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CF" w:rsidRPr="007611CF" w:rsidRDefault="007611CF" w:rsidP="00761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C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11CF" w:rsidRDefault="007611CF" w:rsidP="00387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1CF">
        <w:rPr>
          <w:rFonts w:ascii="Times New Roman" w:hAnsi="Times New Roman" w:cs="Times New Roman"/>
          <w:sz w:val="28"/>
          <w:szCs w:val="28"/>
        </w:rPr>
        <w:t>о получателях субсидий, с кото</w:t>
      </w:r>
      <w:r>
        <w:rPr>
          <w:rFonts w:ascii="Times New Roman" w:hAnsi="Times New Roman" w:cs="Times New Roman"/>
          <w:sz w:val="28"/>
          <w:szCs w:val="28"/>
        </w:rPr>
        <w:t>рыми Комитетом по виноградарств</w:t>
      </w:r>
      <w:r w:rsidRPr="007611CF">
        <w:rPr>
          <w:rFonts w:ascii="Times New Roman" w:hAnsi="Times New Roman" w:cs="Times New Roman"/>
          <w:sz w:val="28"/>
          <w:szCs w:val="28"/>
        </w:rPr>
        <w:t xml:space="preserve">у и алкогольному регулированию 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7611CF">
        <w:rPr>
          <w:rFonts w:ascii="Times New Roman" w:hAnsi="Times New Roman" w:cs="Times New Roman"/>
          <w:sz w:val="28"/>
          <w:szCs w:val="28"/>
        </w:rPr>
        <w:t xml:space="preserve"> заключ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7611CF">
        <w:rPr>
          <w:rFonts w:ascii="Times New Roman" w:hAnsi="Times New Roman" w:cs="Times New Roman"/>
          <w:sz w:val="28"/>
          <w:szCs w:val="28"/>
        </w:rPr>
        <w:t xml:space="preserve"> Согла</w:t>
      </w:r>
      <w:r>
        <w:rPr>
          <w:rFonts w:ascii="Times New Roman" w:hAnsi="Times New Roman" w:cs="Times New Roman"/>
          <w:sz w:val="28"/>
          <w:szCs w:val="28"/>
        </w:rPr>
        <w:t>шение о предоставлении субсидии</w:t>
      </w:r>
      <w:r w:rsidR="00ED4F32">
        <w:rPr>
          <w:rFonts w:ascii="Times New Roman" w:hAnsi="Times New Roman" w:cs="Times New Roman"/>
          <w:sz w:val="28"/>
          <w:szCs w:val="28"/>
        </w:rPr>
        <w:t xml:space="preserve"> (закладка и (или) уход за виноградниками)</w:t>
      </w:r>
      <w:r w:rsidR="0038729B">
        <w:rPr>
          <w:rFonts w:ascii="Times New Roman" w:hAnsi="Times New Roman" w:cs="Times New Roman"/>
          <w:sz w:val="28"/>
          <w:szCs w:val="28"/>
        </w:rPr>
        <w:t xml:space="preserve">, а также о </w:t>
      </w:r>
      <w:r w:rsidRPr="007611CF">
        <w:rPr>
          <w:rFonts w:ascii="Times New Roman" w:hAnsi="Times New Roman" w:cs="Times New Roman"/>
          <w:sz w:val="28"/>
          <w:szCs w:val="28"/>
        </w:rPr>
        <w:t>размер</w:t>
      </w:r>
      <w:r w:rsidR="0038729B">
        <w:rPr>
          <w:rFonts w:ascii="Times New Roman" w:hAnsi="Times New Roman" w:cs="Times New Roman"/>
          <w:sz w:val="28"/>
          <w:szCs w:val="28"/>
        </w:rPr>
        <w:t>е</w:t>
      </w:r>
      <w:r w:rsidRPr="007611CF">
        <w:rPr>
          <w:rFonts w:ascii="Times New Roman" w:hAnsi="Times New Roman" w:cs="Times New Roman"/>
          <w:sz w:val="28"/>
          <w:szCs w:val="28"/>
        </w:rPr>
        <w:t xml:space="preserve"> предоставляемой им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1C" w:rsidRPr="00D10928" w:rsidRDefault="00FB1577" w:rsidP="00D10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</w:t>
      </w:r>
      <w:r w:rsidR="003715F6">
        <w:rPr>
          <w:rFonts w:ascii="Times New Roman" w:hAnsi="Times New Roman" w:cs="Times New Roman"/>
          <w:sz w:val="28"/>
          <w:szCs w:val="28"/>
        </w:rPr>
        <w:t xml:space="preserve"> отбор - </w:t>
      </w:r>
      <w:r w:rsidR="00D1092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13.03</w:t>
      </w:r>
      <w:r w:rsidR="0038729B">
        <w:rPr>
          <w:rFonts w:ascii="Times New Roman" w:hAnsi="Times New Roman" w:cs="Times New Roman"/>
          <w:sz w:val="28"/>
          <w:szCs w:val="28"/>
        </w:rPr>
        <w:t>.2023</w:t>
      </w:r>
      <w:r w:rsidR="00D10928" w:rsidRPr="00D10928">
        <w:rPr>
          <w:rFonts w:ascii="Times New Roman" w:hAnsi="Times New Roman" w:cs="Times New Roman"/>
          <w:sz w:val="28"/>
          <w:szCs w:val="28"/>
        </w:rPr>
        <w:t xml:space="preserve"> г. </w:t>
      </w:r>
      <w:r w:rsidR="00D1092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11.04</w:t>
      </w:r>
      <w:r w:rsidR="0038729B">
        <w:rPr>
          <w:rFonts w:ascii="Times New Roman" w:hAnsi="Times New Roman" w:cs="Times New Roman"/>
          <w:sz w:val="28"/>
          <w:szCs w:val="28"/>
        </w:rPr>
        <w:t>.2023</w:t>
      </w:r>
      <w:r w:rsidR="00D10928" w:rsidRPr="00D10928">
        <w:rPr>
          <w:rFonts w:ascii="Times New Roman" w:hAnsi="Times New Roman" w:cs="Times New Roman"/>
          <w:sz w:val="28"/>
          <w:szCs w:val="28"/>
        </w:rPr>
        <w:t xml:space="preserve"> г.</w:t>
      </w:r>
      <w:r w:rsidR="00D1092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1985"/>
        <w:gridCol w:w="2409"/>
      </w:tblGrid>
      <w:tr w:rsidR="00FB1577" w:rsidRPr="00FB1577" w:rsidTr="00FB1577">
        <w:trPr>
          <w:trHeight w:val="643"/>
        </w:trPr>
        <w:tc>
          <w:tcPr>
            <w:tcW w:w="704" w:type="dxa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18" w:type="dxa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ОПФ</w:t>
            </w:r>
          </w:p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Наименование/район</w:t>
            </w:r>
          </w:p>
        </w:tc>
        <w:tc>
          <w:tcPr>
            <w:tcW w:w="1985" w:type="dxa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409" w:type="dxa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Сумма/рублей</w:t>
            </w:r>
          </w:p>
        </w:tc>
      </w:tr>
      <w:tr w:rsidR="00FB1577" w:rsidRPr="00FB1577" w:rsidTr="00FB1577">
        <w:trPr>
          <w:trHeight w:val="315"/>
        </w:trPr>
        <w:tc>
          <w:tcPr>
            <w:tcW w:w="2122" w:type="dxa"/>
            <w:gridSpan w:val="2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Хасавюртовский район</w:t>
            </w:r>
          </w:p>
        </w:tc>
      </w:tr>
      <w:tr w:rsidR="00FB1577" w:rsidRPr="00FB1577" w:rsidTr="00FB1577">
        <w:trPr>
          <w:trHeight w:val="315"/>
        </w:trPr>
        <w:tc>
          <w:tcPr>
            <w:tcW w:w="704" w:type="dxa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1577" w:rsidRPr="00FB1577" w:rsidRDefault="00FB1577" w:rsidP="00FB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"Вымпел-2002"</w:t>
            </w:r>
          </w:p>
        </w:tc>
        <w:tc>
          <w:tcPr>
            <w:tcW w:w="1985" w:type="dxa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0534030996</w:t>
            </w:r>
          </w:p>
        </w:tc>
        <w:tc>
          <w:tcPr>
            <w:tcW w:w="2409" w:type="dxa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</w:t>
            </w:r>
          </w:p>
        </w:tc>
      </w:tr>
      <w:tr w:rsidR="00FB1577" w:rsidRPr="00FB1577" w:rsidTr="00FB1577">
        <w:trPr>
          <w:trHeight w:val="315"/>
        </w:trPr>
        <w:tc>
          <w:tcPr>
            <w:tcW w:w="2122" w:type="dxa"/>
            <w:gridSpan w:val="2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B15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Кайтагский</w:t>
            </w:r>
            <w:proofErr w:type="spellEnd"/>
            <w:r w:rsidRPr="00FB15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FB1577" w:rsidRPr="00FB1577" w:rsidTr="00FB1577">
        <w:trPr>
          <w:trHeight w:val="315"/>
        </w:trPr>
        <w:tc>
          <w:tcPr>
            <w:tcW w:w="704" w:type="dxa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3118" w:type="dxa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B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Янгикентский</w:t>
            </w:r>
            <w:proofErr w:type="spellEnd"/>
            <w:r w:rsidRPr="00FB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0514003560</w:t>
            </w:r>
          </w:p>
        </w:tc>
        <w:tc>
          <w:tcPr>
            <w:tcW w:w="2409" w:type="dxa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4000000</w:t>
            </w:r>
          </w:p>
        </w:tc>
      </w:tr>
      <w:tr w:rsidR="00FB1577" w:rsidRPr="00FB1577" w:rsidTr="00FB1577">
        <w:trPr>
          <w:trHeight w:val="315"/>
        </w:trPr>
        <w:tc>
          <w:tcPr>
            <w:tcW w:w="2122" w:type="dxa"/>
            <w:gridSpan w:val="2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Дербентский район</w:t>
            </w:r>
          </w:p>
        </w:tc>
      </w:tr>
      <w:tr w:rsidR="00FB1577" w:rsidRPr="00FB1577" w:rsidTr="00FB1577">
        <w:trPr>
          <w:trHeight w:val="315"/>
        </w:trPr>
        <w:tc>
          <w:tcPr>
            <w:tcW w:w="704" w:type="dxa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3118" w:type="dxa"/>
            <w:shd w:val="clear" w:color="auto" w:fill="auto"/>
          </w:tcPr>
          <w:p w:rsidR="00FB1577" w:rsidRPr="00FB1577" w:rsidRDefault="00D51DDC" w:rsidP="00FB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«Сад</w:t>
            </w:r>
            <w:bookmarkStart w:id="0" w:name="_GoBack"/>
            <w:bookmarkEnd w:id="0"/>
            <w:r w:rsidR="00FB1577" w:rsidRPr="00FB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0512008852</w:t>
            </w:r>
          </w:p>
        </w:tc>
        <w:tc>
          <w:tcPr>
            <w:tcW w:w="2409" w:type="dxa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680000</w:t>
            </w:r>
          </w:p>
        </w:tc>
      </w:tr>
      <w:tr w:rsidR="00FB1577" w:rsidRPr="00FB1577" w:rsidTr="00C01B3C">
        <w:trPr>
          <w:trHeight w:val="315"/>
        </w:trPr>
        <w:tc>
          <w:tcPr>
            <w:tcW w:w="2122" w:type="dxa"/>
            <w:gridSpan w:val="2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18" w:type="dxa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B1577" w:rsidRPr="00FB1577" w:rsidRDefault="00FB1577" w:rsidP="00FB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5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6580000</w:t>
            </w:r>
          </w:p>
        </w:tc>
      </w:tr>
    </w:tbl>
    <w:p w:rsidR="00D10928" w:rsidRDefault="00D10928" w:rsidP="00ED4F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0928" w:rsidSect="00ED4F32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CF"/>
    <w:rsid w:val="0010410E"/>
    <w:rsid w:val="003715F6"/>
    <w:rsid w:val="0038729B"/>
    <w:rsid w:val="003E651C"/>
    <w:rsid w:val="007611CF"/>
    <w:rsid w:val="00D10928"/>
    <w:rsid w:val="00D51DDC"/>
    <w:rsid w:val="00D7764B"/>
    <w:rsid w:val="00ED4F32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6AB5"/>
  <w15:chartTrackingRefBased/>
  <w15:docId w15:val="{03930048-D8F0-4802-9019-8F0FFC57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15F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D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4</cp:revision>
  <dcterms:created xsi:type="dcterms:W3CDTF">2023-05-12T14:31:00Z</dcterms:created>
  <dcterms:modified xsi:type="dcterms:W3CDTF">2023-05-16T12:49:00Z</dcterms:modified>
</cp:coreProperties>
</file>