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ook w:val="04A0" w:firstRow="1" w:lastRow="0" w:firstColumn="1" w:lastColumn="0" w:noHBand="0" w:noVBand="1"/>
      </w:tblPr>
      <w:tblGrid>
        <w:gridCol w:w="9389"/>
      </w:tblGrid>
      <w:tr w:rsidR="004D48AA" w:rsidTr="00A9262C">
        <w:trPr>
          <w:trHeight w:val="1290"/>
        </w:trPr>
        <w:tc>
          <w:tcPr>
            <w:tcW w:w="9923" w:type="dxa"/>
            <w:hideMark/>
          </w:tcPr>
          <w:p w:rsidR="004D48AA" w:rsidRDefault="004D48AA" w:rsidP="00A9262C">
            <w:pPr>
              <w:ind w:left="-436" w:firstLine="436"/>
              <w:jc w:val="center"/>
            </w:pPr>
            <w:r>
              <w:rPr>
                <w:noProof/>
              </w:rPr>
              <w:drawing>
                <wp:inline distT="0" distB="0" distL="0" distR="0" wp14:anchorId="2EA2AEFF" wp14:editId="32203FBC">
                  <wp:extent cx="704850"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33425"/>
                          </a:xfrm>
                          <a:prstGeom prst="rect">
                            <a:avLst/>
                          </a:prstGeom>
                          <a:noFill/>
                          <a:ln>
                            <a:noFill/>
                          </a:ln>
                        </pic:spPr>
                      </pic:pic>
                    </a:graphicData>
                  </a:graphic>
                </wp:inline>
              </w:drawing>
            </w:r>
          </w:p>
        </w:tc>
      </w:tr>
      <w:tr w:rsidR="004D48AA" w:rsidTr="00A9262C">
        <w:tc>
          <w:tcPr>
            <w:tcW w:w="9923" w:type="dxa"/>
          </w:tcPr>
          <w:p w:rsidR="004D48AA" w:rsidRDefault="004D48AA" w:rsidP="00A9262C">
            <w:pPr>
              <w:jc w:val="center"/>
              <w:rPr>
                <w:b/>
                <w:sz w:val="28"/>
                <w:szCs w:val="28"/>
              </w:rPr>
            </w:pPr>
            <w:r>
              <w:rPr>
                <w:b/>
                <w:sz w:val="28"/>
                <w:szCs w:val="28"/>
              </w:rPr>
              <w:t>КОМИТЕТ</w:t>
            </w:r>
          </w:p>
          <w:p w:rsidR="004D48AA" w:rsidRDefault="004D48AA" w:rsidP="00A9262C">
            <w:pPr>
              <w:jc w:val="center"/>
              <w:rPr>
                <w:b/>
                <w:sz w:val="28"/>
                <w:szCs w:val="28"/>
              </w:rPr>
            </w:pPr>
            <w:r>
              <w:rPr>
                <w:b/>
                <w:sz w:val="28"/>
                <w:szCs w:val="28"/>
              </w:rPr>
              <w:t>ПО ВИНОГРАДАРСТВУ И АЛКОГОЛЬНОМУ РЕГУЛИРОВАНИЮ</w:t>
            </w:r>
          </w:p>
          <w:p w:rsidR="004D48AA" w:rsidRDefault="004D48AA" w:rsidP="00A9262C">
            <w:pPr>
              <w:jc w:val="center"/>
              <w:rPr>
                <w:b/>
                <w:sz w:val="28"/>
                <w:szCs w:val="28"/>
              </w:rPr>
            </w:pPr>
            <w:r>
              <w:rPr>
                <w:b/>
                <w:sz w:val="28"/>
                <w:szCs w:val="28"/>
              </w:rPr>
              <w:t>РЕСПУБЛИКИ ДАГЕСТАН</w:t>
            </w:r>
          </w:p>
          <w:p w:rsidR="004D48AA" w:rsidRPr="00536987" w:rsidRDefault="004D48AA" w:rsidP="00A9262C">
            <w:pPr>
              <w:jc w:val="center"/>
              <w:rPr>
                <w:b/>
                <w:sz w:val="32"/>
                <w:szCs w:val="32"/>
              </w:rPr>
            </w:pPr>
            <w:r>
              <w:rPr>
                <w:b/>
                <w:noProof/>
                <w:sz w:val="32"/>
                <w:szCs w:val="32"/>
              </w:rPr>
              <w:drawing>
                <wp:inline distT="0" distB="0" distL="0" distR="0" wp14:anchorId="1A39D3A2" wp14:editId="3778BA81">
                  <wp:extent cx="51435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742950"/>
                          </a:xfrm>
                          <a:prstGeom prst="rect">
                            <a:avLst/>
                          </a:prstGeom>
                          <a:noFill/>
                          <a:ln>
                            <a:noFill/>
                          </a:ln>
                        </pic:spPr>
                      </pic:pic>
                    </a:graphicData>
                  </a:graphic>
                </wp:inline>
              </w:drawing>
            </w:r>
          </w:p>
        </w:tc>
      </w:tr>
    </w:tbl>
    <w:p w:rsidR="004D48AA" w:rsidRPr="00852FBA" w:rsidRDefault="004D48AA" w:rsidP="004D48AA">
      <w:pPr>
        <w:spacing w:line="240" w:lineRule="atLeast"/>
        <w:ind w:right="708"/>
        <w:rPr>
          <w:color w:val="2B27CF"/>
        </w:rPr>
      </w:pPr>
      <w:r>
        <w:rPr>
          <w:noProof/>
        </w:rPr>
        <mc:AlternateContent>
          <mc:Choice Requires="wps">
            <w:drawing>
              <wp:anchor distT="0" distB="0" distL="114300" distR="114300" simplePos="0" relativeHeight="251659264" behindDoc="0" locked="0" layoutInCell="1" allowOverlap="1" wp14:anchorId="2D97B9BC" wp14:editId="30BD3717">
                <wp:simplePos x="0" y="0"/>
                <wp:positionH relativeFrom="column">
                  <wp:posOffset>-13335</wp:posOffset>
                </wp:positionH>
                <wp:positionV relativeFrom="paragraph">
                  <wp:posOffset>28574</wp:posOffset>
                </wp:positionV>
                <wp:extent cx="6143625" cy="37465"/>
                <wp:effectExtent l="19050" t="19050" r="28575" b="196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3625" cy="37465"/>
                        </a:xfrm>
                        <a:prstGeom prst="line">
                          <a:avLst/>
                        </a:prstGeom>
                        <a:noFill/>
                        <a:ln w="34925"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A59763"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25pt" to="482.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" strokeweight="2.75pt">
                <v:stroke linestyle="thinThick"/>
              </v:line>
            </w:pict>
          </mc:Fallback>
        </mc:AlternateContent>
      </w:r>
    </w:p>
    <w:p w:rsidR="004D48AA" w:rsidRDefault="004D48AA" w:rsidP="004D48AA">
      <w:pPr>
        <w:rPr>
          <w:b/>
        </w:rPr>
      </w:pPr>
      <w:r w:rsidRPr="00EB42F9">
        <w:rPr>
          <w:b/>
        </w:rPr>
        <w:t>«____» _______________202</w:t>
      </w:r>
      <w:r>
        <w:rPr>
          <w:b/>
        </w:rPr>
        <w:t>3</w:t>
      </w:r>
      <w:r w:rsidRPr="00EB42F9">
        <w:rPr>
          <w:b/>
        </w:rPr>
        <w:t xml:space="preserve">г.                               </w:t>
      </w:r>
      <w:r>
        <w:rPr>
          <w:b/>
        </w:rPr>
        <w:t xml:space="preserve">                             </w:t>
      </w:r>
      <w:r w:rsidRPr="00EB42F9">
        <w:rPr>
          <w:b/>
        </w:rPr>
        <w:t>№___________________</w:t>
      </w:r>
    </w:p>
    <w:p w:rsidR="004D48AA" w:rsidRDefault="004D48AA" w:rsidP="004D48AA">
      <w:pPr>
        <w:rPr>
          <w:b/>
        </w:rPr>
      </w:pPr>
    </w:p>
    <w:p w:rsidR="004D48AA" w:rsidRDefault="004D48AA" w:rsidP="004D48AA">
      <w:pPr>
        <w:rPr>
          <w:b/>
        </w:rPr>
      </w:pPr>
    </w:p>
    <w:p w:rsidR="00466862" w:rsidRDefault="00466862" w:rsidP="004D48AA">
      <w:pPr>
        <w:rPr>
          <w:sz w:val="28"/>
          <w:szCs w:val="28"/>
          <w:lang w:bidi="ru-RU"/>
        </w:rPr>
      </w:pPr>
    </w:p>
    <w:p w:rsidR="005B004E" w:rsidRDefault="002B2059" w:rsidP="002B2059">
      <w:pPr>
        <w:tabs>
          <w:tab w:val="left" w:pos="3795"/>
        </w:tabs>
        <w:rPr>
          <w:b/>
          <w:sz w:val="28"/>
          <w:szCs w:val="28"/>
          <w:lang w:bidi="ru-RU"/>
        </w:rPr>
      </w:pPr>
      <w:r>
        <w:rPr>
          <w:sz w:val="28"/>
          <w:szCs w:val="28"/>
          <w:lang w:bidi="ru-RU"/>
        </w:rPr>
        <w:tab/>
      </w:r>
      <w:r w:rsidRPr="00CF6FE8">
        <w:rPr>
          <w:b/>
          <w:sz w:val="28"/>
          <w:szCs w:val="28"/>
          <w:lang w:bidi="ru-RU"/>
        </w:rPr>
        <w:t>ПРИКАЗ</w:t>
      </w:r>
    </w:p>
    <w:p w:rsidR="00466862" w:rsidRPr="00CF6FE8" w:rsidRDefault="00466862" w:rsidP="002B2059">
      <w:pPr>
        <w:tabs>
          <w:tab w:val="left" w:pos="3795"/>
        </w:tabs>
        <w:rPr>
          <w:b/>
          <w:sz w:val="28"/>
          <w:szCs w:val="28"/>
          <w:lang w:bidi="ru-RU"/>
        </w:rPr>
      </w:pPr>
    </w:p>
    <w:p w:rsidR="002B2059" w:rsidRDefault="002B2059" w:rsidP="00CF6FE8">
      <w:pPr>
        <w:tabs>
          <w:tab w:val="left" w:pos="3795"/>
        </w:tabs>
        <w:jc w:val="center"/>
        <w:rPr>
          <w:b/>
          <w:sz w:val="28"/>
          <w:szCs w:val="28"/>
          <w:lang w:bidi="ru-RU"/>
        </w:rPr>
      </w:pPr>
      <w:r w:rsidRPr="00CF6FE8">
        <w:rPr>
          <w:b/>
          <w:sz w:val="28"/>
          <w:szCs w:val="28"/>
          <w:lang w:bidi="ru-RU"/>
        </w:rPr>
        <w:t xml:space="preserve">Об утверждении порядка представления </w:t>
      </w:r>
      <w:r w:rsidR="00CF6FE8" w:rsidRPr="00CF6FE8">
        <w:rPr>
          <w:b/>
          <w:sz w:val="28"/>
          <w:szCs w:val="28"/>
          <w:lang w:bidi="ru-RU"/>
        </w:rPr>
        <w:t>гражданами, претендующими на замещение должностей государственной гражданской службы Республики Дагестан в Комитете по виноградарству и алкогольному регулированию Республики Дагестан</w:t>
      </w:r>
      <w:r w:rsidR="00B53AE0">
        <w:rPr>
          <w:b/>
          <w:sz w:val="28"/>
          <w:szCs w:val="28"/>
          <w:lang w:bidi="ru-RU"/>
        </w:rPr>
        <w:t xml:space="preserve"> и государственными гражданскими служащими</w:t>
      </w:r>
      <w:r w:rsidR="00B53AE0" w:rsidRPr="00B53AE0">
        <w:t xml:space="preserve"> </w:t>
      </w:r>
      <w:r w:rsidR="00B53AE0" w:rsidRPr="00B53AE0">
        <w:rPr>
          <w:b/>
          <w:sz w:val="28"/>
          <w:szCs w:val="28"/>
          <w:lang w:bidi="ru-RU"/>
        </w:rPr>
        <w:t>Республики Дагестан</w:t>
      </w:r>
      <w:r w:rsidR="00CF6FE8" w:rsidRPr="00CF6FE8">
        <w:rPr>
          <w:b/>
          <w:sz w:val="28"/>
          <w:szCs w:val="28"/>
          <w:lang w:bidi="ru-RU"/>
        </w:rPr>
        <w:t>,</w:t>
      </w:r>
      <w:r w:rsidR="00B53AE0">
        <w:rPr>
          <w:b/>
          <w:sz w:val="28"/>
          <w:szCs w:val="28"/>
          <w:lang w:bidi="ru-RU"/>
        </w:rPr>
        <w:t xml:space="preserve"> замещающими должности государственной гражданской службы </w:t>
      </w:r>
      <w:r w:rsidR="00B53AE0" w:rsidRPr="00B53AE0">
        <w:rPr>
          <w:b/>
          <w:sz w:val="28"/>
          <w:szCs w:val="28"/>
          <w:lang w:bidi="ru-RU"/>
        </w:rPr>
        <w:t xml:space="preserve">Республики Дагестан </w:t>
      </w:r>
      <w:r w:rsidR="00B53AE0">
        <w:rPr>
          <w:b/>
          <w:sz w:val="28"/>
          <w:szCs w:val="28"/>
          <w:lang w:bidi="ru-RU"/>
        </w:rPr>
        <w:t>в Комитете по виноградарству и алкогольному регулированию Республики Дагестан,</w:t>
      </w:r>
      <w:r w:rsidR="00CF6FE8" w:rsidRPr="00CF6FE8">
        <w:rPr>
          <w:b/>
          <w:sz w:val="28"/>
          <w:szCs w:val="28"/>
          <w:lang w:bidi="ru-RU"/>
        </w:rPr>
        <w:t xml:space="preserve"> сведений о доходах, расходах и обязательствах имущественного характера</w:t>
      </w:r>
    </w:p>
    <w:p w:rsidR="00CF6FE8" w:rsidRDefault="00CF6FE8" w:rsidP="00CF6FE8">
      <w:pPr>
        <w:tabs>
          <w:tab w:val="left" w:pos="3795"/>
        </w:tabs>
        <w:jc w:val="both"/>
        <w:rPr>
          <w:b/>
          <w:sz w:val="28"/>
          <w:szCs w:val="28"/>
          <w:lang w:bidi="ru-RU"/>
        </w:rPr>
      </w:pPr>
    </w:p>
    <w:p w:rsidR="00CF6FE8" w:rsidRPr="001B2A53" w:rsidRDefault="00CF6FE8" w:rsidP="009A3C0F">
      <w:pPr>
        <w:tabs>
          <w:tab w:val="left" w:pos="3795"/>
        </w:tabs>
        <w:ind w:firstLine="709"/>
        <w:jc w:val="both"/>
        <w:rPr>
          <w:sz w:val="28"/>
          <w:szCs w:val="28"/>
          <w:lang w:bidi="ru-RU"/>
        </w:rPr>
      </w:pPr>
      <w:r w:rsidRPr="00CF6FE8">
        <w:rPr>
          <w:sz w:val="28"/>
          <w:szCs w:val="28"/>
          <w:lang w:bidi="ru-RU"/>
        </w:rPr>
        <w:t>В соотв</w:t>
      </w:r>
      <w:r w:rsidR="00AF7852">
        <w:rPr>
          <w:sz w:val="28"/>
          <w:szCs w:val="28"/>
          <w:lang w:bidi="ru-RU"/>
        </w:rPr>
        <w:t>етствии с Федеральным</w:t>
      </w:r>
      <w:r w:rsidR="00B53AE0">
        <w:rPr>
          <w:sz w:val="28"/>
          <w:szCs w:val="28"/>
          <w:lang w:bidi="ru-RU"/>
        </w:rPr>
        <w:t xml:space="preserve"> законом от 25 декабря 2008 г.</w:t>
      </w:r>
      <w:r w:rsidR="00AF7852">
        <w:rPr>
          <w:sz w:val="28"/>
          <w:szCs w:val="28"/>
          <w:lang w:bidi="ru-RU"/>
        </w:rPr>
        <w:t xml:space="preserve"> № 273-ФЗ «О противодействии коррупции» (Собрание законодательства Российской Федерации, 2008, №52 (ч. 1), ст. 6228, Официальный интернет-портал  правовой информации </w:t>
      </w:r>
      <w:hyperlink r:id="rId10" w:history="1">
        <w:r w:rsidR="00AF7852" w:rsidRPr="000F38AD">
          <w:rPr>
            <w:rStyle w:val="a7"/>
            <w:color w:val="auto"/>
            <w:sz w:val="28"/>
            <w:szCs w:val="28"/>
            <w:u w:val="none"/>
            <w:lang w:val="en-US" w:bidi="ru-RU"/>
          </w:rPr>
          <w:t>http</w:t>
        </w:r>
        <w:r w:rsidR="00AF7852" w:rsidRPr="000F38AD">
          <w:rPr>
            <w:rStyle w:val="a7"/>
            <w:color w:val="auto"/>
            <w:sz w:val="28"/>
            <w:szCs w:val="28"/>
            <w:u w:val="none"/>
            <w:lang w:bidi="ru-RU"/>
          </w:rPr>
          <w:t>://</w:t>
        </w:r>
        <w:r w:rsidR="00AF7852" w:rsidRPr="000F38AD">
          <w:rPr>
            <w:rStyle w:val="a7"/>
            <w:color w:val="auto"/>
            <w:sz w:val="28"/>
            <w:szCs w:val="28"/>
            <w:u w:val="none"/>
            <w:lang w:val="en-US" w:bidi="ru-RU"/>
          </w:rPr>
          <w:t>pravo</w:t>
        </w:r>
        <w:r w:rsidR="00AF7852" w:rsidRPr="000F38AD">
          <w:rPr>
            <w:rStyle w:val="a7"/>
            <w:color w:val="auto"/>
            <w:sz w:val="28"/>
            <w:szCs w:val="28"/>
            <w:u w:val="none"/>
            <w:lang w:bidi="ru-RU"/>
          </w:rPr>
          <w:t>.</w:t>
        </w:r>
        <w:r w:rsidR="00AF7852" w:rsidRPr="000F38AD">
          <w:rPr>
            <w:rStyle w:val="a7"/>
            <w:color w:val="auto"/>
            <w:sz w:val="28"/>
            <w:szCs w:val="28"/>
            <w:u w:val="none"/>
            <w:lang w:val="en-US" w:bidi="ru-RU"/>
          </w:rPr>
          <w:t>gov</w:t>
        </w:r>
        <w:r w:rsidR="00AF7852" w:rsidRPr="000F38AD">
          <w:rPr>
            <w:rStyle w:val="a7"/>
            <w:color w:val="auto"/>
            <w:sz w:val="28"/>
            <w:szCs w:val="28"/>
            <w:u w:val="none"/>
            <w:lang w:bidi="ru-RU"/>
          </w:rPr>
          <w:t>.</w:t>
        </w:r>
        <w:r w:rsidR="00AF7852" w:rsidRPr="000F38AD">
          <w:rPr>
            <w:rStyle w:val="a7"/>
            <w:color w:val="auto"/>
            <w:sz w:val="28"/>
            <w:szCs w:val="28"/>
            <w:u w:val="none"/>
            <w:lang w:val="en-US" w:bidi="ru-RU"/>
          </w:rPr>
          <w:t>ru</w:t>
        </w:r>
      </w:hyperlink>
      <w:r w:rsidR="000F38AD" w:rsidRPr="000F38AD">
        <w:rPr>
          <w:sz w:val="28"/>
          <w:szCs w:val="28"/>
          <w:lang w:bidi="ru-RU"/>
        </w:rPr>
        <w:t>,</w:t>
      </w:r>
      <w:r w:rsidR="000F38AD">
        <w:rPr>
          <w:sz w:val="28"/>
          <w:szCs w:val="28"/>
          <w:lang w:bidi="ru-RU"/>
        </w:rPr>
        <w:t xml:space="preserve"> 2023</w:t>
      </w:r>
      <w:r w:rsidR="00B53AE0">
        <w:rPr>
          <w:sz w:val="28"/>
          <w:szCs w:val="28"/>
          <w:lang w:bidi="ru-RU"/>
        </w:rPr>
        <w:t>,</w:t>
      </w:r>
      <w:r w:rsidR="009A3C0F">
        <w:rPr>
          <w:sz w:val="28"/>
          <w:szCs w:val="28"/>
          <w:lang w:bidi="ru-RU"/>
        </w:rPr>
        <w:t xml:space="preserve"> </w:t>
      </w:r>
      <w:r w:rsidR="000F38AD">
        <w:rPr>
          <w:sz w:val="28"/>
          <w:szCs w:val="28"/>
          <w:lang w:bidi="ru-RU"/>
        </w:rPr>
        <w:t xml:space="preserve">13 июня, № </w:t>
      </w:r>
      <w:r w:rsidR="000F38AD" w:rsidRPr="000F38AD">
        <w:rPr>
          <w:sz w:val="28"/>
          <w:szCs w:val="28"/>
          <w:lang w:bidi="ru-RU"/>
        </w:rPr>
        <w:t>0001202306130089</w:t>
      </w:r>
      <w:r w:rsidR="000F38AD">
        <w:rPr>
          <w:sz w:val="28"/>
          <w:szCs w:val="28"/>
          <w:lang w:bidi="ru-RU"/>
        </w:rPr>
        <w:t xml:space="preserve">), </w:t>
      </w:r>
      <w:r w:rsidR="00B53AE0">
        <w:rPr>
          <w:sz w:val="28"/>
          <w:szCs w:val="28"/>
          <w:lang w:bidi="ru-RU"/>
        </w:rPr>
        <w:t xml:space="preserve">Указом Президента Республики Дагестан от 27 октября 2009 г. № 250 </w:t>
      </w:r>
      <w:r w:rsidR="00B53AE0" w:rsidRPr="00B53AE0">
        <w:rPr>
          <w:sz w:val="28"/>
          <w:szCs w:val="28"/>
          <w:lang w:bidi="ru-RU"/>
        </w:rPr>
        <w:t>«О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w:t>
      </w:r>
      <w:r w:rsidR="00B53AE0">
        <w:rPr>
          <w:sz w:val="28"/>
          <w:szCs w:val="28"/>
          <w:lang w:bidi="ru-RU"/>
        </w:rPr>
        <w:t xml:space="preserve"> о </w:t>
      </w:r>
      <w:r w:rsidR="00B53AE0" w:rsidRPr="00B53AE0">
        <w:rPr>
          <w:sz w:val="28"/>
          <w:szCs w:val="28"/>
          <w:lang w:bidi="ru-RU"/>
        </w:rPr>
        <w:t>доходах, об имуществе и обязательствах имущественного характера»</w:t>
      </w:r>
      <w:r w:rsidR="009A3C0F">
        <w:rPr>
          <w:sz w:val="28"/>
          <w:szCs w:val="28"/>
          <w:lang w:bidi="ru-RU"/>
        </w:rPr>
        <w:t xml:space="preserve"> </w:t>
      </w:r>
      <w:r w:rsidR="009A3C0F" w:rsidRPr="009A3C0F">
        <w:rPr>
          <w:sz w:val="28"/>
          <w:szCs w:val="28"/>
          <w:lang w:bidi="ru-RU"/>
        </w:rPr>
        <w:t>(Собрание законодательства Республики Дагестан, 2009, № 20, ст. 988, Официальный интернет-портал правовой информации http://</w:t>
      </w:r>
      <w:r w:rsidR="009A3C0F">
        <w:rPr>
          <w:sz w:val="28"/>
          <w:szCs w:val="28"/>
          <w:lang w:bidi="ru-RU"/>
        </w:rPr>
        <w:t>pravo.gov.ru, 2021, 12 февраля</w:t>
      </w:r>
      <w:r w:rsidR="009A3C0F" w:rsidRPr="000F38AD">
        <w:rPr>
          <w:sz w:val="28"/>
          <w:szCs w:val="28"/>
          <w:lang w:bidi="ru-RU"/>
        </w:rPr>
        <w:t xml:space="preserve">,   № 0500202102120007), Законом </w:t>
      </w:r>
      <w:r w:rsidR="009A3C0F" w:rsidRPr="009A3C0F">
        <w:rPr>
          <w:sz w:val="28"/>
          <w:szCs w:val="28"/>
          <w:lang w:bidi="ru-RU"/>
        </w:rPr>
        <w:t xml:space="preserve">Республики Дагестан от 12 октября 2005 года № 32 «О государственной гражданской службе Республики Дагестан» (Собрание законодательства Республики Дагестан, 2005, № 10, ст. 656, Официальный интернет-портал правовой информации </w:t>
      </w:r>
      <w:hyperlink r:id="rId11" w:history="1">
        <w:r w:rsidR="000F38AD" w:rsidRPr="001B2A53">
          <w:rPr>
            <w:rStyle w:val="a7"/>
            <w:color w:val="auto"/>
            <w:sz w:val="28"/>
            <w:szCs w:val="28"/>
            <w:u w:val="none"/>
            <w:lang w:bidi="ru-RU"/>
          </w:rPr>
          <w:t>http://pravo.</w:t>
        </w:r>
        <w:r w:rsidR="000F38AD" w:rsidRPr="001B2A53">
          <w:rPr>
            <w:rStyle w:val="a7"/>
            <w:color w:val="auto"/>
            <w:sz w:val="28"/>
            <w:szCs w:val="28"/>
            <w:u w:val="none"/>
            <w:lang w:val="en-US" w:bidi="ru-RU"/>
          </w:rPr>
          <w:t>e</w:t>
        </w:r>
        <w:r w:rsidR="000F38AD" w:rsidRPr="001B2A53">
          <w:rPr>
            <w:rStyle w:val="a7"/>
            <w:color w:val="auto"/>
            <w:sz w:val="28"/>
            <w:szCs w:val="28"/>
            <w:u w:val="none"/>
            <w:lang w:bidi="ru-RU"/>
          </w:rPr>
          <w:t>-</w:t>
        </w:r>
        <w:r w:rsidR="000F38AD" w:rsidRPr="001B2A53">
          <w:rPr>
            <w:rStyle w:val="a7"/>
            <w:color w:val="auto"/>
            <w:sz w:val="28"/>
            <w:szCs w:val="28"/>
            <w:u w:val="none"/>
            <w:lang w:val="en-US" w:bidi="ru-RU"/>
          </w:rPr>
          <w:t>dag</w:t>
        </w:r>
        <w:r w:rsidR="000F38AD" w:rsidRPr="001B2A53">
          <w:rPr>
            <w:rStyle w:val="a7"/>
            <w:color w:val="auto"/>
            <w:sz w:val="28"/>
            <w:szCs w:val="28"/>
            <w:u w:val="none"/>
            <w:lang w:bidi="ru-RU"/>
          </w:rPr>
          <w:t>.</w:t>
        </w:r>
        <w:r w:rsidR="000F38AD" w:rsidRPr="001B2A53">
          <w:rPr>
            <w:rStyle w:val="a7"/>
            <w:color w:val="auto"/>
            <w:sz w:val="28"/>
            <w:szCs w:val="28"/>
            <w:u w:val="none"/>
            <w:lang w:val="en-US" w:bidi="ru-RU"/>
          </w:rPr>
          <w:t>ru</w:t>
        </w:r>
      </w:hyperlink>
      <w:r w:rsidR="000F38AD" w:rsidRPr="001B2A53">
        <w:rPr>
          <w:sz w:val="28"/>
          <w:szCs w:val="28"/>
          <w:lang w:bidi="ru-RU"/>
        </w:rPr>
        <w:t>, 2023, 5 мая, № 05004011201),</w:t>
      </w:r>
      <w:r w:rsidR="009A3C0F" w:rsidRPr="001B2A53">
        <w:rPr>
          <w:sz w:val="28"/>
          <w:szCs w:val="28"/>
          <w:lang w:bidi="ru-RU"/>
        </w:rPr>
        <w:t xml:space="preserve"> </w:t>
      </w:r>
    </w:p>
    <w:p w:rsidR="009A3C0F" w:rsidRDefault="009A3C0F" w:rsidP="00466862">
      <w:pPr>
        <w:tabs>
          <w:tab w:val="left" w:pos="3795"/>
        </w:tabs>
        <w:ind w:firstLine="709"/>
        <w:jc w:val="both"/>
        <w:rPr>
          <w:b/>
          <w:sz w:val="28"/>
          <w:szCs w:val="28"/>
          <w:lang w:bidi="ru-RU"/>
        </w:rPr>
      </w:pPr>
      <w:r w:rsidRPr="009A3C0F">
        <w:rPr>
          <w:b/>
          <w:sz w:val="28"/>
          <w:szCs w:val="28"/>
          <w:lang w:bidi="ru-RU"/>
        </w:rPr>
        <w:t xml:space="preserve">п р и </w:t>
      </w:r>
      <w:proofErr w:type="gramStart"/>
      <w:r w:rsidRPr="009A3C0F">
        <w:rPr>
          <w:b/>
          <w:sz w:val="28"/>
          <w:szCs w:val="28"/>
          <w:lang w:bidi="ru-RU"/>
        </w:rPr>
        <w:t>к</w:t>
      </w:r>
      <w:proofErr w:type="gramEnd"/>
      <w:r w:rsidRPr="009A3C0F">
        <w:rPr>
          <w:b/>
          <w:sz w:val="28"/>
          <w:szCs w:val="28"/>
          <w:lang w:bidi="ru-RU"/>
        </w:rPr>
        <w:t xml:space="preserve"> а з ы в а ю</w:t>
      </w:r>
      <w:r>
        <w:rPr>
          <w:b/>
          <w:sz w:val="28"/>
          <w:szCs w:val="28"/>
          <w:lang w:bidi="ru-RU"/>
        </w:rPr>
        <w:t xml:space="preserve">: </w:t>
      </w:r>
    </w:p>
    <w:p w:rsidR="009A3C0F" w:rsidRDefault="009A3C0F" w:rsidP="009A3C0F">
      <w:pPr>
        <w:tabs>
          <w:tab w:val="left" w:pos="3795"/>
        </w:tabs>
        <w:ind w:firstLine="709"/>
        <w:jc w:val="both"/>
        <w:rPr>
          <w:sz w:val="28"/>
          <w:szCs w:val="28"/>
          <w:lang w:bidi="ru-RU"/>
        </w:rPr>
      </w:pPr>
      <w:r>
        <w:rPr>
          <w:sz w:val="28"/>
          <w:szCs w:val="28"/>
          <w:lang w:bidi="ru-RU"/>
        </w:rPr>
        <w:lastRenderedPageBreak/>
        <w:t xml:space="preserve">1. Утвердить </w:t>
      </w:r>
      <w:r w:rsidRPr="009A3C0F">
        <w:rPr>
          <w:sz w:val="28"/>
          <w:szCs w:val="28"/>
          <w:lang w:bidi="ru-RU"/>
        </w:rPr>
        <w:t>прилагаемый порядок представления гражданами, претендующими на замещение должностей государственной гражданской службы Республики Дагестан</w:t>
      </w:r>
      <w:r>
        <w:rPr>
          <w:sz w:val="28"/>
          <w:szCs w:val="28"/>
          <w:lang w:bidi="ru-RU"/>
        </w:rPr>
        <w:t xml:space="preserve"> в Комитете по виноградарству и алкогольному регулированию </w:t>
      </w:r>
      <w:r w:rsidRPr="009A3C0F">
        <w:rPr>
          <w:sz w:val="28"/>
          <w:szCs w:val="28"/>
          <w:lang w:bidi="ru-RU"/>
        </w:rPr>
        <w:t>и государственными гражданскими служащими Республики Дагестан</w:t>
      </w:r>
      <w:r>
        <w:rPr>
          <w:sz w:val="28"/>
          <w:szCs w:val="28"/>
          <w:lang w:bidi="ru-RU"/>
        </w:rPr>
        <w:t xml:space="preserve"> </w:t>
      </w:r>
      <w:r w:rsidRPr="009A3C0F">
        <w:rPr>
          <w:sz w:val="28"/>
          <w:szCs w:val="28"/>
          <w:lang w:bidi="ru-RU"/>
        </w:rPr>
        <w:t>замещающими должности государственной гражданской службы Республики Дагестан в Комитете по виноградарству и алкогольному регулированию Республики Дагестан, сведений о доходах, расходах и обязательствах имущественного характера</w:t>
      </w:r>
      <w:r w:rsidR="00466862">
        <w:rPr>
          <w:sz w:val="28"/>
          <w:szCs w:val="28"/>
          <w:lang w:bidi="ru-RU"/>
        </w:rPr>
        <w:t xml:space="preserve"> (далее – Порядок).</w:t>
      </w:r>
    </w:p>
    <w:p w:rsidR="00466862" w:rsidRDefault="00466862" w:rsidP="009A3C0F">
      <w:pPr>
        <w:tabs>
          <w:tab w:val="left" w:pos="3795"/>
        </w:tabs>
        <w:ind w:firstLine="709"/>
        <w:jc w:val="both"/>
        <w:rPr>
          <w:sz w:val="28"/>
          <w:szCs w:val="28"/>
          <w:lang w:bidi="ru-RU"/>
        </w:rPr>
      </w:pPr>
    </w:p>
    <w:p w:rsidR="00466862" w:rsidRDefault="00466862" w:rsidP="00466862">
      <w:pPr>
        <w:tabs>
          <w:tab w:val="left" w:pos="3795"/>
        </w:tabs>
        <w:ind w:firstLine="709"/>
        <w:jc w:val="both"/>
        <w:rPr>
          <w:sz w:val="28"/>
          <w:szCs w:val="28"/>
          <w:lang w:bidi="ru-RU"/>
        </w:rPr>
      </w:pPr>
      <w:r w:rsidRPr="00466862">
        <w:rPr>
          <w:sz w:val="28"/>
          <w:szCs w:val="28"/>
          <w:lang w:bidi="ru-RU"/>
        </w:rPr>
        <w:t>2. Разместить настоящий приказ на официальном сайте Комитета по виноградарству и алкогольному регулированию Республики Дагестан в информационно-коммуникационной сети «Интернет» (</w:t>
      </w:r>
      <w:proofErr w:type="spellStart"/>
      <w:proofErr w:type="gramStart"/>
      <w:r w:rsidRPr="00466862">
        <w:rPr>
          <w:sz w:val="28"/>
          <w:szCs w:val="28"/>
          <w:lang w:bidi="ru-RU"/>
        </w:rPr>
        <w:t>комитетдагвино.рф</w:t>
      </w:r>
      <w:proofErr w:type="spellEnd"/>
      <w:proofErr w:type="gramEnd"/>
      <w:r w:rsidRPr="00466862">
        <w:rPr>
          <w:sz w:val="28"/>
          <w:szCs w:val="28"/>
          <w:lang w:bidi="ru-RU"/>
        </w:rPr>
        <w:t>).</w:t>
      </w:r>
    </w:p>
    <w:p w:rsidR="00466862" w:rsidRPr="00466862" w:rsidRDefault="00466862" w:rsidP="00466862">
      <w:pPr>
        <w:tabs>
          <w:tab w:val="left" w:pos="3795"/>
        </w:tabs>
        <w:ind w:firstLine="709"/>
        <w:jc w:val="both"/>
        <w:rPr>
          <w:sz w:val="28"/>
          <w:szCs w:val="28"/>
          <w:lang w:bidi="ru-RU"/>
        </w:rPr>
      </w:pPr>
    </w:p>
    <w:p w:rsidR="00466862" w:rsidRDefault="00466862" w:rsidP="00466862">
      <w:pPr>
        <w:tabs>
          <w:tab w:val="left" w:pos="3795"/>
        </w:tabs>
        <w:ind w:firstLine="709"/>
        <w:jc w:val="both"/>
        <w:rPr>
          <w:sz w:val="28"/>
          <w:szCs w:val="28"/>
          <w:lang w:bidi="ru-RU"/>
        </w:rPr>
      </w:pPr>
      <w:r w:rsidRPr="00466862">
        <w:rPr>
          <w:sz w:val="28"/>
          <w:szCs w:val="28"/>
          <w:lang w:bidi="ru-RU"/>
        </w:rPr>
        <w:t xml:space="preserve">3. Отделу правовой и административно-кадровой работы Комитета по виноградарству и алкогольному регулированию Республики Дагестан направить настоящий приказ на государственную регистрацию в Министерство юстиции Республики Дагестан, официальную копию приказа </w:t>
      </w:r>
      <w:r>
        <w:rPr>
          <w:sz w:val="28"/>
          <w:szCs w:val="28"/>
          <w:lang w:bidi="ru-RU"/>
        </w:rPr>
        <w:t xml:space="preserve">направить </w:t>
      </w:r>
      <w:r w:rsidRPr="00466862">
        <w:rPr>
          <w:sz w:val="28"/>
          <w:szCs w:val="28"/>
          <w:lang w:bidi="ru-RU"/>
        </w:rPr>
        <w:t>в Управление Министерства юстиции Российской Фе</w:t>
      </w:r>
      <w:r w:rsidR="00CB019F">
        <w:rPr>
          <w:sz w:val="28"/>
          <w:szCs w:val="28"/>
          <w:lang w:bidi="ru-RU"/>
        </w:rPr>
        <w:t xml:space="preserve">дерации по Республике Дагестан </w:t>
      </w:r>
      <w:r w:rsidR="00CB019F" w:rsidRPr="00466862">
        <w:rPr>
          <w:sz w:val="28"/>
          <w:szCs w:val="28"/>
          <w:lang w:bidi="ru-RU"/>
        </w:rPr>
        <w:t>и</w:t>
      </w:r>
      <w:r w:rsidRPr="00466862">
        <w:rPr>
          <w:sz w:val="28"/>
          <w:szCs w:val="28"/>
          <w:lang w:bidi="ru-RU"/>
        </w:rPr>
        <w:t xml:space="preserve"> официальную копию в Пр</w:t>
      </w:r>
      <w:r>
        <w:rPr>
          <w:sz w:val="28"/>
          <w:szCs w:val="28"/>
          <w:lang w:bidi="ru-RU"/>
        </w:rPr>
        <w:t>окуратуру Республики Дагестан.</w:t>
      </w:r>
    </w:p>
    <w:p w:rsidR="00466862" w:rsidRPr="00466862" w:rsidRDefault="00466862" w:rsidP="00466862">
      <w:pPr>
        <w:tabs>
          <w:tab w:val="left" w:pos="3795"/>
        </w:tabs>
        <w:ind w:firstLine="709"/>
        <w:jc w:val="both"/>
        <w:rPr>
          <w:sz w:val="28"/>
          <w:szCs w:val="28"/>
          <w:lang w:bidi="ru-RU"/>
        </w:rPr>
      </w:pPr>
    </w:p>
    <w:p w:rsidR="00466862" w:rsidRDefault="00466862" w:rsidP="00466862">
      <w:pPr>
        <w:tabs>
          <w:tab w:val="left" w:pos="3795"/>
        </w:tabs>
        <w:ind w:firstLine="709"/>
        <w:jc w:val="both"/>
        <w:rPr>
          <w:sz w:val="28"/>
          <w:szCs w:val="28"/>
          <w:lang w:bidi="ru-RU"/>
        </w:rPr>
      </w:pPr>
      <w:r w:rsidRPr="00466862">
        <w:rPr>
          <w:sz w:val="28"/>
          <w:szCs w:val="28"/>
          <w:lang w:bidi="ru-RU"/>
        </w:rPr>
        <w:t>4. Настоящий приказ вступает в силу в установленном законодательством порядке.</w:t>
      </w:r>
    </w:p>
    <w:p w:rsidR="00466862" w:rsidRPr="00466862" w:rsidRDefault="00466862" w:rsidP="00466862">
      <w:pPr>
        <w:tabs>
          <w:tab w:val="left" w:pos="3795"/>
        </w:tabs>
        <w:ind w:firstLine="709"/>
        <w:jc w:val="both"/>
        <w:rPr>
          <w:sz w:val="28"/>
          <w:szCs w:val="28"/>
          <w:lang w:bidi="ru-RU"/>
        </w:rPr>
      </w:pPr>
    </w:p>
    <w:p w:rsidR="00466862" w:rsidRDefault="00466862" w:rsidP="00466862">
      <w:pPr>
        <w:tabs>
          <w:tab w:val="left" w:pos="3795"/>
        </w:tabs>
        <w:ind w:firstLine="709"/>
        <w:jc w:val="both"/>
        <w:rPr>
          <w:sz w:val="28"/>
          <w:szCs w:val="28"/>
          <w:lang w:bidi="ru-RU"/>
        </w:rPr>
      </w:pPr>
      <w:r w:rsidRPr="00466862">
        <w:rPr>
          <w:sz w:val="28"/>
          <w:szCs w:val="28"/>
          <w:lang w:bidi="ru-RU"/>
        </w:rPr>
        <w:t>5. Контроль за исполнением настоящего приказа оставляю за собой.</w:t>
      </w:r>
    </w:p>
    <w:p w:rsidR="00466862" w:rsidRDefault="00466862" w:rsidP="00466862">
      <w:pPr>
        <w:tabs>
          <w:tab w:val="left" w:pos="3795"/>
        </w:tabs>
        <w:ind w:firstLine="709"/>
        <w:jc w:val="both"/>
        <w:rPr>
          <w:sz w:val="28"/>
          <w:szCs w:val="28"/>
          <w:lang w:bidi="ru-RU"/>
        </w:rPr>
      </w:pPr>
    </w:p>
    <w:p w:rsidR="00466862" w:rsidRDefault="00466862" w:rsidP="00466862">
      <w:pPr>
        <w:tabs>
          <w:tab w:val="left" w:pos="3795"/>
        </w:tabs>
        <w:ind w:firstLine="709"/>
        <w:jc w:val="both"/>
        <w:rPr>
          <w:sz w:val="28"/>
          <w:szCs w:val="28"/>
          <w:lang w:bidi="ru-RU"/>
        </w:rPr>
      </w:pPr>
    </w:p>
    <w:p w:rsidR="00466862" w:rsidRPr="00466862" w:rsidRDefault="002A6955" w:rsidP="00466862">
      <w:pPr>
        <w:tabs>
          <w:tab w:val="left" w:pos="6810"/>
        </w:tabs>
        <w:spacing w:afterAutospacing="1"/>
        <w:ind w:left="-284" w:firstLine="709"/>
        <w:jc w:val="both"/>
        <w:rPr>
          <w:rFonts w:eastAsia="Calibri"/>
          <w:b/>
          <w:sz w:val="28"/>
          <w:szCs w:val="28"/>
          <w:lang w:eastAsia="en-US"/>
        </w:rPr>
      </w:pPr>
      <w:r>
        <w:rPr>
          <w:rFonts w:eastAsia="Calibri"/>
          <w:b/>
          <w:sz w:val="28"/>
          <w:szCs w:val="28"/>
          <w:lang w:eastAsia="en-US"/>
        </w:rPr>
        <w:t>Председатель к</w:t>
      </w:r>
      <w:r w:rsidR="00466862" w:rsidRPr="00466862">
        <w:rPr>
          <w:rFonts w:eastAsia="Calibri"/>
          <w:b/>
          <w:sz w:val="28"/>
          <w:szCs w:val="28"/>
          <w:lang w:eastAsia="en-US"/>
        </w:rPr>
        <w:t xml:space="preserve">омитета                                           Ш. М. </w:t>
      </w:r>
      <w:proofErr w:type="spellStart"/>
      <w:r w:rsidR="00466862" w:rsidRPr="00466862">
        <w:rPr>
          <w:rFonts w:eastAsia="Calibri"/>
          <w:b/>
          <w:sz w:val="28"/>
          <w:szCs w:val="28"/>
          <w:lang w:eastAsia="en-US"/>
        </w:rPr>
        <w:t>Керимханов</w:t>
      </w:r>
      <w:proofErr w:type="spellEnd"/>
    </w:p>
    <w:p w:rsidR="00466862" w:rsidRDefault="00466862" w:rsidP="00466862">
      <w:pPr>
        <w:tabs>
          <w:tab w:val="left" w:pos="3795"/>
        </w:tabs>
        <w:ind w:firstLine="709"/>
        <w:jc w:val="both"/>
        <w:rPr>
          <w:sz w:val="28"/>
          <w:szCs w:val="28"/>
          <w:lang w:bidi="ru-RU"/>
        </w:rPr>
      </w:pPr>
    </w:p>
    <w:p w:rsidR="00466862" w:rsidRDefault="00466862" w:rsidP="00466862">
      <w:pPr>
        <w:tabs>
          <w:tab w:val="left" w:pos="3795"/>
        </w:tabs>
        <w:ind w:firstLine="709"/>
        <w:jc w:val="both"/>
        <w:rPr>
          <w:sz w:val="28"/>
          <w:szCs w:val="28"/>
          <w:lang w:bidi="ru-RU"/>
        </w:rPr>
      </w:pPr>
    </w:p>
    <w:p w:rsidR="00466862" w:rsidRDefault="00466862" w:rsidP="00466862">
      <w:pPr>
        <w:tabs>
          <w:tab w:val="left" w:pos="3795"/>
        </w:tabs>
        <w:ind w:firstLine="709"/>
        <w:jc w:val="both"/>
        <w:rPr>
          <w:sz w:val="28"/>
          <w:szCs w:val="28"/>
          <w:lang w:bidi="ru-RU"/>
        </w:rPr>
      </w:pPr>
    </w:p>
    <w:p w:rsidR="00466862" w:rsidRDefault="00466862" w:rsidP="00466862">
      <w:pPr>
        <w:tabs>
          <w:tab w:val="left" w:pos="3795"/>
        </w:tabs>
        <w:ind w:firstLine="709"/>
        <w:jc w:val="both"/>
        <w:rPr>
          <w:sz w:val="28"/>
          <w:szCs w:val="28"/>
          <w:lang w:bidi="ru-RU"/>
        </w:rPr>
      </w:pPr>
    </w:p>
    <w:p w:rsidR="00466862" w:rsidRDefault="00466862" w:rsidP="00466862">
      <w:pPr>
        <w:tabs>
          <w:tab w:val="left" w:pos="3795"/>
        </w:tabs>
        <w:ind w:firstLine="709"/>
        <w:jc w:val="both"/>
        <w:rPr>
          <w:sz w:val="28"/>
          <w:szCs w:val="28"/>
          <w:lang w:bidi="ru-RU"/>
        </w:rPr>
      </w:pPr>
    </w:p>
    <w:p w:rsidR="00466862" w:rsidRDefault="00466862" w:rsidP="00466862">
      <w:pPr>
        <w:tabs>
          <w:tab w:val="left" w:pos="3795"/>
        </w:tabs>
        <w:ind w:firstLine="709"/>
        <w:jc w:val="both"/>
        <w:rPr>
          <w:sz w:val="28"/>
          <w:szCs w:val="28"/>
          <w:lang w:bidi="ru-RU"/>
        </w:rPr>
      </w:pPr>
      <w:bookmarkStart w:id="0" w:name="_GoBack"/>
      <w:bookmarkEnd w:id="0"/>
    </w:p>
    <w:p w:rsidR="00466862" w:rsidRDefault="00466862" w:rsidP="00466862">
      <w:pPr>
        <w:tabs>
          <w:tab w:val="left" w:pos="3795"/>
        </w:tabs>
        <w:ind w:firstLine="709"/>
        <w:jc w:val="both"/>
        <w:rPr>
          <w:sz w:val="28"/>
          <w:szCs w:val="28"/>
          <w:lang w:bidi="ru-RU"/>
        </w:rPr>
      </w:pPr>
    </w:p>
    <w:p w:rsidR="00466862" w:rsidRDefault="00466862" w:rsidP="00466862">
      <w:pPr>
        <w:tabs>
          <w:tab w:val="left" w:pos="3795"/>
        </w:tabs>
        <w:ind w:firstLine="709"/>
        <w:jc w:val="both"/>
        <w:rPr>
          <w:sz w:val="28"/>
          <w:szCs w:val="28"/>
          <w:lang w:bidi="ru-RU"/>
        </w:rPr>
      </w:pPr>
    </w:p>
    <w:p w:rsidR="00466862" w:rsidRDefault="00466862" w:rsidP="00466862">
      <w:pPr>
        <w:tabs>
          <w:tab w:val="left" w:pos="3795"/>
        </w:tabs>
        <w:ind w:firstLine="709"/>
        <w:jc w:val="both"/>
        <w:rPr>
          <w:sz w:val="28"/>
          <w:szCs w:val="28"/>
          <w:lang w:bidi="ru-RU"/>
        </w:rPr>
      </w:pPr>
    </w:p>
    <w:p w:rsidR="00466862" w:rsidRDefault="00466862" w:rsidP="00466862">
      <w:pPr>
        <w:tabs>
          <w:tab w:val="left" w:pos="3795"/>
        </w:tabs>
        <w:ind w:firstLine="709"/>
        <w:jc w:val="both"/>
        <w:rPr>
          <w:sz w:val="28"/>
          <w:szCs w:val="28"/>
          <w:lang w:bidi="ru-RU"/>
        </w:rPr>
      </w:pPr>
    </w:p>
    <w:p w:rsidR="00466862" w:rsidRDefault="00466862" w:rsidP="00466862">
      <w:pPr>
        <w:tabs>
          <w:tab w:val="left" w:pos="3795"/>
        </w:tabs>
        <w:ind w:firstLine="709"/>
        <w:jc w:val="both"/>
        <w:rPr>
          <w:sz w:val="28"/>
          <w:szCs w:val="28"/>
          <w:lang w:bidi="ru-RU"/>
        </w:rPr>
      </w:pPr>
    </w:p>
    <w:p w:rsidR="00466862" w:rsidRDefault="00466862" w:rsidP="00466862">
      <w:pPr>
        <w:tabs>
          <w:tab w:val="left" w:pos="3795"/>
        </w:tabs>
        <w:ind w:firstLine="709"/>
        <w:jc w:val="both"/>
        <w:rPr>
          <w:sz w:val="28"/>
          <w:szCs w:val="28"/>
          <w:lang w:bidi="ru-RU"/>
        </w:rPr>
      </w:pPr>
    </w:p>
    <w:p w:rsidR="00466862" w:rsidRDefault="00466862" w:rsidP="00466862">
      <w:pPr>
        <w:tabs>
          <w:tab w:val="left" w:pos="3795"/>
        </w:tabs>
        <w:ind w:firstLine="709"/>
        <w:jc w:val="both"/>
        <w:rPr>
          <w:sz w:val="28"/>
          <w:szCs w:val="28"/>
          <w:lang w:bidi="ru-RU"/>
        </w:rPr>
      </w:pPr>
    </w:p>
    <w:p w:rsidR="00466862" w:rsidRDefault="00466862" w:rsidP="00466862">
      <w:pPr>
        <w:tabs>
          <w:tab w:val="left" w:pos="3795"/>
        </w:tabs>
        <w:ind w:firstLine="709"/>
        <w:jc w:val="both"/>
        <w:rPr>
          <w:sz w:val="28"/>
          <w:szCs w:val="28"/>
          <w:lang w:bidi="ru-RU"/>
        </w:rPr>
      </w:pPr>
    </w:p>
    <w:p w:rsidR="00466862" w:rsidRDefault="00466862" w:rsidP="00466862">
      <w:pPr>
        <w:tabs>
          <w:tab w:val="left" w:pos="3795"/>
        </w:tabs>
        <w:ind w:firstLine="709"/>
        <w:jc w:val="both"/>
        <w:rPr>
          <w:sz w:val="28"/>
          <w:szCs w:val="28"/>
          <w:lang w:bidi="ru-RU"/>
        </w:rPr>
      </w:pPr>
    </w:p>
    <w:p w:rsidR="00466862" w:rsidRDefault="00466862" w:rsidP="00466862">
      <w:pPr>
        <w:tabs>
          <w:tab w:val="left" w:pos="3795"/>
        </w:tabs>
        <w:ind w:firstLine="709"/>
        <w:jc w:val="both"/>
        <w:rPr>
          <w:sz w:val="28"/>
          <w:szCs w:val="28"/>
          <w:lang w:bidi="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66862" w:rsidTr="00182622">
        <w:tc>
          <w:tcPr>
            <w:tcW w:w="4672" w:type="dxa"/>
          </w:tcPr>
          <w:p w:rsidR="00466862" w:rsidRDefault="00466862" w:rsidP="00466862">
            <w:pPr>
              <w:tabs>
                <w:tab w:val="left" w:pos="3795"/>
              </w:tabs>
              <w:jc w:val="both"/>
              <w:rPr>
                <w:sz w:val="28"/>
                <w:szCs w:val="28"/>
                <w:lang w:bidi="ru-RU"/>
              </w:rPr>
            </w:pPr>
          </w:p>
        </w:tc>
        <w:tc>
          <w:tcPr>
            <w:tcW w:w="4673" w:type="dxa"/>
          </w:tcPr>
          <w:p w:rsidR="00466862" w:rsidRPr="00466862" w:rsidRDefault="00182622" w:rsidP="00466862">
            <w:pPr>
              <w:tabs>
                <w:tab w:val="left" w:pos="3795"/>
              </w:tabs>
              <w:jc w:val="right"/>
              <w:rPr>
                <w:sz w:val="28"/>
                <w:szCs w:val="28"/>
                <w:lang w:bidi="ru-RU"/>
              </w:rPr>
            </w:pPr>
            <w:r>
              <w:rPr>
                <w:sz w:val="28"/>
                <w:szCs w:val="28"/>
                <w:lang w:bidi="ru-RU"/>
              </w:rPr>
              <w:t>Утвержден</w:t>
            </w:r>
            <w:r w:rsidR="00466862" w:rsidRPr="00466862">
              <w:rPr>
                <w:sz w:val="28"/>
                <w:szCs w:val="28"/>
                <w:lang w:bidi="ru-RU"/>
              </w:rPr>
              <w:t xml:space="preserve">                                приказом Комитета по виноградарству и алкогольному регулированию Республики Дагестан</w:t>
            </w:r>
          </w:p>
          <w:p w:rsidR="00466862" w:rsidRDefault="00466862" w:rsidP="00466862">
            <w:pPr>
              <w:tabs>
                <w:tab w:val="left" w:pos="3795"/>
              </w:tabs>
              <w:jc w:val="both"/>
              <w:rPr>
                <w:sz w:val="28"/>
                <w:szCs w:val="28"/>
                <w:lang w:bidi="ru-RU"/>
              </w:rPr>
            </w:pPr>
            <w:r w:rsidRPr="00466862">
              <w:rPr>
                <w:sz w:val="28"/>
                <w:szCs w:val="28"/>
                <w:lang w:bidi="ru-RU"/>
              </w:rPr>
              <w:t>от                           г.     №</w:t>
            </w:r>
          </w:p>
        </w:tc>
      </w:tr>
    </w:tbl>
    <w:p w:rsidR="00466862" w:rsidRDefault="00466862" w:rsidP="00466862">
      <w:pPr>
        <w:tabs>
          <w:tab w:val="left" w:pos="3795"/>
        </w:tabs>
        <w:ind w:firstLine="709"/>
        <w:jc w:val="both"/>
        <w:rPr>
          <w:sz w:val="28"/>
          <w:szCs w:val="28"/>
          <w:lang w:bidi="ru-RU"/>
        </w:rPr>
      </w:pPr>
    </w:p>
    <w:p w:rsidR="00182622" w:rsidRDefault="00182622" w:rsidP="00466862">
      <w:pPr>
        <w:tabs>
          <w:tab w:val="left" w:pos="3795"/>
        </w:tabs>
        <w:ind w:firstLine="709"/>
        <w:jc w:val="both"/>
        <w:rPr>
          <w:sz w:val="28"/>
          <w:szCs w:val="28"/>
          <w:lang w:bidi="ru-RU"/>
        </w:rPr>
      </w:pPr>
    </w:p>
    <w:p w:rsidR="00182622" w:rsidRPr="00182622" w:rsidRDefault="00182622" w:rsidP="00182622">
      <w:pPr>
        <w:tabs>
          <w:tab w:val="left" w:pos="3795"/>
        </w:tabs>
        <w:ind w:firstLine="709"/>
        <w:jc w:val="both"/>
        <w:rPr>
          <w:b/>
          <w:sz w:val="28"/>
          <w:szCs w:val="28"/>
          <w:lang w:bidi="ru-RU"/>
        </w:rPr>
      </w:pPr>
      <w:r>
        <w:rPr>
          <w:sz w:val="28"/>
          <w:szCs w:val="28"/>
          <w:lang w:bidi="ru-RU"/>
        </w:rPr>
        <w:tab/>
      </w:r>
      <w:r w:rsidRPr="00182622">
        <w:rPr>
          <w:b/>
          <w:sz w:val="28"/>
          <w:szCs w:val="28"/>
          <w:lang w:bidi="ru-RU"/>
        </w:rPr>
        <w:t>ПОРЯДОК</w:t>
      </w:r>
    </w:p>
    <w:p w:rsidR="00182622" w:rsidRDefault="00182622" w:rsidP="00182622">
      <w:pPr>
        <w:tabs>
          <w:tab w:val="left" w:pos="2895"/>
        </w:tabs>
        <w:jc w:val="center"/>
        <w:rPr>
          <w:b/>
          <w:sz w:val="28"/>
          <w:szCs w:val="28"/>
          <w:lang w:bidi="ru-RU"/>
        </w:rPr>
      </w:pPr>
      <w:r w:rsidRPr="00182622">
        <w:rPr>
          <w:b/>
          <w:sz w:val="28"/>
          <w:szCs w:val="28"/>
          <w:lang w:bidi="ru-RU"/>
        </w:rPr>
        <w:t>представления гражданами, претендующими на замещение должностей государственной гражданской службы Республики Дагестан в Комитете по виноградарству и алкогольному регулированию Республики Дагестан и государственными гражданскими служащими Республики Дагестан, замещающими должности государственной гражданской службы Республики Дагестан в Комитете по виноградарству и алкогольному регулированию Республики Дагестан, сведений о доходах, расходах и обязательствах имущественного характера</w:t>
      </w:r>
    </w:p>
    <w:p w:rsidR="00182622" w:rsidRDefault="00182622" w:rsidP="00182622">
      <w:pPr>
        <w:tabs>
          <w:tab w:val="left" w:pos="2895"/>
        </w:tabs>
        <w:jc w:val="both"/>
        <w:rPr>
          <w:sz w:val="28"/>
          <w:szCs w:val="28"/>
          <w:lang w:bidi="ru-RU"/>
        </w:rPr>
      </w:pPr>
    </w:p>
    <w:p w:rsidR="00182622" w:rsidRDefault="00182622" w:rsidP="00182622">
      <w:pPr>
        <w:tabs>
          <w:tab w:val="left" w:pos="2895"/>
        </w:tabs>
        <w:ind w:firstLine="709"/>
        <w:jc w:val="both"/>
        <w:rPr>
          <w:sz w:val="28"/>
          <w:szCs w:val="28"/>
          <w:lang w:bidi="ru-RU"/>
        </w:rPr>
      </w:pPr>
      <w:r>
        <w:rPr>
          <w:sz w:val="28"/>
          <w:szCs w:val="28"/>
          <w:lang w:bidi="ru-RU"/>
        </w:rPr>
        <w:t>1. Настоящий Порядок определяет процедуру</w:t>
      </w:r>
      <w:r w:rsidRPr="00182622">
        <w:rPr>
          <w:sz w:val="28"/>
          <w:szCs w:val="28"/>
          <w:lang w:bidi="ru-RU"/>
        </w:rPr>
        <w:t xml:space="preserve"> представления гражданами, претендующими на замещение должностей государственной гражданской службы Республики Дагестан (далее - должности гражданской службы) в Комитете по виноградарству и алкогольному регулированию Республики Дагестан (далее - </w:t>
      </w:r>
      <w:r>
        <w:rPr>
          <w:sz w:val="28"/>
          <w:szCs w:val="28"/>
          <w:lang w:bidi="ru-RU"/>
        </w:rPr>
        <w:t>Комитет</w:t>
      </w:r>
      <w:r w:rsidRPr="00182622">
        <w:rPr>
          <w:sz w:val="28"/>
          <w:szCs w:val="28"/>
          <w:lang w:bidi="ru-RU"/>
        </w:rPr>
        <w:t xml:space="preserve">), и государственными гражданскими </w:t>
      </w:r>
      <w:r>
        <w:rPr>
          <w:sz w:val="28"/>
          <w:szCs w:val="28"/>
          <w:lang w:bidi="ru-RU"/>
        </w:rPr>
        <w:t xml:space="preserve">служащими Республики Дагестан, замещающими должности гражданской службы в Комитете, </w:t>
      </w:r>
      <w:r w:rsidRPr="00182622">
        <w:rPr>
          <w:sz w:val="28"/>
          <w:szCs w:val="28"/>
          <w:lang w:bidi="ru-RU"/>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w:t>
      </w:r>
    </w:p>
    <w:p w:rsidR="006863D3" w:rsidRDefault="006863D3" w:rsidP="00182622">
      <w:pPr>
        <w:tabs>
          <w:tab w:val="left" w:pos="2895"/>
        </w:tabs>
        <w:ind w:firstLine="709"/>
        <w:jc w:val="both"/>
        <w:rPr>
          <w:sz w:val="28"/>
          <w:szCs w:val="28"/>
          <w:lang w:bidi="ru-RU"/>
        </w:rPr>
      </w:pPr>
    </w:p>
    <w:p w:rsidR="00182622" w:rsidRDefault="00182622" w:rsidP="00182622">
      <w:pPr>
        <w:tabs>
          <w:tab w:val="left" w:pos="2895"/>
        </w:tabs>
        <w:ind w:firstLine="709"/>
        <w:jc w:val="both"/>
        <w:rPr>
          <w:sz w:val="28"/>
          <w:szCs w:val="28"/>
          <w:lang w:bidi="ru-RU"/>
        </w:rPr>
      </w:pPr>
      <w:r>
        <w:rPr>
          <w:sz w:val="28"/>
          <w:szCs w:val="28"/>
          <w:lang w:bidi="ru-RU"/>
        </w:rPr>
        <w:t>2. Обязанность представлять сведения возлагается:</w:t>
      </w:r>
    </w:p>
    <w:p w:rsidR="00182622" w:rsidRDefault="00182622" w:rsidP="00182622">
      <w:pPr>
        <w:tabs>
          <w:tab w:val="left" w:pos="2895"/>
        </w:tabs>
        <w:ind w:firstLine="709"/>
        <w:jc w:val="both"/>
        <w:rPr>
          <w:sz w:val="28"/>
          <w:szCs w:val="28"/>
          <w:lang w:bidi="ru-RU"/>
        </w:rPr>
      </w:pPr>
    </w:p>
    <w:p w:rsidR="00182622" w:rsidRDefault="00182622" w:rsidP="00182622">
      <w:pPr>
        <w:tabs>
          <w:tab w:val="left" w:pos="2895"/>
        </w:tabs>
        <w:ind w:firstLine="709"/>
        <w:jc w:val="both"/>
        <w:rPr>
          <w:sz w:val="28"/>
          <w:szCs w:val="28"/>
          <w:lang w:bidi="ru-RU"/>
        </w:rPr>
      </w:pPr>
      <w:r>
        <w:rPr>
          <w:sz w:val="28"/>
          <w:szCs w:val="28"/>
          <w:lang w:bidi="ru-RU"/>
        </w:rPr>
        <w:t xml:space="preserve">а) на гражданина, </w:t>
      </w:r>
      <w:r w:rsidRPr="00182622">
        <w:rPr>
          <w:sz w:val="28"/>
          <w:szCs w:val="28"/>
          <w:lang w:bidi="ru-RU"/>
        </w:rPr>
        <w:t>претендующего на замещение должности гражданской службы Республики Дагестан в</w:t>
      </w:r>
      <w:r>
        <w:rPr>
          <w:sz w:val="28"/>
          <w:szCs w:val="28"/>
          <w:lang w:bidi="ru-RU"/>
        </w:rPr>
        <w:t xml:space="preserve"> Комитете</w:t>
      </w:r>
      <w:r w:rsidR="006863D3" w:rsidRPr="006863D3">
        <w:t xml:space="preserve"> </w:t>
      </w:r>
      <w:r w:rsidR="006863D3" w:rsidRPr="006863D3">
        <w:rPr>
          <w:sz w:val="28"/>
          <w:szCs w:val="28"/>
          <w:lang w:bidi="ru-RU"/>
        </w:rPr>
        <w:t>по виноградарству и алкогольному регулированию Республики Дагестан</w:t>
      </w:r>
      <w:r>
        <w:rPr>
          <w:sz w:val="28"/>
          <w:szCs w:val="28"/>
          <w:lang w:bidi="ru-RU"/>
        </w:rPr>
        <w:t>;</w:t>
      </w:r>
    </w:p>
    <w:p w:rsidR="00182622" w:rsidRDefault="00182622" w:rsidP="00182622">
      <w:pPr>
        <w:tabs>
          <w:tab w:val="left" w:pos="2895"/>
        </w:tabs>
        <w:ind w:firstLine="709"/>
        <w:jc w:val="both"/>
        <w:rPr>
          <w:sz w:val="28"/>
          <w:szCs w:val="28"/>
          <w:lang w:bidi="ru-RU"/>
        </w:rPr>
      </w:pPr>
    </w:p>
    <w:p w:rsidR="00182622" w:rsidRDefault="00182622" w:rsidP="00182622">
      <w:pPr>
        <w:tabs>
          <w:tab w:val="left" w:pos="2895"/>
        </w:tabs>
        <w:ind w:firstLine="709"/>
        <w:jc w:val="both"/>
        <w:rPr>
          <w:sz w:val="28"/>
          <w:szCs w:val="28"/>
          <w:lang w:bidi="ru-RU"/>
        </w:rPr>
      </w:pPr>
      <w:r>
        <w:rPr>
          <w:sz w:val="28"/>
          <w:szCs w:val="28"/>
          <w:lang w:bidi="ru-RU"/>
        </w:rPr>
        <w:t xml:space="preserve">б) на государственного </w:t>
      </w:r>
      <w:r w:rsidRPr="00182622">
        <w:rPr>
          <w:sz w:val="28"/>
          <w:szCs w:val="28"/>
          <w:lang w:bidi="ru-RU"/>
        </w:rPr>
        <w:t>гражданского служащего Республики Дагестан</w:t>
      </w:r>
      <w:r>
        <w:rPr>
          <w:sz w:val="28"/>
          <w:szCs w:val="28"/>
          <w:lang w:bidi="ru-RU"/>
        </w:rPr>
        <w:t xml:space="preserve"> в Комитете </w:t>
      </w:r>
      <w:r w:rsidRPr="00182622">
        <w:rPr>
          <w:sz w:val="28"/>
          <w:szCs w:val="28"/>
          <w:lang w:bidi="ru-RU"/>
        </w:rPr>
        <w:t>по виноградарству и алкогольному регулированию Республики Дагестан</w:t>
      </w:r>
      <w:r>
        <w:rPr>
          <w:sz w:val="28"/>
          <w:szCs w:val="28"/>
          <w:lang w:bidi="ru-RU"/>
        </w:rPr>
        <w:t>, замещавшего по состоянию на 31 декабря отчетного года должность гражданской службы, предусмотренную перечнем должностей, утвержденным Указом Президента Республики Дагестан от 23 июля 2009 г. №163 (далее гражданский служащий);</w:t>
      </w:r>
    </w:p>
    <w:p w:rsidR="007F046E" w:rsidRDefault="007F046E" w:rsidP="00182622">
      <w:pPr>
        <w:tabs>
          <w:tab w:val="left" w:pos="2895"/>
        </w:tabs>
        <w:ind w:firstLine="709"/>
        <w:jc w:val="both"/>
        <w:rPr>
          <w:sz w:val="28"/>
          <w:szCs w:val="28"/>
          <w:lang w:bidi="ru-RU"/>
        </w:rPr>
      </w:pPr>
    </w:p>
    <w:p w:rsidR="007F046E" w:rsidRDefault="00182622" w:rsidP="00182622">
      <w:pPr>
        <w:tabs>
          <w:tab w:val="left" w:pos="2895"/>
        </w:tabs>
        <w:ind w:firstLine="709"/>
        <w:jc w:val="both"/>
        <w:rPr>
          <w:sz w:val="28"/>
          <w:szCs w:val="28"/>
          <w:lang w:bidi="ru-RU"/>
        </w:rPr>
      </w:pPr>
      <w:r>
        <w:rPr>
          <w:sz w:val="28"/>
          <w:szCs w:val="28"/>
          <w:lang w:bidi="ru-RU"/>
        </w:rPr>
        <w:lastRenderedPageBreak/>
        <w:t>в)</w:t>
      </w:r>
      <w:r w:rsidR="007F046E">
        <w:rPr>
          <w:sz w:val="28"/>
          <w:szCs w:val="28"/>
          <w:lang w:bidi="ru-RU"/>
        </w:rPr>
        <w:t xml:space="preserve"> на гражданского служащего, </w:t>
      </w:r>
      <w:r w:rsidR="007F046E" w:rsidRPr="007F046E">
        <w:rPr>
          <w:sz w:val="28"/>
          <w:szCs w:val="28"/>
          <w:lang w:bidi="ru-RU"/>
        </w:rPr>
        <w:t xml:space="preserve">замещавшего по состоянию на 31 декабря отчетного года должность гражданской службы, предусмотренную Перечнем должностей государственной гражданской службы Республики Дагестан, при назначении на которые граждане и при замещении которых государственные гражданские служащие </w:t>
      </w:r>
      <w:r w:rsidR="007F046E">
        <w:rPr>
          <w:sz w:val="28"/>
          <w:szCs w:val="28"/>
          <w:lang w:bidi="ru-RU"/>
        </w:rPr>
        <w:t>Комитета</w:t>
      </w:r>
      <w:r w:rsidR="007F046E" w:rsidRPr="007F046E">
        <w:rPr>
          <w:sz w:val="28"/>
          <w:szCs w:val="28"/>
          <w:lang w:bidi="ru-RU"/>
        </w:rPr>
        <w:t xml:space="preserve"> по виноградарству и алкогольному регулированию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r w:rsidR="007F046E" w:rsidRPr="007F046E">
        <w:t xml:space="preserve"> </w:t>
      </w:r>
      <w:r w:rsidR="007F046E" w:rsidRPr="007F046E">
        <w:rPr>
          <w:sz w:val="28"/>
          <w:szCs w:val="28"/>
          <w:lang w:bidi="ru-RU"/>
        </w:rPr>
        <w:t>несовершеннолетних детей</w:t>
      </w:r>
      <w:r w:rsidR="007F046E">
        <w:rPr>
          <w:sz w:val="28"/>
          <w:szCs w:val="28"/>
          <w:lang w:bidi="ru-RU"/>
        </w:rPr>
        <w:t xml:space="preserve">,  утвержденным приказом Комитета </w:t>
      </w:r>
      <w:r w:rsidR="007F046E" w:rsidRPr="007F046E">
        <w:rPr>
          <w:sz w:val="28"/>
          <w:szCs w:val="28"/>
          <w:lang w:bidi="ru-RU"/>
        </w:rPr>
        <w:t>по виноградарству и алкогольному регулированию Республики Дагестан</w:t>
      </w:r>
      <w:r w:rsidR="007F046E">
        <w:rPr>
          <w:sz w:val="28"/>
          <w:szCs w:val="28"/>
          <w:lang w:bidi="ru-RU"/>
        </w:rPr>
        <w:t xml:space="preserve"> от 29 марта </w:t>
      </w:r>
      <w:r w:rsidR="007F046E" w:rsidRPr="007F046E">
        <w:rPr>
          <w:sz w:val="28"/>
          <w:szCs w:val="28"/>
          <w:lang w:bidi="ru-RU"/>
        </w:rPr>
        <w:t>2022</w:t>
      </w:r>
      <w:r w:rsidR="007F046E">
        <w:rPr>
          <w:sz w:val="28"/>
          <w:szCs w:val="28"/>
          <w:lang w:bidi="ru-RU"/>
        </w:rPr>
        <w:t xml:space="preserve"> г.</w:t>
      </w:r>
      <w:r w:rsidR="007F046E" w:rsidRPr="007F046E">
        <w:rPr>
          <w:sz w:val="28"/>
          <w:szCs w:val="28"/>
          <w:lang w:bidi="ru-RU"/>
        </w:rPr>
        <w:t xml:space="preserve"> </w:t>
      </w:r>
      <w:r w:rsidR="007F046E">
        <w:rPr>
          <w:sz w:val="28"/>
          <w:szCs w:val="28"/>
          <w:lang w:bidi="ru-RU"/>
        </w:rPr>
        <w:t>№ 05-05-32/22;</w:t>
      </w:r>
    </w:p>
    <w:p w:rsidR="006863D3" w:rsidRDefault="006863D3" w:rsidP="00182622">
      <w:pPr>
        <w:tabs>
          <w:tab w:val="left" w:pos="2895"/>
        </w:tabs>
        <w:ind w:firstLine="709"/>
        <w:jc w:val="both"/>
        <w:rPr>
          <w:sz w:val="28"/>
          <w:szCs w:val="28"/>
          <w:lang w:bidi="ru-RU"/>
        </w:rPr>
      </w:pPr>
    </w:p>
    <w:p w:rsidR="007F046E" w:rsidRDefault="007F046E" w:rsidP="00182622">
      <w:pPr>
        <w:tabs>
          <w:tab w:val="left" w:pos="2895"/>
        </w:tabs>
        <w:ind w:firstLine="709"/>
        <w:jc w:val="both"/>
        <w:rPr>
          <w:sz w:val="28"/>
          <w:szCs w:val="28"/>
          <w:lang w:bidi="ru-RU"/>
        </w:rPr>
      </w:pPr>
      <w:r>
        <w:rPr>
          <w:sz w:val="28"/>
          <w:szCs w:val="28"/>
          <w:lang w:bidi="ru-RU"/>
        </w:rPr>
        <w:t xml:space="preserve">г) </w:t>
      </w:r>
      <w:r w:rsidRPr="007F046E">
        <w:rPr>
          <w:sz w:val="28"/>
          <w:szCs w:val="28"/>
          <w:lang w:bidi="ru-RU"/>
        </w:rPr>
        <w:t>на гражданского служащего, замещающего должность гражданской службы, не предусмотренную перечнями должностей, указанными в подпунктах «б» и «в» настоящего пункта, и претендующего на замещение должности гражданской службы, предусмотренной этими перечнями (далее соответственно - кандидат на должность, предусмотренную перечнями, должность, предусмотренная пере</w:t>
      </w:r>
      <w:r>
        <w:rPr>
          <w:sz w:val="28"/>
          <w:szCs w:val="28"/>
          <w:lang w:bidi="ru-RU"/>
        </w:rPr>
        <w:t>чнями);</w:t>
      </w:r>
    </w:p>
    <w:p w:rsidR="007F046E" w:rsidRDefault="007F046E" w:rsidP="00182622">
      <w:pPr>
        <w:tabs>
          <w:tab w:val="left" w:pos="2895"/>
        </w:tabs>
        <w:ind w:firstLine="709"/>
        <w:jc w:val="both"/>
        <w:rPr>
          <w:sz w:val="28"/>
          <w:szCs w:val="28"/>
          <w:lang w:bidi="ru-RU"/>
        </w:rPr>
      </w:pPr>
    </w:p>
    <w:p w:rsidR="007F046E" w:rsidRDefault="007F046E" w:rsidP="00182622">
      <w:pPr>
        <w:tabs>
          <w:tab w:val="left" w:pos="2895"/>
        </w:tabs>
        <w:ind w:firstLine="709"/>
        <w:jc w:val="both"/>
        <w:rPr>
          <w:sz w:val="28"/>
          <w:szCs w:val="28"/>
          <w:lang w:bidi="ru-RU"/>
        </w:rPr>
      </w:pPr>
      <w:r>
        <w:rPr>
          <w:sz w:val="28"/>
          <w:szCs w:val="28"/>
          <w:lang w:bidi="ru-RU"/>
        </w:rPr>
        <w:t xml:space="preserve">3. Сведения предоставляются в отдел правовой и административно-кадровой работы </w:t>
      </w:r>
      <w:r w:rsidR="00583EA9">
        <w:rPr>
          <w:sz w:val="28"/>
          <w:szCs w:val="28"/>
          <w:lang w:bidi="ru-RU"/>
        </w:rPr>
        <w:t xml:space="preserve">Комитета по виноградарству и алкогольному регулированию Республики Дагестан </w:t>
      </w:r>
      <w:r w:rsidR="00583EA9" w:rsidRPr="00583EA9">
        <w:rPr>
          <w:sz w:val="28"/>
          <w:szCs w:val="28"/>
          <w:lang w:bidi="ru-RU"/>
        </w:rPr>
        <w:t>по утвержденной Президентом Российской Федерации форме справки о доходах, расходах, об имуществе и обязательствах имущественного характера (далее - справка):</w:t>
      </w:r>
    </w:p>
    <w:p w:rsidR="00583EA9" w:rsidRDefault="00583EA9" w:rsidP="00182622">
      <w:pPr>
        <w:tabs>
          <w:tab w:val="left" w:pos="2895"/>
        </w:tabs>
        <w:ind w:firstLine="709"/>
        <w:jc w:val="both"/>
        <w:rPr>
          <w:sz w:val="28"/>
          <w:szCs w:val="28"/>
          <w:lang w:bidi="ru-RU"/>
        </w:rPr>
      </w:pPr>
    </w:p>
    <w:p w:rsidR="00583EA9" w:rsidRDefault="00583EA9" w:rsidP="00583EA9">
      <w:pPr>
        <w:tabs>
          <w:tab w:val="left" w:pos="2895"/>
        </w:tabs>
        <w:ind w:firstLine="709"/>
        <w:jc w:val="both"/>
        <w:rPr>
          <w:sz w:val="28"/>
          <w:szCs w:val="28"/>
          <w:lang w:bidi="ru-RU"/>
        </w:rPr>
      </w:pPr>
      <w:r w:rsidRPr="00583EA9">
        <w:rPr>
          <w:sz w:val="28"/>
          <w:szCs w:val="28"/>
          <w:lang w:bidi="ru-RU"/>
        </w:rPr>
        <w:t>а) гражданами - при поступлении на государственную гражданскую службу Республики Дагестан в</w:t>
      </w:r>
      <w:r>
        <w:rPr>
          <w:sz w:val="28"/>
          <w:szCs w:val="28"/>
          <w:lang w:bidi="ru-RU"/>
        </w:rPr>
        <w:t xml:space="preserve"> Комитете по виноградарству и алкогольному регулированию Республики Дагестан</w:t>
      </w:r>
      <w:r w:rsidRPr="00583EA9">
        <w:rPr>
          <w:sz w:val="28"/>
          <w:szCs w:val="28"/>
          <w:lang w:bidi="ru-RU"/>
        </w:rPr>
        <w:t>;</w:t>
      </w:r>
    </w:p>
    <w:p w:rsidR="00583EA9" w:rsidRPr="00583EA9" w:rsidRDefault="00583EA9" w:rsidP="00583EA9">
      <w:pPr>
        <w:tabs>
          <w:tab w:val="left" w:pos="2895"/>
        </w:tabs>
        <w:ind w:firstLine="709"/>
        <w:jc w:val="both"/>
        <w:rPr>
          <w:sz w:val="28"/>
          <w:szCs w:val="28"/>
          <w:lang w:bidi="ru-RU"/>
        </w:rPr>
      </w:pPr>
    </w:p>
    <w:p w:rsidR="00583EA9" w:rsidRDefault="00583EA9" w:rsidP="00583EA9">
      <w:pPr>
        <w:tabs>
          <w:tab w:val="left" w:pos="2895"/>
        </w:tabs>
        <w:ind w:firstLine="709"/>
        <w:jc w:val="both"/>
        <w:rPr>
          <w:sz w:val="28"/>
          <w:szCs w:val="28"/>
          <w:lang w:bidi="ru-RU"/>
        </w:rPr>
      </w:pPr>
      <w:r w:rsidRPr="00583EA9">
        <w:rPr>
          <w:sz w:val="28"/>
          <w:szCs w:val="28"/>
          <w:lang w:bidi="ru-RU"/>
        </w:rPr>
        <w:t>б) кандидатами на должности, предусмотренные перечнями, - п</w:t>
      </w:r>
      <w:r>
        <w:rPr>
          <w:sz w:val="28"/>
          <w:szCs w:val="28"/>
          <w:lang w:bidi="ru-RU"/>
        </w:rPr>
        <w:t>ри назначении на эти должности;</w:t>
      </w:r>
    </w:p>
    <w:p w:rsidR="00583EA9" w:rsidRPr="00583EA9" w:rsidRDefault="00583EA9" w:rsidP="00583EA9">
      <w:pPr>
        <w:tabs>
          <w:tab w:val="left" w:pos="2895"/>
        </w:tabs>
        <w:ind w:firstLine="709"/>
        <w:jc w:val="both"/>
        <w:rPr>
          <w:sz w:val="28"/>
          <w:szCs w:val="28"/>
          <w:lang w:bidi="ru-RU"/>
        </w:rPr>
      </w:pPr>
    </w:p>
    <w:p w:rsidR="00583EA9" w:rsidRDefault="00583EA9" w:rsidP="00583EA9">
      <w:pPr>
        <w:tabs>
          <w:tab w:val="left" w:pos="2895"/>
        </w:tabs>
        <w:ind w:firstLine="709"/>
        <w:jc w:val="both"/>
        <w:rPr>
          <w:sz w:val="28"/>
          <w:szCs w:val="28"/>
          <w:lang w:bidi="ru-RU"/>
        </w:rPr>
      </w:pPr>
      <w:r w:rsidRPr="00583EA9">
        <w:rPr>
          <w:sz w:val="28"/>
          <w:szCs w:val="28"/>
          <w:lang w:bidi="ru-RU"/>
        </w:rPr>
        <w:t>в) граждански</w:t>
      </w:r>
      <w:r>
        <w:rPr>
          <w:sz w:val="28"/>
          <w:szCs w:val="28"/>
          <w:lang w:bidi="ru-RU"/>
        </w:rPr>
        <w:t>ми служащими, замещающими должно</w:t>
      </w:r>
      <w:r w:rsidRPr="00583EA9">
        <w:rPr>
          <w:sz w:val="28"/>
          <w:szCs w:val="28"/>
          <w:lang w:bidi="ru-RU"/>
        </w:rPr>
        <w:t>сти гражданской службы, предусмотренные перечнями должностей.</w:t>
      </w:r>
    </w:p>
    <w:p w:rsidR="00583EA9" w:rsidRDefault="00583EA9" w:rsidP="00583EA9">
      <w:pPr>
        <w:tabs>
          <w:tab w:val="left" w:pos="2895"/>
        </w:tabs>
        <w:ind w:firstLine="709"/>
        <w:jc w:val="both"/>
        <w:rPr>
          <w:sz w:val="28"/>
          <w:szCs w:val="28"/>
          <w:lang w:bidi="ru-RU"/>
        </w:rPr>
      </w:pPr>
    </w:p>
    <w:p w:rsidR="00583EA9" w:rsidRDefault="00583EA9" w:rsidP="00583EA9">
      <w:pPr>
        <w:tabs>
          <w:tab w:val="left" w:pos="2895"/>
        </w:tabs>
        <w:ind w:firstLine="709"/>
        <w:jc w:val="both"/>
        <w:rPr>
          <w:sz w:val="28"/>
          <w:szCs w:val="28"/>
          <w:lang w:bidi="ru-RU"/>
        </w:rPr>
      </w:pPr>
      <w:r>
        <w:rPr>
          <w:sz w:val="28"/>
          <w:szCs w:val="28"/>
          <w:lang w:bidi="ru-RU"/>
        </w:rPr>
        <w:t>4.  Гражданин при</w:t>
      </w:r>
      <w:r w:rsidRPr="00583EA9">
        <w:rPr>
          <w:sz w:val="28"/>
          <w:szCs w:val="28"/>
          <w:lang w:bidi="ru-RU"/>
        </w:rPr>
        <w:t xml:space="preserve"> назначении на должность гражданской службы представляет:</w:t>
      </w:r>
    </w:p>
    <w:p w:rsidR="00583EA9" w:rsidRPr="00583EA9" w:rsidRDefault="00583EA9" w:rsidP="00583EA9">
      <w:pPr>
        <w:tabs>
          <w:tab w:val="left" w:pos="2895"/>
        </w:tabs>
        <w:ind w:firstLine="709"/>
        <w:jc w:val="both"/>
        <w:rPr>
          <w:sz w:val="28"/>
          <w:szCs w:val="28"/>
          <w:lang w:bidi="ru-RU"/>
        </w:rPr>
      </w:pPr>
    </w:p>
    <w:p w:rsidR="00583EA9" w:rsidRDefault="00583EA9" w:rsidP="00583EA9">
      <w:pPr>
        <w:tabs>
          <w:tab w:val="left" w:pos="2895"/>
        </w:tabs>
        <w:ind w:firstLine="709"/>
        <w:jc w:val="both"/>
        <w:rPr>
          <w:sz w:val="28"/>
          <w:szCs w:val="28"/>
          <w:lang w:bidi="ru-RU"/>
        </w:rPr>
      </w:pPr>
      <w:r w:rsidRPr="00583EA9">
        <w:rPr>
          <w:sz w:val="28"/>
          <w:szCs w:val="28"/>
          <w:lang w:bidi="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w:t>
      </w:r>
      <w:r w:rsidRPr="00583EA9">
        <w:rPr>
          <w:sz w:val="28"/>
          <w:szCs w:val="28"/>
          <w:lang w:bidi="ru-RU"/>
        </w:rPr>
        <w:lastRenderedPageBreak/>
        <w:t>документов для замещения должности гражданской службы (на отчетную дату);</w:t>
      </w:r>
    </w:p>
    <w:p w:rsidR="00583EA9" w:rsidRDefault="00583EA9" w:rsidP="00583EA9">
      <w:pPr>
        <w:tabs>
          <w:tab w:val="left" w:pos="2895"/>
        </w:tabs>
        <w:ind w:firstLine="709"/>
        <w:jc w:val="both"/>
        <w:rPr>
          <w:sz w:val="28"/>
          <w:szCs w:val="28"/>
          <w:lang w:bidi="ru-RU"/>
        </w:rPr>
      </w:pPr>
    </w:p>
    <w:p w:rsidR="00583EA9" w:rsidRDefault="00583EA9" w:rsidP="00583EA9">
      <w:pPr>
        <w:tabs>
          <w:tab w:val="left" w:pos="2895"/>
        </w:tabs>
        <w:ind w:firstLine="709"/>
        <w:jc w:val="both"/>
        <w:rPr>
          <w:sz w:val="28"/>
          <w:szCs w:val="28"/>
          <w:lang w:bidi="ru-RU"/>
        </w:rPr>
      </w:pPr>
      <w:r w:rsidRPr="00583EA9">
        <w:rPr>
          <w:sz w:val="28"/>
          <w:szCs w:val="28"/>
          <w:lang w:bidi="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583EA9" w:rsidRDefault="00583EA9" w:rsidP="00583EA9">
      <w:pPr>
        <w:tabs>
          <w:tab w:val="left" w:pos="2895"/>
        </w:tabs>
        <w:ind w:firstLine="709"/>
        <w:contextualSpacing/>
        <w:jc w:val="both"/>
        <w:rPr>
          <w:sz w:val="28"/>
          <w:szCs w:val="28"/>
          <w:lang w:bidi="ru-RU"/>
        </w:rPr>
      </w:pPr>
    </w:p>
    <w:p w:rsidR="00583EA9" w:rsidRDefault="00583EA9" w:rsidP="00583EA9">
      <w:pPr>
        <w:tabs>
          <w:tab w:val="left" w:pos="2895"/>
        </w:tabs>
        <w:ind w:firstLine="709"/>
        <w:jc w:val="both"/>
        <w:rPr>
          <w:sz w:val="28"/>
          <w:szCs w:val="28"/>
          <w:lang w:bidi="ru-RU"/>
        </w:rPr>
      </w:pPr>
      <w:r>
        <w:rPr>
          <w:sz w:val="28"/>
          <w:szCs w:val="28"/>
          <w:lang w:bidi="ru-RU"/>
        </w:rPr>
        <w:t xml:space="preserve">5. </w:t>
      </w:r>
      <w:r w:rsidRPr="00583EA9">
        <w:rPr>
          <w:sz w:val="28"/>
          <w:szCs w:val="28"/>
          <w:lang w:bidi="ru-RU"/>
        </w:rPr>
        <w:t>Кандидат на должность, предусмотренную перечнями, представляет сведения о доходах, об имуществе и обязательствах имущественного характера в соответствии с пунктом 4 настоящего порядка.</w:t>
      </w:r>
    </w:p>
    <w:p w:rsidR="00583EA9" w:rsidRPr="00583EA9" w:rsidRDefault="00583EA9" w:rsidP="00583EA9">
      <w:pPr>
        <w:tabs>
          <w:tab w:val="left" w:pos="2895"/>
        </w:tabs>
        <w:ind w:firstLine="709"/>
        <w:jc w:val="both"/>
        <w:rPr>
          <w:sz w:val="28"/>
          <w:szCs w:val="28"/>
          <w:lang w:bidi="ru-RU"/>
        </w:rPr>
      </w:pPr>
    </w:p>
    <w:p w:rsidR="00583EA9" w:rsidRDefault="00583EA9" w:rsidP="00583EA9">
      <w:pPr>
        <w:tabs>
          <w:tab w:val="left" w:pos="2895"/>
        </w:tabs>
        <w:ind w:firstLine="709"/>
        <w:jc w:val="both"/>
        <w:rPr>
          <w:sz w:val="28"/>
          <w:szCs w:val="28"/>
          <w:lang w:bidi="ru-RU"/>
        </w:rPr>
      </w:pPr>
      <w:r w:rsidRPr="00583EA9">
        <w:rPr>
          <w:sz w:val="28"/>
          <w:szCs w:val="28"/>
          <w:lang w:bidi="ru-RU"/>
        </w:rPr>
        <w:t>6</w:t>
      </w:r>
      <w:r>
        <w:rPr>
          <w:sz w:val="28"/>
          <w:szCs w:val="28"/>
          <w:lang w:bidi="ru-RU"/>
        </w:rPr>
        <w:t xml:space="preserve">. </w:t>
      </w:r>
      <w:r w:rsidRPr="00583EA9">
        <w:rPr>
          <w:sz w:val="28"/>
          <w:szCs w:val="28"/>
          <w:lang w:bidi="ru-RU"/>
        </w:rPr>
        <w:t>Гражданский служащий представляет ежегодно не позднее 30 апреля, следующего за отчетным:</w:t>
      </w:r>
    </w:p>
    <w:p w:rsidR="00583EA9" w:rsidRPr="00583EA9" w:rsidRDefault="00583EA9" w:rsidP="00583EA9">
      <w:pPr>
        <w:tabs>
          <w:tab w:val="left" w:pos="2895"/>
        </w:tabs>
        <w:ind w:firstLine="709"/>
        <w:jc w:val="both"/>
        <w:rPr>
          <w:sz w:val="28"/>
          <w:szCs w:val="28"/>
          <w:lang w:bidi="ru-RU"/>
        </w:rPr>
      </w:pPr>
    </w:p>
    <w:p w:rsidR="00583EA9" w:rsidRDefault="00583EA9" w:rsidP="00583EA9">
      <w:pPr>
        <w:tabs>
          <w:tab w:val="left" w:pos="2895"/>
        </w:tabs>
        <w:ind w:firstLine="709"/>
        <w:jc w:val="both"/>
        <w:rPr>
          <w:sz w:val="28"/>
          <w:szCs w:val="28"/>
          <w:lang w:bidi="ru-RU"/>
        </w:rPr>
      </w:pPr>
      <w:r w:rsidRPr="00583EA9">
        <w:rPr>
          <w:sz w:val="28"/>
          <w:szCs w:val="28"/>
          <w:lang w:bidi="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83EA9" w:rsidRPr="00583EA9" w:rsidRDefault="00583EA9" w:rsidP="00583EA9">
      <w:pPr>
        <w:tabs>
          <w:tab w:val="left" w:pos="2895"/>
        </w:tabs>
        <w:ind w:firstLine="709"/>
        <w:jc w:val="both"/>
        <w:rPr>
          <w:sz w:val="28"/>
          <w:szCs w:val="28"/>
          <w:lang w:bidi="ru-RU"/>
        </w:rPr>
      </w:pPr>
    </w:p>
    <w:p w:rsidR="00583EA9" w:rsidRDefault="00583EA9" w:rsidP="00583EA9">
      <w:pPr>
        <w:tabs>
          <w:tab w:val="left" w:pos="2895"/>
        </w:tabs>
        <w:ind w:firstLine="709"/>
        <w:jc w:val="both"/>
        <w:rPr>
          <w:sz w:val="28"/>
          <w:szCs w:val="28"/>
          <w:lang w:bidi="ru-RU"/>
        </w:rPr>
      </w:pPr>
      <w:r w:rsidRPr="00583EA9">
        <w:rPr>
          <w:sz w:val="28"/>
          <w:szCs w:val="28"/>
          <w:lang w:bidi="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82622" w:rsidRDefault="007F046E" w:rsidP="00182622">
      <w:pPr>
        <w:tabs>
          <w:tab w:val="left" w:pos="2895"/>
        </w:tabs>
        <w:ind w:firstLine="709"/>
        <w:jc w:val="both"/>
        <w:rPr>
          <w:sz w:val="28"/>
          <w:szCs w:val="28"/>
          <w:lang w:bidi="ru-RU"/>
        </w:rPr>
      </w:pPr>
      <w:r>
        <w:rPr>
          <w:sz w:val="28"/>
          <w:szCs w:val="28"/>
          <w:lang w:bidi="ru-RU"/>
        </w:rPr>
        <w:t xml:space="preserve">   </w:t>
      </w:r>
    </w:p>
    <w:p w:rsidR="00773DEF" w:rsidRDefault="00773DEF" w:rsidP="00773DEF">
      <w:pPr>
        <w:tabs>
          <w:tab w:val="left" w:pos="2895"/>
        </w:tabs>
        <w:ind w:firstLine="709"/>
        <w:jc w:val="both"/>
        <w:rPr>
          <w:sz w:val="28"/>
          <w:szCs w:val="28"/>
          <w:lang w:bidi="ru-RU"/>
        </w:rPr>
      </w:pPr>
      <w:r>
        <w:rPr>
          <w:sz w:val="28"/>
          <w:szCs w:val="28"/>
          <w:lang w:bidi="ru-RU"/>
        </w:rPr>
        <w:t xml:space="preserve">7. Сведения, </w:t>
      </w:r>
      <w:r w:rsidRPr="00773DEF">
        <w:rPr>
          <w:sz w:val="28"/>
          <w:szCs w:val="28"/>
          <w:lang w:bidi="ru-RU"/>
        </w:rPr>
        <w:t>представляемые в соответствии с пунктом 6 настоящего порядка, включают в себя в том числе сведения:</w:t>
      </w:r>
    </w:p>
    <w:p w:rsidR="00684498" w:rsidRPr="00773DEF" w:rsidRDefault="00684498" w:rsidP="00773DEF">
      <w:pPr>
        <w:tabs>
          <w:tab w:val="left" w:pos="2895"/>
        </w:tabs>
        <w:ind w:firstLine="709"/>
        <w:jc w:val="both"/>
        <w:rPr>
          <w:sz w:val="28"/>
          <w:szCs w:val="28"/>
          <w:lang w:bidi="ru-RU"/>
        </w:rPr>
      </w:pPr>
    </w:p>
    <w:p w:rsidR="00773DEF" w:rsidRDefault="00773DEF" w:rsidP="00773DEF">
      <w:pPr>
        <w:tabs>
          <w:tab w:val="left" w:pos="2895"/>
        </w:tabs>
        <w:ind w:firstLine="709"/>
        <w:jc w:val="both"/>
        <w:rPr>
          <w:sz w:val="28"/>
          <w:szCs w:val="28"/>
          <w:lang w:bidi="ru-RU"/>
        </w:rPr>
      </w:pPr>
      <w:r w:rsidRPr="00773DEF">
        <w:rPr>
          <w:sz w:val="28"/>
          <w:szCs w:val="28"/>
          <w:lang w:bidi="ru-RU"/>
        </w:rPr>
        <w:t>а) о счетах (вкладах) и наличных денежных средствах в иностранных банках, расположенных за пределами территории Российской Федерации;</w:t>
      </w:r>
    </w:p>
    <w:p w:rsidR="00684498" w:rsidRPr="00773DEF" w:rsidRDefault="00684498" w:rsidP="00773DEF">
      <w:pPr>
        <w:tabs>
          <w:tab w:val="left" w:pos="2895"/>
        </w:tabs>
        <w:ind w:firstLine="709"/>
        <w:jc w:val="both"/>
        <w:rPr>
          <w:sz w:val="28"/>
          <w:szCs w:val="28"/>
          <w:lang w:bidi="ru-RU"/>
        </w:rPr>
      </w:pPr>
    </w:p>
    <w:p w:rsidR="00773DEF" w:rsidRDefault="00773DEF" w:rsidP="00773DEF">
      <w:pPr>
        <w:tabs>
          <w:tab w:val="left" w:pos="2895"/>
        </w:tabs>
        <w:ind w:firstLine="709"/>
        <w:jc w:val="both"/>
        <w:rPr>
          <w:sz w:val="28"/>
          <w:szCs w:val="28"/>
          <w:lang w:bidi="ru-RU"/>
        </w:rPr>
      </w:pPr>
      <w:r w:rsidRPr="00773DEF">
        <w:rPr>
          <w:sz w:val="28"/>
          <w:szCs w:val="28"/>
          <w:lang w:bidi="ru-RU"/>
        </w:rPr>
        <w:t>б) о государственных ценных бумагах иностранных государств, облигациях и акциях иных иностранных эмитентов;</w:t>
      </w:r>
    </w:p>
    <w:p w:rsidR="00684498" w:rsidRPr="00773DEF" w:rsidRDefault="00684498" w:rsidP="00773DEF">
      <w:pPr>
        <w:tabs>
          <w:tab w:val="left" w:pos="2895"/>
        </w:tabs>
        <w:ind w:firstLine="709"/>
        <w:jc w:val="both"/>
        <w:rPr>
          <w:sz w:val="28"/>
          <w:szCs w:val="28"/>
          <w:lang w:bidi="ru-RU"/>
        </w:rPr>
      </w:pPr>
    </w:p>
    <w:p w:rsidR="00773DEF" w:rsidRDefault="00773DEF" w:rsidP="00773DEF">
      <w:pPr>
        <w:tabs>
          <w:tab w:val="left" w:pos="2895"/>
        </w:tabs>
        <w:ind w:firstLine="709"/>
        <w:jc w:val="both"/>
        <w:rPr>
          <w:sz w:val="28"/>
          <w:szCs w:val="28"/>
          <w:lang w:bidi="ru-RU"/>
        </w:rPr>
      </w:pPr>
      <w:r w:rsidRPr="00773DEF">
        <w:rPr>
          <w:sz w:val="28"/>
          <w:szCs w:val="28"/>
          <w:lang w:bidi="ru-RU"/>
        </w:rPr>
        <w:t>в) о недвижимом имуществе, находящемся за пределами территории Российской Федерации;</w:t>
      </w:r>
    </w:p>
    <w:p w:rsidR="00684498" w:rsidRPr="00773DEF" w:rsidRDefault="00684498" w:rsidP="00773DEF">
      <w:pPr>
        <w:tabs>
          <w:tab w:val="left" w:pos="2895"/>
        </w:tabs>
        <w:ind w:firstLine="709"/>
        <w:jc w:val="both"/>
        <w:rPr>
          <w:sz w:val="28"/>
          <w:szCs w:val="28"/>
          <w:lang w:bidi="ru-RU"/>
        </w:rPr>
      </w:pPr>
    </w:p>
    <w:p w:rsidR="00773DEF" w:rsidRDefault="00773DEF" w:rsidP="00773DEF">
      <w:pPr>
        <w:tabs>
          <w:tab w:val="left" w:pos="2895"/>
        </w:tabs>
        <w:ind w:firstLine="709"/>
        <w:jc w:val="both"/>
        <w:rPr>
          <w:sz w:val="28"/>
          <w:szCs w:val="28"/>
          <w:lang w:bidi="ru-RU"/>
        </w:rPr>
      </w:pPr>
      <w:r w:rsidRPr="00773DEF">
        <w:rPr>
          <w:sz w:val="28"/>
          <w:szCs w:val="28"/>
          <w:lang w:bidi="ru-RU"/>
        </w:rPr>
        <w:lastRenderedPageBreak/>
        <w:t>г) об обязательствах имущественного характера за пределами т</w:t>
      </w:r>
      <w:r>
        <w:rPr>
          <w:sz w:val="28"/>
          <w:szCs w:val="28"/>
          <w:lang w:bidi="ru-RU"/>
        </w:rPr>
        <w:t>ерритории Российской Федерации.</w:t>
      </w:r>
    </w:p>
    <w:p w:rsidR="00773DEF" w:rsidRPr="00773DEF" w:rsidRDefault="00773DEF" w:rsidP="00773DEF">
      <w:pPr>
        <w:tabs>
          <w:tab w:val="left" w:pos="2895"/>
        </w:tabs>
        <w:ind w:firstLine="709"/>
        <w:jc w:val="both"/>
        <w:rPr>
          <w:sz w:val="28"/>
          <w:szCs w:val="28"/>
          <w:lang w:bidi="ru-RU"/>
        </w:rPr>
      </w:pPr>
    </w:p>
    <w:p w:rsidR="00773DEF" w:rsidRDefault="00773DEF" w:rsidP="00773DEF">
      <w:pPr>
        <w:tabs>
          <w:tab w:val="left" w:pos="2895"/>
        </w:tabs>
        <w:ind w:firstLine="709"/>
        <w:jc w:val="both"/>
        <w:rPr>
          <w:sz w:val="28"/>
          <w:szCs w:val="28"/>
          <w:lang w:bidi="ru-RU"/>
        </w:rPr>
      </w:pPr>
      <w:r w:rsidRPr="00773DEF">
        <w:rPr>
          <w:sz w:val="28"/>
          <w:szCs w:val="28"/>
          <w:lang w:bidi="ru-RU"/>
        </w:rPr>
        <w:t>Сведения, предусмотренные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форма которой утверждена Президентом Российской Федерации.</w:t>
      </w:r>
    </w:p>
    <w:p w:rsidR="00684498" w:rsidRPr="00773DEF" w:rsidRDefault="00684498" w:rsidP="00773DEF">
      <w:pPr>
        <w:tabs>
          <w:tab w:val="left" w:pos="2895"/>
        </w:tabs>
        <w:ind w:firstLine="709"/>
        <w:jc w:val="both"/>
        <w:rPr>
          <w:sz w:val="28"/>
          <w:szCs w:val="28"/>
          <w:lang w:bidi="ru-RU"/>
        </w:rPr>
      </w:pPr>
    </w:p>
    <w:p w:rsidR="00583EA9" w:rsidRDefault="00773DEF" w:rsidP="00773DEF">
      <w:pPr>
        <w:tabs>
          <w:tab w:val="left" w:pos="2895"/>
        </w:tabs>
        <w:ind w:firstLine="709"/>
        <w:jc w:val="both"/>
        <w:rPr>
          <w:sz w:val="28"/>
          <w:szCs w:val="28"/>
          <w:lang w:bidi="ru-RU"/>
        </w:rPr>
      </w:pPr>
      <w:r>
        <w:rPr>
          <w:sz w:val="28"/>
          <w:szCs w:val="28"/>
          <w:lang w:bidi="ru-RU"/>
        </w:rPr>
        <w:t xml:space="preserve">8. </w:t>
      </w:r>
      <w:r w:rsidRPr="00773DEF">
        <w:rPr>
          <w:sz w:val="28"/>
          <w:szCs w:val="28"/>
          <w:lang w:bidi="ru-RU"/>
        </w:rPr>
        <w:t xml:space="preserve">Сведения представляются должностному лицу отдела </w:t>
      </w:r>
      <w:r w:rsidR="00684498">
        <w:rPr>
          <w:sz w:val="28"/>
          <w:szCs w:val="28"/>
          <w:lang w:bidi="ru-RU"/>
        </w:rPr>
        <w:t>правовой и административно-кадровой работы</w:t>
      </w:r>
      <w:r w:rsidRPr="00773DEF">
        <w:rPr>
          <w:sz w:val="28"/>
          <w:szCs w:val="28"/>
          <w:lang w:bidi="ru-RU"/>
        </w:rPr>
        <w:t xml:space="preserve"> (далее - уполномоченное лицо), на которого возложена обязанность получения и обеспечения хранения указанных сведений.</w:t>
      </w:r>
    </w:p>
    <w:p w:rsidR="00684498" w:rsidRDefault="00684498" w:rsidP="00773DEF">
      <w:pPr>
        <w:tabs>
          <w:tab w:val="left" w:pos="2895"/>
        </w:tabs>
        <w:ind w:firstLine="709"/>
        <w:jc w:val="both"/>
        <w:rPr>
          <w:sz w:val="28"/>
          <w:szCs w:val="28"/>
          <w:lang w:bidi="ru-RU"/>
        </w:rPr>
      </w:pPr>
    </w:p>
    <w:p w:rsidR="00684498" w:rsidRDefault="00684498" w:rsidP="00773DEF">
      <w:pPr>
        <w:tabs>
          <w:tab w:val="left" w:pos="2895"/>
        </w:tabs>
        <w:ind w:firstLine="709"/>
        <w:jc w:val="both"/>
        <w:rPr>
          <w:sz w:val="28"/>
          <w:szCs w:val="28"/>
          <w:lang w:bidi="ru-RU"/>
        </w:rPr>
      </w:pPr>
      <w:r w:rsidRPr="00684498">
        <w:rPr>
          <w:sz w:val="28"/>
          <w:szCs w:val="28"/>
          <w:lang w:bidi="ru-RU"/>
        </w:rPr>
        <w:t>Уполномоченным лицом ведется журнал учета представления справок, содержащий регистрационный номер, фамилию, имя, отчество гражданского служащего (его супруга (супруги) и несовершеннолетних детей), наименование замещаемой им должности гражданской службы, дату сдачи справки, дату</w:t>
      </w:r>
      <w:r>
        <w:rPr>
          <w:sz w:val="28"/>
          <w:szCs w:val="28"/>
          <w:lang w:bidi="ru-RU"/>
        </w:rPr>
        <w:t xml:space="preserve"> сдачи справки, дату представления уточненных сведений, дату и основание проведения проверки, а также подпись гражданского служащего. </w:t>
      </w:r>
    </w:p>
    <w:p w:rsidR="00684498" w:rsidRDefault="00684498" w:rsidP="00773DEF">
      <w:pPr>
        <w:tabs>
          <w:tab w:val="left" w:pos="2895"/>
        </w:tabs>
        <w:ind w:firstLine="709"/>
        <w:jc w:val="both"/>
        <w:rPr>
          <w:sz w:val="28"/>
          <w:szCs w:val="28"/>
          <w:lang w:bidi="ru-RU"/>
        </w:rPr>
      </w:pPr>
    </w:p>
    <w:p w:rsidR="00684498" w:rsidRDefault="00684498" w:rsidP="00684498">
      <w:pPr>
        <w:tabs>
          <w:tab w:val="left" w:pos="2895"/>
        </w:tabs>
        <w:ind w:firstLine="709"/>
        <w:jc w:val="both"/>
        <w:rPr>
          <w:sz w:val="28"/>
          <w:szCs w:val="28"/>
          <w:lang w:bidi="ru-RU"/>
        </w:rPr>
      </w:pPr>
      <w:r w:rsidRPr="00684498">
        <w:rPr>
          <w:sz w:val="28"/>
          <w:szCs w:val="28"/>
          <w:lang w:bidi="ru-RU"/>
        </w:rPr>
        <w:t>Сведения и информация о результатах проверки достоверности и полноты этих сведений приобщаются к личному делу гражданского служащего.</w:t>
      </w:r>
    </w:p>
    <w:p w:rsidR="00684498" w:rsidRPr="00684498" w:rsidRDefault="00684498" w:rsidP="00684498">
      <w:pPr>
        <w:tabs>
          <w:tab w:val="left" w:pos="2895"/>
        </w:tabs>
        <w:ind w:firstLine="709"/>
        <w:jc w:val="both"/>
        <w:rPr>
          <w:sz w:val="28"/>
          <w:szCs w:val="28"/>
          <w:lang w:bidi="ru-RU"/>
        </w:rPr>
      </w:pPr>
    </w:p>
    <w:p w:rsidR="00684498" w:rsidRDefault="00684498" w:rsidP="00684498">
      <w:pPr>
        <w:tabs>
          <w:tab w:val="left" w:pos="2895"/>
        </w:tabs>
        <w:ind w:firstLine="709"/>
        <w:jc w:val="both"/>
        <w:rPr>
          <w:sz w:val="28"/>
          <w:szCs w:val="28"/>
          <w:lang w:bidi="ru-RU"/>
        </w:rPr>
      </w:pPr>
      <w:r w:rsidRPr="00684498">
        <w:rPr>
          <w:sz w:val="28"/>
          <w:szCs w:val="28"/>
          <w:lang w:bidi="ru-RU"/>
        </w:rPr>
        <w:t>Сведения, представляемые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отделом государственной службы и кадров в Администрацию Главы и Правительства Республики Дагестан.</w:t>
      </w:r>
    </w:p>
    <w:p w:rsidR="00684498" w:rsidRDefault="00684498" w:rsidP="00684498">
      <w:pPr>
        <w:rPr>
          <w:sz w:val="28"/>
          <w:szCs w:val="28"/>
          <w:lang w:bidi="ru-RU"/>
        </w:rPr>
      </w:pPr>
    </w:p>
    <w:p w:rsidR="00684498" w:rsidRDefault="00684498" w:rsidP="00684498">
      <w:pPr>
        <w:ind w:firstLine="708"/>
        <w:jc w:val="both"/>
        <w:rPr>
          <w:sz w:val="28"/>
          <w:szCs w:val="28"/>
          <w:lang w:bidi="ru-RU"/>
        </w:rPr>
      </w:pPr>
      <w:r>
        <w:rPr>
          <w:sz w:val="28"/>
          <w:szCs w:val="28"/>
          <w:lang w:bidi="ru-RU"/>
        </w:rPr>
        <w:t xml:space="preserve">9. </w:t>
      </w:r>
      <w:r w:rsidRPr="00684498">
        <w:rPr>
          <w:sz w:val="28"/>
          <w:szCs w:val="28"/>
          <w:lang w:bidi="ru-RU"/>
        </w:rPr>
        <w:t>В случае если гражданин или гражданский служащий обнаружили, что в представленных ими в отдел государственной службы и кадров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rsidR="00684498" w:rsidRPr="00684498" w:rsidRDefault="00684498" w:rsidP="00684498">
      <w:pPr>
        <w:ind w:firstLine="708"/>
        <w:jc w:val="both"/>
        <w:rPr>
          <w:sz w:val="28"/>
          <w:szCs w:val="28"/>
          <w:lang w:bidi="ru-RU"/>
        </w:rPr>
      </w:pPr>
    </w:p>
    <w:p w:rsidR="00684498" w:rsidRDefault="00684498" w:rsidP="00684498">
      <w:pPr>
        <w:ind w:firstLine="708"/>
        <w:jc w:val="both"/>
        <w:rPr>
          <w:sz w:val="28"/>
          <w:szCs w:val="28"/>
          <w:lang w:bidi="ru-RU"/>
        </w:rPr>
      </w:pPr>
      <w:r w:rsidRPr="00684498">
        <w:rPr>
          <w:sz w:val="28"/>
          <w:szCs w:val="28"/>
          <w:lang w:bidi="ru-RU"/>
        </w:rPr>
        <w:t xml:space="preserve">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порядка.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«б» пункта 3 настоящего порядка. Гражданский служащий может представить уточненные </w:t>
      </w:r>
      <w:r w:rsidRPr="00684498">
        <w:rPr>
          <w:sz w:val="28"/>
          <w:szCs w:val="28"/>
          <w:lang w:bidi="ru-RU"/>
        </w:rPr>
        <w:lastRenderedPageBreak/>
        <w:t>сведения в течение одного месяца после окончания срока, указанного в подпункте «б» пункта 3 настоящего порядка.</w:t>
      </w:r>
    </w:p>
    <w:p w:rsidR="00684498" w:rsidRPr="00684498" w:rsidRDefault="00684498" w:rsidP="00684498">
      <w:pPr>
        <w:ind w:firstLine="708"/>
        <w:jc w:val="both"/>
        <w:rPr>
          <w:sz w:val="28"/>
          <w:szCs w:val="28"/>
          <w:lang w:bidi="ru-RU"/>
        </w:rPr>
      </w:pPr>
    </w:p>
    <w:p w:rsidR="00684498" w:rsidRDefault="00684498" w:rsidP="00684498">
      <w:pPr>
        <w:ind w:firstLine="708"/>
        <w:jc w:val="both"/>
        <w:rPr>
          <w:sz w:val="28"/>
          <w:szCs w:val="28"/>
          <w:lang w:bidi="ru-RU"/>
        </w:rPr>
      </w:pPr>
      <w:r w:rsidRPr="00684498">
        <w:rPr>
          <w:sz w:val="28"/>
          <w:szCs w:val="28"/>
          <w:lang w:bidi="ru-RU"/>
        </w:rPr>
        <w:t xml:space="preserve">Уточненные сведения, представленные гражданами и гражданскими служащими, указанными в абзаце втором пункта 8 настоящего порядка, направляются отделом </w:t>
      </w:r>
      <w:r>
        <w:rPr>
          <w:sz w:val="28"/>
          <w:szCs w:val="28"/>
          <w:lang w:bidi="ru-RU"/>
        </w:rPr>
        <w:t>правовой и административно-кадровой работы</w:t>
      </w:r>
      <w:r w:rsidRPr="00684498">
        <w:rPr>
          <w:sz w:val="28"/>
          <w:szCs w:val="28"/>
          <w:lang w:bidi="ru-RU"/>
        </w:rPr>
        <w:t xml:space="preserve"> в Управление Главы Республики Дагестан по вопросам противодействия коррупции в течение пяти дне</w:t>
      </w:r>
      <w:r>
        <w:rPr>
          <w:sz w:val="28"/>
          <w:szCs w:val="28"/>
          <w:lang w:bidi="ru-RU"/>
        </w:rPr>
        <w:t>й после их представления отдел.</w:t>
      </w:r>
    </w:p>
    <w:p w:rsidR="00684498" w:rsidRDefault="00684498" w:rsidP="00684498">
      <w:pPr>
        <w:rPr>
          <w:sz w:val="28"/>
          <w:szCs w:val="28"/>
          <w:lang w:bidi="ru-RU"/>
        </w:rPr>
      </w:pPr>
    </w:p>
    <w:p w:rsidR="00684498" w:rsidRDefault="00684498" w:rsidP="00684498">
      <w:pPr>
        <w:ind w:firstLine="708"/>
        <w:jc w:val="both"/>
        <w:rPr>
          <w:sz w:val="28"/>
          <w:szCs w:val="28"/>
          <w:lang w:bidi="ru-RU"/>
        </w:rPr>
      </w:pPr>
      <w:r>
        <w:rPr>
          <w:sz w:val="28"/>
          <w:szCs w:val="28"/>
          <w:lang w:bidi="ru-RU"/>
        </w:rPr>
        <w:t xml:space="preserve">10. </w:t>
      </w:r>
      <w:r w:rsidRPr="00684498">
        <w:rPr>
          <w:sz w:val="28"/>
          <w:szCs w:val="28"/>
          <w:lang w:bidi="ru-RU"/>
        </w:rPr>
        <w:t>В случае непредставления по объективным причинам гражданским служащим сведений данный факт подлежит рассмотрению на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w:t>
      </w:r>
      <w:r>
        <w:rPr>
          <w:sz w:val="28"/>
          <w:szCs w:val="28"/>
          <w:lang w:bidi="ru-RU"/>
        </w:rPr>
        <w:t>.</w:t>
      </w:r>
    </w:p>
    <w:p w:rsidR="00684498" w:rsidRPr="00684498" w:rsidRDefault="00684498" w:rsidP="00684498">
      <w:pPr>
        <w:ind w:firstLine="708"/>
        <w:jc w:val="both"/>
        <w:rPr>
          <w:sz w:val="28"/>
          <w:szCs w:val="28"/>
          <w:lang w:bidi="ru-RU"/>
        </w:rPr>
      </w:pPr>
    </w:p>
    <w:p w:rsidR="00684498" w:rsidRDefault="00684498" w:rsidP="00684498">
      <w:pPr>
        <w:ind w:firstLine="708"/>
        <w:jc w:val="both"/>
        <w:rPr>
          <w:sz w:val="28"/>
          <w:szCs w:val="28"/>
          <w:lang w:bidi="ru-RU"/>
        </w:rPr>
      </w:pPr>
      <w:r w:rsidRPr="00684498">
        <w:rPr>
          <w:sz w:val="28"/>
          <w:szCs w:val="28"/>
          <w:lang w:bidi="ru-RU"/>
        </w:rPr>
        <w:t>11.</w:t>
      </w:r>
      <w:r w:rsidRPr="00684498">
        <w:rPr>
          <w:sz w:val="28"/>
          <w:szCs w:val="28"/>
          <w:lang w:bidi="ru-RU"/>
        </w:rPr>
        <w:tab/>
        <w:t>Проверка достоверности и полноты сведений, представленных в соответствии с настоящим порядком гражданином и гражданским служащим, осуществляется в соответствии с законодательством Российской Федерации и Положением, утверждаемым Главой Республики Дагестан.</w:t>
      </w:r>
    </w:p>
    <w:p w:rsidR="006863D3" w:rsidRDefault="006863D3" w:rsidP="00684498">
      <w:pPr>
        <w:ind w:firstLine="708"/>
        <w:jc w:val="both"/>
        <w:rPr>
          <w:sz w:val="28"/>
          <w:szCs w:val="28"/>
          <w:lang w:bidi="ru-RU"/>
        </w:rPr>
      </w:pPr>
    </w:p>
    <w:p w:rsidR="006863D3" w:rsidRPr="006863D3" w:rsidRDefault="006863D3" w:rsidP="006863D3">
      <w:pPr>
        <w:ind w:firstLine="708"/>
        <w:jc w:val="both"/>
        <w:rPr>
          <w:sz w:val="28"/>
          <w:szCs w:val="28"/>
          <w:lang w:bidi="ru-RU"/>
        </w:rPr>
      </w:pPr>
      <w:r w:rsidRPr="006863D3">
        <w:rPr>
          <w:sz w:val="28"/>
          <w:szCs w:val="28"/>
          <w:lang w:bidi="ru-RU"/>
        </w:rPr>
        <w:t>12.</w:t>
      </w:r>
      <w:r w:rsidRPr="006863D3">
        <w:rPr>
          <w:sz w:val="28"/>
          <w:szCs w:val="28"/>
          <w:lang w:bidi="ru-RU"/>
        </w:rPr>
        <w:tab/>
        <w:t>Сведения, представляемые в соответствии с настоящим порядком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863D3" w:rsidRDefault="006863D3" w:rsidP="006863D3">
      <w:pPr>
        <w:ind w:firstLine="708"/>
        <w:jc w:val="both"/>
        <w:rPr>
          <w:sz w:val="28"/>
          <w:szCs w:val="28"/>
          <w:lang w:bidi="ru-RU"/>
        </w:rPr>
      </w:pPr>
      <w:r w:rsidRPr="006863D3">
        <w:rPr>
          <w:sz w:val="28"/>
          <w:szCs w:val="28"/>
          <w:lang w:bidi="ru-RU"/>
        </w:rPr>
        <w:t xml:space="preserve">Эти сведения представляются </w:t>
      </w:r>
      <w:r>
        <w:rPr>
          <w:sz w:val="28"/>
          <w:szCs w:val="28"/>
          <w:lang w:bidi="ru-RU"/>
        </w:rPr>
        <w:t xml:space="preserve">председателю Комитета по виноградарству и алкогольному регулированию </w:t>
      </w:r>
      <w:r w:rsidRPr="006863D3">
        <w:rPr>
          <w:sz w:val="28"/>
          <w:szCs w:val="28"/>
          <w:lang w:bidi="ru-RU"/>
        </w:rPr>
        <w:t>Республики Дагестан, а также иным должностным лицам в случаях, предусмотренных федеральными законами.</w:t>
      </w:r>
    </w:p>
    <w:p w:rsidR="006863D3" w:rsidRPr="006863D3" w:rsidRDefault="006863D3" w:rsidP="006863D3">
      <w:pPr>
        <w:ind w:firstLine="708"/>
        <w:jc w:val="both"/>
        <w:rPr>
          <w:sz w:val="28"/>
          <w:szCs w:val="28"/>
          <w:lang w:bidi="ru-RU"/>
        </w:rPr>
      </w:pPr>
    </w:p>
    <w:p w:rsidR="006863D3" w:rsidRDefault="006863D3" w:rsidP="006863D3">
      <w:pPr>
        <w:ind w:firstLine="708"/>
        <w:jc w:val="both"/>
        <w:rPr>
          <w:sz w:val="28"/>
          <w:szCs w:val="28"/>
          <w:lang w:bidi="ru-RU"/>
        </w:rPr>
      </w:pPr>
      <w:r w:rsidRPr="006863D3">
        <w:rPr>
          <w:sz w:val="28"/>
          <w:szCs w:val="28"/>
          <w:lang w:bidi="ru-RU"/>
        </w:rPr>
        <w:t>13.</w:t>
      </w:r>
      <w:r w:rsidRPr="006863D3">
        <w:rPr>
          <w:sz w:val="28"/>
          <w:szCs w:val="28"/>
          <w:lang w:bidi="ru-RU"/>
        </w:rPr>
        <w:tab/>
        <w:t xml:space="preserve">Сведения в соответствии с порядком, устанавливаемым Главой Республики Дагестан, размещаются на официальном сайте </w:t>
      </w:r>
      <w:r>
        <w:rPr>
          <w:sz w:val="28"/>
          <w:szCs w:val="28"/>
          <w:lang w:bidi="ru-RU"/>
        </w:rPr>
        <w:t>Комитета</w:t>
      </w:r>
      <w:r w:rsidRPr="006863D3">
        <w:rPr>
          <w:sz w:val="28"/>
          <w:szCs w:val="28"/>
          <w:lang w:bidi="ru-RU"/>
        </w:rPr>
        <w:t>, а в случае отсутствия этих сведений на официальном сайте предоставляются общероссийским и республиканским средствам массовой информации для опубликования по их запросам.</w:t>
      </w:r>
    </w:p>
    <w:p w:rsidR="006863D3" w:rsidRPr="006863D3" w:rsidRDefault="006863D3" w:rsidP="006863D3">
      <w:pPr>
        <w:ind w:firstLine="708"/>
        <w:jc w:val="both"/>
        <w:rPr>
          <w:sz w:val="28"/>
          <w:szCs w:val="28"/>
          <w:lang w:bidi="ru-RU"/>
        </w:rPr>
      </w:pPr>
    </w:p>
    <w:p w:rsidR="006863D3" w:rsidRDefault="006863D3" w:rsidP="006863D3">
      <w:pPr>
        <w:ind w:firstLine="708"/>
        <w:jc w:val="both"/>
        <w:rPr>
          <w:sz w:val="28"/>
          <w:szCs w:val="28"/>
          <w:lang w:bidi="ru-RU"/>
        </w:rPr>
      </w:pPr>
      <w:r w:rsidRPr="006863D3">
        <w:rPr>
          <w:sz w:val="28"/>
          <w:szCs w:val="28"/>
          <w:lang w:bidi="ru-RU"/>
        </w:rPr>
        <w:t>14.</w:t>
      </w:r>
      <w:r w:rsidRPr="006863D3">
        <w:rPr>
          <w:sz w:val="28"/>
          <w:szCs w:val="28"/>
          <w:lang w:bidi="ru-RU"/>
        </w:rPr>
        <w:tab/>
        <w:t>Гражданские служащие, в должностные обязанности которых входит работа со сведениями, виновные в их разглашении или использовании в целях, не предусмотренных федеральными законами, несут ответственность в соответствии с федеральным законодательством.</w:t>
      </w:r>
    </w:p>
    <w:p w:rsidR="006863D3" w:rsidRPr="006863D3" w:rsidRDefault="006863D3" w:rsidP="006863D3">
      <w:pPr>
        <w:ind w:firstLine="708"/>
        <w:jc w:val="both"/>
        <w:rPr>
          <w:sz w:val="28"/>
          <w:szCs w:val="28"/>
          <w:lang w:bidi="ru-RU"/>
        </w:rPr>
      </w:pPr>
    </w:p>
    <w:p w:rsidR="006863D3" w:rsidRDefault="006863D3" w:rsidP="006863D3">
      <w:pPr>
        <w:ind w:firstLine="708"/>
        <w:jc w:val="both"/>
        <w:rPr>
          <w:sz w:val="28"/>
          <w:szCs w:val="28"/>
          <w:lang w:bidi="ru-RU"/>
        </w:rPr>
      </w:pPr>
      <w:r w:rsidRPr="006863D3">
        <w:rPr>
          <w:sz w:val="28"/>
          <w:szCs w:val="28"/>
          <w:lang w:bidi="ru-RU"/>
        </w:rPr>
        <w:t>15.</w:t>
      </w:r>
      <w:r w:rsidRPr="006863D3">
        <w:rPr>
          <w:sz w:val="28"/>
          <w:szCs w:val="28"/>
          <w:lang w:bidi="ru-RU"/>
        </w:rPr>
        <w:tab/>
        <w:t xml:space="preserve">Сведения, представленные в соответствии с настоящим порядком гражданином или кандидатом на должность, предусмотренную перечнями, а также представляемые «гражданским служащим ежегодно, и информация о результатах проверки достоверности и полноты этих сведений приобщаются </w:t>
      </w:r>
      <w:r w:rsidRPr="006863D3">
        <w:rPr>
          <w:sz w:val="28"/>
          <w:szCs w:val="28"/>
          <w:lang w:bidi="ru-RU"/>
        </w:rPr>
        <w:lastRenderedPageBreak/>
        <w:t>к личному делу гражданского служащего. В случае если гражданин или кандидат на должность, предусмотренную перечнями, представившие в отдел государственной службы и кадров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6863D3" w:rsidRPr="006863D3" w:rsidRDefault="006863D3" w:rsidP="006863D3">
      <w:pPr>
        <w:ind w:firstLine="708"/>
        <w:jc w:val="both"/>
        <w:rPr>
          <w:sz w:val="28"/>
          <w:szCs w:val="28"/>
          <w:lang w:bidi="ru-RU"/>
        </w:rPr>
      </w:pPr>
    </w:p>
    <w:p w:rsidR="006863D3" w:rsidRPr="00684498" w:rsidRDefault="006863D3" w:rsidP="006863D3">
      <w:pPr>
        <w:ind w:firstLine="708"/>
        <w:jc w:val="both"/>
        <w:rPr>
          <w:sz w:val="28"/>
          <w:szCs w:val="28"/>
          <w:lang w:bidi="ru-RU"/>
        </w:rPr>
      </w:pPr>
      <w:r>
        <w:rPr>
          <w:sz w:val="28"/>
          <w:szCs w:val="28"/>
          <w:lang w:bidi="ru-RU"/>
        </w:rPr>
        <w:t xml:space="preserve">16. </w:t>
      </w:r>
      <w:r w:rsidRPr="006863D3">
        <w:rPr>
          <w:sz w:val="28"/>
          <w:szCs w:val="28"/>
          <w:lang w:bidi="ru-RU"/>
        </w:rPr>
        <w:t>В случае непредставления или представления заведомо ложных сведений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sectPr w:rsidR="006863D3" w:rsidRPr="00684498" w:rsidSect="009A7268">
      <w:headerReference w:type="default" r:id="rId12"/>
      <w:headerReference w:type="first" r:id="rId13"/>
      <w:pgSz w:w="11906" w:h="16838"/>
      <w:pgMar w:top="1134" w:right="850" w:bottom="1134" w:left="1701" w:header="0" w:footer="544"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FEF" w:rsidRDefault="004C5FEF">
      <w:r>
        <w:separator/>
      </w:r>
    </w:p>
  </w:endnote>
  <w:endnote w:type="continuationSeparator" w:id="0">
    <w:p w:rsidR="004C5FEF" w:rsidRDefault="004C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FEF" w:rsidRDefault="004C5FEF">
      <w:r>
        <w:separator/>
      </w:r>
    </w:p>
  </w:footnote>
  <w:footnote w:type="continuationSeparator" w:id="0">
    <w:p w:rsidR="004C5FEF" w:rsidRDefault="004C5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241253"/>
      <w:docPartObj>
        <w:docPartGallery w:val="Page Numbers (Top of Page)"/>
        <w:docPartUnique/>
      </w:docPartObj>
    </w:sdtPr>
    <w:sdtEndPr/>
    <w:sdtContent>
      <w:p w:rsidR="001950A4" w:rsidRDefault="004C5FEF">
        <w:pPr>
          <w:pStyle w:val="a4"/>
          <w:jc w:val="center"/>
        </w:pPr>
      </w:p>
      <w:p w:rsidR="001950A4" w:rsidRDefault="00206C3A">
        <w:pPr>
          <w:pStyle w:val="a4"/>
          <w:jc w:val="center"/>
        </w:pPr>
        <w:r>
          <w:fldChar w:fldCharType="begin"/>
        </w:r>
        <w:r>
          <w:instrText>PAGE   \* MERGEFORMAT</w:instrText>
        </w:r>
        <w:r>
          <w:fldChar w:fldCharType="separate"/>
        </w:r>
        <w:r w:rsidR="004D48AA">
          <w:rPr>
            <w:noProof/>
          </w:rPr>
          <w:t>2</w:t>
        </w:r>
        <w:r>
          <w:fldChar w:fldCharType="end"/>
        </w:r>
      </w:p>
    </w:sdtContent>
  </w:sdt>
  <w:p w:rsidR="001950A4" w:rsidRDefault="004C5FE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A4" w:rsidRDefault="004C5FEF" w:rsidP="001950A4">
    <w:pPr>
      <w:pStyle w:val="a4"/>
    </w:pPr>
  </w:p>
  <w:p w:rsidR="001950A4" w:rsidRDefault="004C5FE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F5EE4"/>
    <w:multiLevelType w:val="multilevel"/>
    <w:tmpl w:val="F290182C"/>
    <w:lvl w:ilvl="0">
      <w:start w:val="1"/>
      <w:numFmt w:val="upperRoman"/>
      <w:lvlText w:val="%1."/>
      <w:lvlJc w:val="left"/>
      <w:pPr>
        <w:ind w:left="1080"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2A460D22"/>
    <w:multiLevelType w:val="multilevel"/>
    <w:tmpl w:val="FBA69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677E43"/>
    <w:multiLevelType w:val="multilevel"/>
    <w:tmpl w:val="2BA0E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239"/>
    <w:rsid w:val="00006D9C"/>
    <w:rsid w:val="00013111"/>
    <w:rsid w:val="000555A5"/>
    <w:rsid w:val="00072A35"/>
    <w:rsid w:val="00076F9F"/>
    <w:rsid w:val="000F38AD"/>
    <w:rsid w:val="000F5AE2"/>
    <w:rsid w:val="0016527A"/>
    <w:rsid w:val="00170244"/>
    <w:rsid w:val="00182622"/>
    <w:rsid w:val="001B2A53"/>
    <w:rsid w:val="00206C3A"/>
    <w:rsid w:val="00246563"/>
    <w:rsid w:val="002A6955"/>
    <w:rsid w:val="002B2059"/>
    <w:rsid w:val="002B7FD1"/>
    <w:rsid w:val="003F04E2"/>
    <w:rsid w:val="00452ED3"/>
    <w:rsid w:val="00465DA9"/>
    <w:rsid w:val="00466862"/>
    <w:rsid w:val="004A6239"/>
    <w:rsid w:val="004C5FEF"/>
    <w:rsid w:val="004D48AA"/>
    <w:rsid w:val="00530B38"/>
    <w:rsid w:val="00532FD2"/>
    <w:rsid w:val="00583EA9"/>
    <w:rsid w:val="0058454E"/>
    <w:rsid w:val="005B004E"/>
    <w:rsid w:val="00601566"/>
    <w:rsid w:val="00647449"/>
    <w:rsid w:val="006601B3"/>
    <w:rsid w:val="00684498"/>
    <w:rsid w:val="006863D3"/>
    <w:rsid w:val="00694602"/>
    <w:rsid w:val="006E2C25"/>
    <w:rsid w:val="006F1CF0"/>
    <w:rsid w:val="00733114"/>
    <w:rsid w:val="00760469"/>
    <w:rsid w:val="00773DEF"/>
    <w:rsid w:val="00797D7B"/>
    <w:rsid w:val="007F046E"/>
    <w:rsid w:val="00844FB0"/>
    <w:rsid w:val="008A6E98"/>
    <w:rsid w:val="008C7CC4"/>
    <w:rsid w:val="00955268"/>
    <w:rsid w:val="00982783"/>
    <w:rsid w:val="009A3C0F"/>
    <w:rsid w:val="009A7268"/>
    <w:rsid w:val="00A25189"/>
    <w:rsid w:val="00A950AB"/>
    <w:rsid w:val="00AA7AF2"/>
    <w:rsid w:val="00AE4EDA"/>
    <w:rsid w:val="00AE7F89"/>
    <w:rsid w:val="00AF7852"/>
    <w:rsid w:val="00B13470"/>
    <w:rsid w:val="00B1385F"/>
    <w:rsid w:val="00B228B4"/>
    <w:rsid w:val="00B53AE0"/>
    <w:rsid w:val="00B9594B"/>
    <w:rsid w:val="00BE4997"/>
    <w:rsid w:val="00CA33BD"/>
    <w:rsid w:val="00CB019F"/>
    <w:rsid w:val="00CD6CFB"/>
    <w:rsid w:val="00CF6FE8"/>
    <w:rsid w:val="00D80F19"/>
    <w:rsid w:val="00D90714"/>
    <w:rsid w:val="00DB35B8"/>
    <w:rsid w:val="00E95482"/>
    <w:rsid w:val="00F32ACA"/>
    <w:rsid w:val="00F80EE2"/>
    <w:rsid w:val="00F85C1D"/>
    <w:rsid w:val="00F866AB"/>
    <w:rsid w:val="00FB2317"/>
    <w:rsid w:val="00FD0094"/>
    <w:rsid w:val="00FD7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1A60"/>
  <w15:chartTrackingRefBased/>
  <w15:docId w15:val="{C3E000F9-B69E-4226-817A-6788FD99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00" w:afterAutospacing="1"/>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C3A"/>
    <w:pPr>
      <w:spacing w:after="0" w:afterAutospacing="0"/>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6C3A"/>
    <w:pPr>
      <w:spacing w:after="200" w:line="276" w:lineRule="auto"/>
      <w:ind w:left="720"/>
      <w:contextualSpacing/>
    </w:pPr>
    <w:rPr>
      <w:rFonts w:ascii="Calibri" w:hAnsi="Calibri"/>
      <w:sz w:val="22"/>
      <w:szCs w:val="22"/>
    </w:rPr>
  </w:style>
  <w:style w:type="paragraph" w:styleId="a4">
    <w:name w:val="header"/>
    <w:basedOn w:val="a"/>
    <w:link w:val="a5"/>
    <w:uiPriority w:val="99"/>
    <w:rsid w:val="00206C3A"/>
    <w:pPr>
      <w:tabs>
        <w:tab w:val="center" w:pos="4677"/>
        <w:tab w:val="right" w:pos="9355"/>
      </w:tabs>
    </w:pPr>
  </w:style>
  <w:style w:type="character" w:customStyle="1" w:styleId="a5">
    <w:name w:val="Верхний колонтитул Знак"/>
    <w:basedOn w:val="a0"/>
    <w:link w:val="a4"/>
    <w:uiPriority w:val="99"/>
    <w:rsid w:val="00206C3A"/>
    <w:rPr>
      <w:rFonts w:ascii="Times New Roman" w:eastAsia="Times New Roman" w:hAnsi="Times New Roman" w:cs="Times New Roman"/>
      <w:sz w:val="24"/>
      <w:szCs w:val="24"/>
      <w:lang w:eastAsia="ru-RU"/>
    </w:rPr>
  </w:style>
  <w:style w:type="table" w:styleId="a6">
    <w:name w:val="Table Grid"/>
    <w:basedOn w:val="a1"/>
    <w:uiPriority w:val="39"/>
    <w:rsid w:val="00206C3A"/>
    <w:pPr>
      <w:spacing w:after="0" w:afterAutospacing="0"/>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06C3A"/>
    <w:pPr>
      <w:widowControl w:val="0"/>
      <w:autoSpaceDE w:val="0"/>
      <w:autoSpaceDN w:val="0"/>
      <w:adjustRightInd w:val="0"/>
      <w:spacing w:after="0" w:afterAutospacing="0"/>
      <w:ind w:firstLine="0"/>
      <w:jc w:val="left"/>
    </w:pPr>
    <w:rPr>
      <w:rFonts w:ascii="Arial" w:eastAsiaTheme="minorEastAsia" w:hAnsi="Arial" w:cs="Arial"/>
      <w:b/>
      <w:bCs/>
      <w:sz w:val="24"/>
      <w:szCs w:val="24"/>
      <w:lang w:eastAsia="ru-RU"/>
    </w:rPr>
  </w:style>
  <w:style w:type="table" w:customStyle="1" w:styleId="1">
    <w:name w:val="Сетка таблицы1"/>
    <w:basedOn w:val="a1"/>
    <w:next w:val="a6"/>
    <w:uiPriority w:val="39"/>
    <w:rsid w:val="00206C3A"/>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01566"/>
    <w:rPr>
      <w:color w:val="0563C1" w:themeColor="hyperlink"/>
      <w:u w:val="single"/>
    </w:rPr>
  </w:style>
  <w:style w:type="paragraph" w:styleId="a8">
    <w:name w:val="footer"/>
    <w:basedOn w:val="a"/>
    <w:link w:val="a9"/>
    <w:uiPriority w:val="99"/>
    <w:unhideWhenUsed/>
    <w:rsid w:val="00FD0094"/>
    <w:pPr>
      <w:tabs>
        <w:tab w:val="center" w:pos="4677"/>
        <w:tab w:val="right" w:pos="9355"/>
      </w:tabs>
    </w:pPr>
  </w:style>
  <w:style w:type="character" w:customStyle="1" w:styleId="a9">
    <w:name w:val="Нижний колонтитул Знак"/>
    <w:basedOn w:val="a0"/>
    <w:link w:val="a8"/>
    <w:uiPriority w:val="99"/>
    <w:rsid w:val="00FD0094"/>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69460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94602"/>
    <w:pPr>
      <w:widowControl w:val="0"/>
      <w:shd w:val="clear" w:color="auto" w:fill="FFFFFF"/>
      <w:spacing w:line="322" w:lineRule="exact"/>
      <w:jc w:val="both"/>
    </w:pPr>
    <w:rPr>
      <w:sz w:val="28"/>
      <w:szCs w:val="28"/>
      <w:lang w:eastAsia="en-US"/>
    </w:rPr>
  </w:style>
  <w:style w:type="paragraph" w:styleId="aa">
    <w:name w:val="Balloon Text"/>
    <w:basedOn w:val="a"/>
    <w:link w:val="ab"/>
    <w:uiPriority w:val="99"/>
    <w:semiHidden/>
    <w:unhideWhenUsed/>
    <w:rsid w:val="002A6955"/>
    <w:rPr>
      <w:rFonts w:ascii="Segoe UI" w:hAnsi="Segoe UI" w:cs="Segoe UI"/>
      <w:sz w:val="18"/>
      <w:szCs w:val="18"/>
    </w:rPr>
  </w:style>
  <w:style w:type="character" w:customStyle="1" w:styleId="ab">
    <w:name w:val="Текст выноски Знак"/>
    <w:basedOn w:val="a0"/>
    <w:link w:val="aa"/>
    <w:uiPriority w:val="99"/>
    <w:semiHidden/>
    <w:rsid w:val="002A695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e-da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gov.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D82B3-A3DB-49D5-AECB-07E4E4CF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8</Pages>
  <Words>2245</Words>
  <Characters>12801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27</cp:revision>
  <cp:lastPrinted>2023-06-27T09:45:00Z</cp:lastPrinted>
  <dcterms:created xsi:type="dcterms:W3CDTF">2023-03-10T08:44:00Z</dcterms:created>
  <dcterms:modified xsi:type="dcterms:W3CDTF">2023-06-27T13:14:00Z</dcterms:modified>
</cp:coreProperties>
</file>