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 w:type="dxa"/>
        <w:tblLook w:val="04A0" w:firstRow="1" w:lastRow="0" w:firstColumn="1" w:lastColumn="0" w:noHBand="0" w:noVBand="1"/>
      </w:tblPr>
      <w:tblGrid>
        <w:gridCol w:w="9923"/>
      </w:tblGrid>
      <w:tr w:rsidR="00A20B39" w14:paraId="76F79CB1" w14:textId="77777777" w:rsidTr="006B234D">
        <w:trPr>
          <w:trHeight w:val="1290"/>
        </w:trPr>
        <w:tc>
          <w:tcPr>
            <w:tcW w:w="9923" w:type="dxa"/>
            <w:hideMark/>
          </w:tcPr>
          <w:p w14:paraId="28E51231" w14:textId="77777777" w:rsidR="00A20B39" w:rsidRDefault="00A20B39" w:rsidP="006B234D">
            <w:pPr>
              <w:ind w:left="-436" w:firstLine="436"/>
              <w:jc w:val="center"/>
            </w:pPr>
            <w:r>
              <w:rPr>
                <w:noProof/>
              </w:rPr>
              <w:drawing>
                <wp:inline distT="0" distB="0" distL="0" distR="0" wp14:anchorId="1D41264D" wp14:editId="67670B26">
                  <wp:extent cx="704850" cy="733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tc>
      </w:tr>
      <w:tr w:rsidR="00A20B39" w14:paraId="34D472D7" w14:textId="77777777" w:rsidTr="006B234D">
        <w:tc>
          <w:tcPr>
            <w:tcW w:w="9923" w:type="dxa"/>
          </w:tcPr>
          <w:p w14:paraId="144329AA" w14:textId="77777777" w:rsidR="00A20B39" w:rsidRDefault="00A20B39" w:rsidP="006B234D">
            <w:pPr>
              <w:jc w:val="center"/>
              <w:rPr>
                <w:b/>
                <w:sz w:val="28"/>
                <w:szCs w:val="28"/>
              </w:rPr>
            </w:pPr>
            <w:r>
              <w:rPr>
                <w:b/>
                <w:sz w:val="28"/>
                <w:szCs w:val="28"/>
              </w:rPr>
              <w:t>КОМИТЕТ</w:t>
            </w:r>
          </w:p>
          <w:p w14:paraId="6FA21FDE" w14:textId="77777777" w:rsidR="00A20B39" w:rsidRDefault="00A20B39" w:rsidP="006B234D">
            <w:pPr>
              <w:jc w:val="center"/>
              <w:rPr>
                <w:b/>
                <w:sz w:val="28"/>
                <w:szCs w:val="28"/>
              </w:rPr>
            </w:pPr>
            <w:r>
              <w:rPr>
                <w:b/>
                <w:sz w:val="28"/>
                <w:szCs w:val="28"/>
              </w:rPr>
              <w:t>ПО ВИНОГРАДАРСТВУ И АЛКОГОЛЬНОМУ РЕГУЛИРОВАНИЮ</w:t>
            </w:r>
          </w:p>
          <w:p w14:paraId="39AD81EF" w14:textId="77777777" w:rsidR="00A20B39" w:rsidRDefault="00A20B39" w:rsidP="006B234D">
            <w:pPr>
              <w:jc w:val="center"/>
              <w:rPr>
                <w:b/>
                <w:sz w:val="28"/>
                <w:szCs w:val="28"/>
              </w:rPr>
            </w:pPr>
            <w:r>
              <w:rPr>
                <w:b/>
                <w:sz w:val="28"/>
                <w:szCs w:val="28"/>
              </w:rPr>
              <w:t>РЕСПУБЛИКИ ДАГЕСТАН</w:t>
            </w:r>
          </w:p>
          <w:p w14:paraId="505E7215" w14:textId="77777777" w:rsidR="00A20B39" w:rsidRDefault="00A20B39" w:rsidP="006B234D">
            <w:pPr>
              <w:jc w:val="center"/>
              <w:rPr>
                <w:b/>
                <w:sz w:val="32"/>
                <w:szCs w:val="32"/>
              </w:rPr>
            </w:pPr>
            <w:r>
              <w:rPr>
                <w:b/>
                <w:noProof/>
                <w:sz w:val="32"/>
                <w:szCs w:val="32"/>
              </w:rPr>
              <w:drawing>
                <wp:inline distT="0" distB="0" distL="0" distR="0" wp14:anchorId="77238CF7" wp14:editId="29E3C99B">
                  <wp:extent cx="5143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42950"/>
                          </a:xfrm>
                          <a:prstGeom prst="rect">
                            <a:avLst/>
                          </a:prstGeom>
                          <a:noFill/>
                          <a:ln>
                            <a:noFill/>
                          </a:ln>
                        </pic:spPr>
                      </pic:pic>
                    </a:graphicData>
                  </a:graphic>
                </wp:inline>
              </w:drawing>
            </w:r>
          </w:p>
          <w:p w14:paraId="524B7BAD" w14:textId="77777777" w:rsidR="00A20B39" w:rsidRPr="002D3D99" w:rsidRDefault="00A20B39" w:rsidP="006B234D">
            <w:pPr>
              <w:jc w:val="center"/>
              <w:rPr>
                <w:sz w:val="18"/>
                <w:szCs w:val="18"/>
              </w:rPr>
            </w:pPr>
          </w:p>
        </w:tc>
      </w:tr>
    </w:tbl>
    <w:p w14:paraId="55467786" w14:textId="77777777" w:rsidR="00A20B39" w:rsidRDefault="00A20B39" w:rsidP="00A20B39">
      <w:pPr>
        <w:jc w:val="both"/>
        <w:rPr>
          <w:b/>
          <w:sz w:val="20"/>
          <w:szCs w:val="20"/>
        </w:rPr>
      </w:pPr>
      <w:r>
        <w:rPr>
          <w:b/>
          <w:sz w:val="20"/>
          <w:szCs w:val="20"/>
        </w:rPr>
        <w:t xml:space="preserve">367000, г. Махачкала, ул. Даниялова, 23                 Тел: (8722) 56-20-32                   </w:t>
      </w:r>
      <w:r>
        <w:rPr>
          <w:b/>
          <w:sz w:val="20"/>
          <w:szCs w:val="20"/>
          <w:lang w:val="en-US"/>
        </w:rPr>
        <w:t>E</w:t>
      </w:r>
      <w:r w:rsidRPr="00CE5CA4">
        <w:rPr>
          <w:b/>
          <w:sz w:val="20"/>
          <w:szCs w:val="20"/>
        </w:rPr>
        <w:t>-</w:t>
      </w:r>
      <w:r>
        <w:rPr>
          <w:b/>
          <w:sz w:val="20"/>
          <w:szCs w:val="20"/>
          <w:lang w:val="en-US"/>
        </w:rPr>
        <w:t>mail</w:t>
      </w:r>
      <w:r>
        <w:rPr>
          <w:b/>
          <w:sz w:val="20"/>
          <w:szCs w:val="20"/>
        </w:rPr>
        <w:t xml:space="preserve">: </w:t>
      </w:r>
      <w:r w:rsidRPr="00CE5CA4">
        <w:rPr>
          <w:b/>
          <w:sz w:val="20"/>
          <w:szCs w:val="20"/>
        </w:rPr>
        <w:t>dagvino2021@bk.ru</w:t>
      </w:r>
    </w:p>
    <w:p w14:paraId="0B642C38" w14:textId="77777777" w:rsidR="000343F5" w:rsidRPr="00852FBA" w:rsidRDefault="0076182B" w:rsidP="00A20B39">
      <w:pPr>
        <w:spacing w:line="240" w:lineRule="atLeast"/>
        <w:ind w:right="708"/>
        <w:rPr>
          <w:color w:val="2B27CF"/>
        </w:rPr>
      </w:pPr>
      <w:r>
        <w:rPr>
          <w:noProof/>
        </w:rPr>
        <mc:AlternateContent>
          <mc:Choice Requires="wps">
            <w:drawing>
              <wp:anchor distT="0" distB="0" distL="114300" distR="114300" simplePos="0" relativeHeight="251659264" behindDoc="0" locked="0" layoutInCell="1" allowOverlap="1" wp14:anchorId="22BA0C1D" wp14:editId="566F6EFA">
                <wp:simplePos x="0" y="0"/>
                <wp:positionH relativeFrom="column">
                  <wp:posOffset>-10160</wp:posOffset>
                </wp:positionH>
                <wp:positionV relativeFrom="paragraph">
                  <wp:posOffset>50165</wp:posOffset>
                </wp:positionV>
                <wp:extent cx="6240780" cy="18415"/>
                <wp:effectExtent l="19050" t="19050" r="7620" b="635"/>
                <wp:wrapNone/>
                <wp:docPr id="4"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0780" cy="18415"/>
                        </a:xfrm>
                        <a:prstGeom prst="line">
                          <a:avLst/>
                        </a:prstGeom>
                        <a:noFill/>
                        <a:ln w="34925" cmpd="thinThick">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027EEA7" id="Прямая соединительная линия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3.95pt" to="490.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" strokeweight="2.75pt">
                <v:stroke linestyle="thinThick"/>
              </v:line>
            </w:pict>
          </mc:Fallback>
        </mc:AlternateConten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7"/>
        <w:gridCol w:w="2788"/>
      </w:tblGrid>
      <w:tr w:rsidR="000343F5" w14:paraId="3AEC3A7F" w14:textId="77777777" w:rsidTr="00327C38">
        <w:tc>
          <w:tcPr>
            <w:tcW w:w="7621" w:type="dxa"/>
          </w:tcPr>
          <w:p w14:paraId="1D012056" w14:textId="3C00FA0A" w:rsidR="000343F5" w:rsidRDefault="001B4C00" w:rsidP="00766430">
            <w:pPr>
              <w:rPr>
                <w:color w:val="2B27CF"/>
              </w:rPr>
            </w:pPr>
            <w:r w:rsidRPr="00216C6A">
              <w:t>«</w:t>
            </w:r>
            <w:r w:rsidR="00612EC8" w:rsidRPr="00216C6A">
              <w:t xml:space="preserve"> </w:t>
            </w:r>
            <w:r w:rsidR="0071290B" w:rsidRPr="00216C6A">
              <w:t xml:space="preserve">    </w:t>
            </w:r>
            <w:r w:rsidR="00612EC8" w:rsidRPr="00216C6A">
              <w:t xml:space="preserve"> »_______________202</w:t>
            </w:r>
            <w:r w:rsidR="00F51F62">
              <w:t>6</w:t>
            </w:r>
          </w:p>
        </w:tc>
        <w:tc>
          <w:tcPr>
            <w:tcW w:w="2800" w:type="dxa"/>
          </w:tcPr>
          <w:p w14:paraId="4F423B5D" w14:textId="77777777" w:rsidR="000343F5" w:rsidRPr="000343F5" w:rsidRDefault="000343F5" w:rsidP="00612EC8">
            <w:pPr>
              <w:rPr>
                <w:color w:val="2B27CF"/>
                <w:u w:val="single"/>
                <w:lang w:val="en-US"/>
              </w:rPr>
            </w:pPr>
            <w:r w:rsidRPr="00D5582E">
              <w:rPr>
                <w:b/>
              </w:rPr>
              <w:t>№</w:t>
            </w:r>
            <w:r w:rsidR="007A21DC">
              <w:rPr>
                <w:b/>
              </w:rPr>
              <w:t>_________________</w:t>
            </w:r>
            <w:r w:rsidR="00D5582E">
              <w:rPr>
                <w:b/>
              </w:rPr>
              <w:t xml:space="preserve"> </w:t>
            </w:r>
            <w:r>
              <w:rPr>
                <w:color w:val="1F497D" w:themeColor="text2"/>
              </w:rPr>
              <w:t xml:space="preserve"> </w:t>
            </w:r>
          </w:p>
        </w:tc>
      </w:tr>
    </w:tbl>
    <w:p w14:paraId="138D0091" w14:textId="77777777" w:rsidR="00AD20F9" w:rsidRDefault="00AD20F9" w:rsidP="00CA26B9">
      <w:pPr>
        <w:rPr>
          <w:bCs/>
          <w:sz w:val="16"/>
          <w:szCs w:val="16"/>
        </w:rPr>
      </w:pPr>
    </w:p>
    <w:p w14:paraId="5E6D44A1" w14:textId="77777777" w:rsidR="00567ED5" w:rsidRDefault="00567ED5" w:rsidP="00CA26B9">
      <w:pPr>
        <w:rPr>
          <w:bCs/>
          <w:sz w:val="16"/>
          <w:szCs w:val="16"/>
        </w:rPr>
      </w:pPr>
    </w:p>
    <w:p w14:paraId="00C7D100" w14:textId="3F56402D" w:rsidR="00567ED5" w:rsidRPr="00BB2A6F" w:rsidRDefault="00BB2A6F" w:rsidP="00BB2A6F">
      <w:pPr>
        <w:jc w:val="right"/>
        <w:rPr>
          <w:bCs/>
          <w:sz w:val="28"/>
          <w:szCs w:val="28"/>
        </w:rPr>
      </w:pPr>
      <w:r w:rsidRPr="00BB2A6F">
        <w:rPr>
          <w:bCs/>
          <w:sz w:val="28"/>
          <w:szCs w:val="28"/>
        </w:rPr>
        <w:t xml:space="preserve">                                                                                                                                                                                                                         Проект</w:t>
      </w:r>
    </w:p>
    <w:p w14:paraId="62AC37EC" w14:textId="77777777" w:rsidR="00567ED5" w:rsidRDefault="00567ED5" w:rsidP="00CA26B9">
      <w:pPr>
        <w:rPr>
          <w:bCs/>
          <w:sz w:val="16"/>
          <w:szCs w:val="16"/>
        </w:rPr>
      </w:pPr>
    </w:p>
    <w:p w14:paraId="7BE8CC5A" w14:textId="77777777" w:rsidR="00567ED5" w:rsidRPr="00567ED5" w:rsidRDefault="00567ED5" w:rsidP="00567ED5">
      <w:pPr>
        <w:ind w:firstLine="709"/>
        <w:jc w:val="center"/>
        <w:rPr>
          <w:rFonts w:eastAsia="Calibri"/>
          <w:b/>
          <w:bCs/>
          <w:sz w:val="28"/>
          <w:szCs w:val="22"/>
          <w:lang w:eastAsia="en-US"/>
        </w:rPr>
      </w:pPr>
      <w:r w:rsidRPr="00567ED5">
        <w:rPr>
          <w:rFonts w:eastAsia="Calibri"/>
          <w:b/>
          <w:bCs/>
          <w:sz w:val="28"/>
          <w:szCs w:val="22"/>
          <w:lang w:eastAsia="en-US"/>
        </w:rPr>
        <w:t>ПРИКАЗ</w:t>
      </w:r>
    </w:p>
    <w:p w14:paraId="2CF49886" w14:textId="77777777" w:rsidR="00567ED5" w:rsidRPr="00567ED5" w:rsidRDefault="00567ED5" w:rsidP="00567ED5">
      <w:pPr>
        <w:ind w:firstLine="709"/>
        <w:jc w:val="center"/>
        <w:rPr>
          <w:rFonts w:eastAsia="Calibri"/>
          <w:b/>
          <w:bCs/>
          <w:sz w:val="28"/>
          <w:szCs w:val="22"/>
          <w:lang w:eastAsia="en-US"/>
        </w:rPr>
      </w:pPr>
    </w:p>
    <w:p w14:paraId="210215C0" w14:textId="77777777" w:rsidR="00567ED5" w:rsidRPr="00567ED5" w:rsidRDefault="00567ED5" w:rsidP="00567ED5">
      <w:pPr>
        <w:ind w:firstLine="709"/>
        <w:jc w:val="center"/>
        <w:rPr>
          <w:rFonts w:eastAsia="Calibri"/>
          <w:b/>
          <w:bCs/>
          <w:sz w:val="28"/>
          <w:szCs w:val="22"/>
          <w:lang w:eastAsia="en-US"/>
        </w:rPr>
      </w:pPr>
      <w:r w:rsidRPr="00567ED5">
        <w:rPr>
          <w:rFonts w:eastAsia="Calibri"/>
          <w:b/>
          <w:bCs/>
          <w:sz w:val="28"/>
          <w:szCs w:val="22"/>
          <w:lang w:eastAsia="en-US"/>
        </w:rPr>
        <w:t>Об утверждении</w:t>
      </w:r>
    </w:p>
    <w:p w14:paraId="23DCF9BD" w14:textId="06232C04" w:rsidR="005E4FBB" w:rsidRPr="00D4068D" w:rsidRDefault="00567ED5" w:rsidP="00235391">
      <w:pPr>
        <w:ind w:firstLine="709"/>
        <w:jc w:val="center"/>
        <w:rPr>
          <w:rFonts w:eastAsia="Calibri"/>
          <w:b/>
          <w:bCs/>
          <w:color w:val="000000" w:themeColor="text1"/>
          <w:sz w:val="28"/>
          <w:szCs w:val="22"/>
          <w:lang w:eastAsia="en-US"/>
        </w:rPr>
      </w:pPr>
      <w:r w:rsidRPr="00567ED5">
        <w:rPr>
          <w:rFonts w:eastAsia="Calibri"/>
          <w:b/>
          <w:bCs/>
          <w:sz w:val="28"/>
          <w:szCs w:val="22"/>
          <w:lang w:eastAsia="en-US"/>
        </w:rPr>
        <w:t>Административного регламента</w:t>
      </w:r>
      <w:r w:rsidR="00235391" w:rsidRPr="00235391">
        <w:rPr>
          <w:rFonts w:eastAsia="Calibri"/>
          <w:b/>
          <w:bCs/>
          <w:sz w:val="28"/>
          <w:szCs w:val="22"/>
          <w:lang w:eastAsia="en-US"/>
        </w:rPr>
        <w:t xml:space="preserve"> </w:t>
      </w:r>
      <w:r w:rsidRPr="00567ED5">
        <w:rPr>
          <w:rFonts w:eastAsia="Calibri"/>
          <w:b/>
          <w:bCs/>
          <w:sz w:val="28"/>
          <w:szCs w:val="22"/>
          <w:lang w:eastAsia="en-US"/>
        </w:rPr>
        <w:t>предоставления государственной услуги</w:t>
      </w:r>
      <w:r w:rsidR="00807061">
        <w:rPr>
          <w:rFonts w:eastAsia="Calibri"/>
          <w:b/>
          <w:bCs/>
          <w:sz w:val="28"/>
          <w:szCs w:val="22"/>
          <w:lang w:eastAsia="en-US"/>
        </w:rPr>
        <w:t xml:space="preserve"> </w:t>
      </w:r>
      <w:r w:rsidR="005E4FBB" w:rsidRPr="00D4068D">
        <w:rPr>
          <w:rFonts w:eastAsia="Calibri"/>
          <w:b/>
          <w:bCs/>
          <w:color w:val="000000" w:themeColor="text1"/>
          <w:sz w:val="28"/>
          <w:szCs w:val="22"/>
          <w:lang w:eastAsia="en-US"/>
        </w:rPr>
        <w:t>Лицензирование</w:t>
      </w:r>
      <w:r w:rsidRPr="00D4068D">
        <w:rPr>
          <w:rFonts w:eastAsia="Calibri"/>
          <w:b/>
          <w:bCs/>
          <w:color w:val="000000" w:themeColor="text1"/>
          <w:sz w:val="28"/>
          <w:szCs w:val="22"/>
          <w:lang w:eastAsia="en-US"/>
        </w:rPr>
        <w:t xml:space="preserve"> розничн</w:t>
      </w:r>
      <w:r w:rsidR="005E4FBB" w:rsidRPr="00D4068D">
        <w:rPr>
          <w:rFonts w:eastAsia="Calibri"/>
          <w:b/>
          <w:bCs/>
          <w:color w:val="000000" w:themeColor="text1"/>
          <w:sz w:val="28"/>
          <w:szCs w:val="22"/>
          <w:lang w:eastAsia="en-US"/>
        </w:rPr>
        <w:t>ой</w:t>
      </w:r>
      <w:r w:rsidR="00235391" w:rsidRPr="00D4068D">
        <w:rPr>
          <w:rFonts w:eastAsia="Calibri"/>
          <w:b/>
          <w:bCs/>
          <w:color w:val="000000" w:themeColor="text1"/>
          <w:sz w:val="28"/>
          <w:szCs w:val="22"/>
          <w:lang w:eastAsia="en-US"/>
        </w:rPr>
        <w:t xml:space="preserve"> </w:t>
      </w:r>
      <w:r w:rsidRPr="00D4068D">
        <w:rPr>
          <w:rFonts w:eastAsia="Calibri"/>
          <w:b/>
          <w:bCs/>
          <w:color w:val="000000" w:themeColor="text1"/>
          <w:sz w:val="28"/>
          <w:szCs w:val="22"/>
          <w:lang w:eastAsia="en-US"/>
        </w:rPr>
        <w:t>продаж</w:t>
      </w:r>
      <w:r w:rsidR="00A760B6" w:rsidRPr="00D4068D">
        <w:rPr>
          <w:rFonts w:eastAsia="Calibri"/>
          <w:b/>
          <w:bCs/>
          <w:color w:val="000000" w:themeColor="text1"/>
          <w:sz w:val="28"/>
          <w:szCs w:val="22"/>
          <w:lang w:eastAsia="en-US"/>
        </w:rPr>
        <w:t>и</w:t>
      </w:r>
      <w:r w:rsidRPr="00D4068D">
        <w:rPr>
          <w:rFonts w:eastAsia="Calibri"/>
          <w:b/>
          <w:bCs/>
          <w:color w:val="000000" w:themeColor="text1"/>
          <w:sz w:val="28"/>
          <w:szCs w:val="22"/>
          <w:lang w:eastAsia="en-US"/>
        </w:rPr>
        <w:t xml:space="preserve"> алкогольной продукции</w:t>
      </w:r>
      <w:r w:rsidR="005E4FBB" w:rsidRPr="00D4068D">
        <w:rPr>
          <w:rFonts w:eastAsia="Calibri"/>
          <w:b/>
          <w:bCs/>
          <w:color w:val="000000" w:themeColor="text1"/>
          <w:sz w:val="28"/>
          <w:szCs w:val="22"/>
          <w:lang w:eastAsia="en-US"/>
        </w:rPr>
        <w:t xml:space="preserve"> (за исключением лицензирования розничной продажи произведенной сельскохозяйственными</w:t>
      </w:r>
    </w:p>
    <w:p w14:paraId="702DBA07" w14:textId="0E5C402A" w:rsidR="005E4FBB" w:rsidRPr="00D4068D" w:rsidRDefault="005E4FBB" w:rsidP="00235391">
      <w:pPr>
        <w:ind w:firstLine="709"/>
        <w:jc w:val="center"/>
        <w:rPr>
          <w:rFonts w:eastAsia="Calibri"/>
          <w:b/>
          <w:bCs/>
          <w:color w:val="000000" w:themeColor="text1"/>
          <w:sz w:val="28"/>
          <w:szCs w:val="22"/>
          <w:lang w:eastAsia="en-US"/>
        </w:rPr>
      </w:pPr>
      <w:r w:rsidRPr="00D4068D">
        <w:rPr>
          <w:rFonts w:eastAsia="Calibri"/>
          <w:b/>
          <w:bCs/>
          <w:color w:val="000000" w:themeColor="text1"/>
          <w:sz w:val="28"/>
          <w:szCs w:val="22"/>
          <w:lang w:eastAsia="en-US"/>
        </w:rPr>
        <w:t>производителями винодельческой продукции (вино, игристое вино) в рамках осуществления деятельности по производству, хранению, поставке и розничной продаже произведенной сельскохозяйственными</w:t>
      </w:r>
    </w:p>
    <w:p w14:paraId="2CD39BC0" w14:textId="5786F9E5" w:rsidR="00567ED5" w:rsidRPr="00D4068D" w:rsidRDefault="005E4FBB" w:rsidP="00235391">
      <w:pPr>
        <w:ind w:firstLine="709"/>
        <w:jc w:val="center"/>
        <w:rPr>
          <w:rFonts w:eastAsia="Calibri"/>
          <w:b/>
          <w:bCs/>
          <w:color w:val="000000" w:themeColor="text1"/>
          <w:sz w:val="28"/>
          <w:szCs w:val="22"/>
          <w:lang w:eastAsia="en-US"/>
        </w:rPr>
      </w:pPr>
      <w:r w:rsidRPr="00D4068D">
        <w:rPr>
          <w:rFonts w:eastAsia="Calibri"/>
          <w:b/>
          <w:bCs/>
          <w:color w:val="000000" w:themeColor="text1"/>
          <w:sz w:val="28"/>
          <w:szCs w:val="22"/>
          <w:lang w:eastAsia="en-US"/>
        </w:rPr>
        <w:t>производителями винодельческой продукции)</w:t>
      </w:r>
    </w:p>
    <w:p w14:paraId="4D0AD1F7" w14:textId="77777777" w:rsidR="00567ED5" w:rsidRPr="00567ED5" w:rsidRDefault="00567ED5" w:rsidP="00567ED5">
      <w:pPr>
        <w:ind w:firstLine="709"/>
        <w:jc w:val="both"/>
        <w:rPr>
          <w:rFonts w:eastAsia="Calibri"/>
          <w:sz w:val="28"/>
          <w:szCs w:val="22"/>
          <w:lang w:eastAsia="en-US"/>
        </w:rPr>
      </w:pPr>
    </w:p>
    <w:p w14:paraId="40418429" w14:textId="77777777" w:rsidR="005E4FBB" w:rsidRDefault="00567ED5" w:rsidP="00567ED5">
      <w:pPr>
        <w:ind w:firstLine="709"/>
        <w:jc w:val="both"/>
        <w:rPr>
          <w:rFonts w:eastAsia="Calibri"/>
          <w:sz w:val="28"/>
          <w:szCs w:val="22"/>
          <w:lang w:eastAsia="en-US"/>
        </w:rPr>
      </w:pPr>
      <w:r w:rsidRPr="00567ED5">
        <w:rPr>
          <w:rFonts w:eastAsia="Calibri"/>
          <w:sz w:val="28"/>
          <w:szCs w:val="22"/>
          <w:lang w:eastAsia="en-US"/>
        </w:rPr>
        <w:t xml:space="preserve">В соответствии с Федеральным законом от 27 июля 2010 г. № 210-ФЗ «Об организации предоставления государственных и муниципальных услуг» (Собрание законодательства Российской Федерации, 2010, № 31, ст. 4179; 2015, № 29, ст. 4342; 2018, № 27, ст. 3954; 2021, № 1, ст. 48), Федеральным законом от 22 ноября 1995 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1995, № 48, ст. 4553; 2015, № 1, ст. 43, 44, 47; № 27, ст. 3973; 2016, № 1, ст. 20; № 26, ст. 3871; № 27, ст. 4193, 4194; 2017, № 31, ст. 4827; 2018, № 1, ст. 17; № 31, ст. 4861; № 32, ст. 5082; № 49, ст. 7520; № 53, ст. 8486; 2019, № 30, ст. 4132; № 52, ст. 7799; 2020, № 17, ст. 2723; № 24, ст. 3740; № 52, ст. 8582; </w:t>
      </w:r>
      <w:r w:rsidRPr="00D4068D">
        <w:rPr>
          <w:rFonts w:eastAsia="Calibri"/>
          <w:color w:val="000000" w:themeColor="text1"/>
          <w:sz w:val="28"/>
          <w:szCs w:val="22"/>
          <w:lang w:eastAsia="en-US"/>
        </w:rPr>
        <w:t>2021, № 18</w:t>
      </w:r>
      <w:r w:rsidRPr="00567ED5">
        <w:rPr>
          <w:rFonts w:eastAsia="Calibri"/>
          <w:sz w:val="28"/>
          <w:szCs w:val="22"/>
          <w:lang w:eastAsia="en-US"/>
        </w:rPr>
        <w:t xml:space="preserve">, ст. 3069), постановлением Правительства Республики Дагестан от 24 мая 2019 г.№ 120 «Об утверждении Сводного перечня государственных услуг, оказываемых органами исполнительной власти Республики Дагестан подведомственными им государственными учреждениями рамках делегированных им полномочий органов исполнительной власти Республики Дагестан» (интернет-портал правовой информации Республики Дагестан (www.pravo.e-dag.ru), 2019, 27 мая, № 05002004232; 20 августа, № 05002004530; 14 декабря, № 05002008107, постановлением Правительства Республики Дагестан от 13 декабря 2021 г.№ 338 «Вопросы Комитета по виноградарству и алкогольному регулированию Республики </w:t>
      </w:r>
    </w:p>
    <w:p w14:paraId="123A55DE" w14:textId="77777777" w:rsidR="005E4FBB" w:rsidRDefault="005E4FBB" w:rsidP="00567ED5">
      <w:pPr>
        <w:ind w:firstLine="709"/>
        <w:jc w:val="both"/>
        <w:rPr>
          <w:rFonts w:eastAsia="Calibri"/>
          <w:sz w:val="28"/>
          <w:szCs w:val="22"/>
          <w:lang w:eastAsia="en-US"/>
        </w:rPr>
      </w:pPr>
    </w:p>
    <w:p w14:paraId="18D7B5A9" w14:textId="77777777" w:rsidR="005E4FBB" w:rsidRDefault="005E4FBB" w:rsidP="00567ED5">
      <w:pPr>
        <w:ind w:firstLine="709"/>
        <w:jc w:val="both"/>
        <w:rPr>
          <w:rFonts w:eastAsia="Calibri"/>
          <w:sz w:val="28"/>
          <w:szCs w:val="22"/>
          <w:lang w:eastAsia="en-US"/>
        </w:rPr>
      </w:pPr>
    </w:p>
    <w:p w14:paraId="6E5E53F3" w14:textId="77777777" w:rsidR="005E4FBB" w:rsidRDefault="005E4FBB" w:rsidP="00567ED5">
      <w:pPr>
        <w:ind w:firstLine="709"/>
        <w:jc w:val="both"/>
        <w:rPr>
          <w:rFonts w:eastAsia="Calibri"/>
          <w:sz w:val="28"/>
          <w:szCs w:val="22"/>
          <w:lang w:eastAsia="en-US"/>
        </w:rPr>
      </w:pPr>
    </w:p>
    <w:p w14:paraId="3325D9EE" w14:textId="2660E5D8" w:rsidR="00567ED5" w:rsidRPr="00567ED5" w:rsidRDefault="00567ED5" w:rsidP="005E4FBB">
      <w:pPr>
        <w:jc w:val="both"/>
        <w:rPr>
          <w:rFonts w:eastAsia="Calibri"/>
          <w:sz w:val="28"/>
          <w:szCs w:val="22"/>
          <w:lang w:eastAsia="en-US"/>
        </w:rPr>
      </w:pPr>
      <w:r w:rsidRPr="00567ED5">
        <w:rPr>
          <w:rFonts w:eastAsia="Calibri"/>
          <w:sz w:val="28"/>
          <w:szCs w:val="22"/>
          <w:lang w:eastAsia="en-US"/>
        </w:rPr>
        <w:t xml:space="preserve">Дагестан» (интернет-портал правовой информации Республики Дагестан (www.pravo.e-dag.ru), 2021, 14 декабря, № 05002008107), постановлением Правительства Республики от 8 апреля 2022 г. № 83 «Об утверждении Правил разработки и утверждения административных регламентов предоставления государственных услуг» (интернет-портал правовой информации Республики Дагестан (www.pravo.e-dag.ru), 2022, 9 апреля, № 05002008680, приказываю: </w:t>
      </w:r>
    </w:p>
    <w:p w14:paraId="2A68FE0C" w14:textId="67852088" w:rsidR="001F5B60" w:rsidRPr="00F574B0" w:rsidRDefault="00567ED5" w:rsidP="001F5B60">
      <w:pPr>
        <w:ind w:firstLine="709"/>
        <w:jc w:val="both"/>
        <w:rPr>
          <w:rFonts w:eastAsia="Calibri"/>
          <w:sz w:val="28"/>
          <w:szCs w:val="22"/>
          <w:lang w:eastAsia="en-US"/>
        </w:rPr>
      </w:pPr>
      <w:r w:rsidRPr="00567ED5">
        <w:rPr>
          <w:rFonts w:eastAsia="Calibri"/>
          <w:sz w:val="28"/>
          <w:szCs w:val="22"/>
          <w:lang w:eastAsia="en-US"/>
        </w:rPr>
        <w:t xml:space="preserve">1. Утвердить Административный регламент предоставления Комитетом по виноградарству и алкогольному регулированию Республики Дагестан государственной услуги </w:t>
      </w:r>
      <w:r w:rsidR="001F5B60" w:rsidRPr="00D4068D">
        <w:rPr>
          <w:rFonts w:eastAsia="Calibri"/>
          <w:color w:val="000000" w:themeColor="text1"/>
          <w:sz w:val="28"/>
          <w:szCs w:val="22"/>
          <w:lang w:eastAsia="en-US"/>
        </w:rPr>
        <w:t xml:space="preserve">Лицензирование розничной продажи алкогольной продукции (за исключением лицензирования розничной продажи произведенной сельскохозяйственными  производителями винодельческой продукции (вино, игристое вино) в рамках осуществления деятельности по производству, хранению, поставке и розничной продаже произведенной </w:t>
      </w:r>
      <w:r w:rsidR="001F5B60" w:rsidRPr="00F574B0">
        <w:rPr>
          <w:rFonts w:eastAsia="Calibri"/>
          <w:sz w:val="28"/>
          <w:szCs w:val="22"/>
          <w:lang w:eastAsia="en-US"/>
        </w:rPr>
        <w:t>сельскохозяйственными производителями винодельческой продукции)</w:t>
      </w:r>
      <w:r w:rsidR="00235391" w:rsidRPr="00F574B0">
        <w:rPr>
          <w:rFonts w:eastAsia="Calibri"/>
          <w:sz w:val="28"/>
          <w:szCs w:val="22"/>
          <w:lang w:eastAsia="en-US"/>
        </w:rPr>
        <w:t xml:space="preserve"> </w:t>
      </w:r>
      <w:r w:rsidR="00EF060F" w:rsidRPr="00F574B0">
        <w:rPr>
          <w:rFonts w:eastAsia="Calibri"/>
          <w:sz w:val="28"/>
          <w:szCs w:val="22"/>
          <w:lang w:eastAsia="en-US"/>
        </w:rPr>
        <w:t>(идентифика</w:t>
      </w:r>
      <w:r w:rsidR="0089113B" w:rsidRPr="00F574B0">
        <w:rPr>
          <w:rFonts w:eastAsia="Calibri"/>
          <w:sz w:val="28"/>
          <w:szCs w:val="22"/>
          <w:lang w:eastAsia="en-US"/>
        </w:rPr>
        <w:t>то</w:t>
      </w:r>
      <w:r w:rsidR="00EF060F" w:rsidRPr="00F574B0">
        <w:rPr>
          <w:rFonts w:eastAsia="Calibri"/>
          <w:sz w:val="28"/>
          <w:szCs w:val="22"/>
          <w:lang w:eastAsia="en-US"/>
        </w:rPr>
        <w:t xml:space="preserve">р </w:t>
      </w:r>
      <w:r w:rsidR="00235391" w:rsidRPr="00F574B0">
        <w:rPr>
          <w:rFonts w:eastAsia="Calibri"/>
          <w:sz w:val="28"/>
          <w:szCs w:val="22"/>
          <w:lang w:val="en-US" w:eastAsia="en-US"/>
        </w:rPr>
        <w:t>ID</w:t>
      </w:r>
      <w:r w:rsidR="00235391" w:rsidRPr="00F574B0">
        <w:rPr>
          <w:rFonts w:eastAsia="Calibri"/>
          <w:sz w:val="28"/>
          <w:szCs w:val="22"/>
          <w:lang w:eastAsia="en-US"/>
        </w:rPr>
        <w:t xml:space="preserve"> </w:t>
      </w:r>
      <w:r w:rsidR="00EF060F" w:rsidRPr="00F574B0">
        <w:rPr>
          <w:rFonts w:eastAsia="Calibri"/>
          <w:sz w:val="28"/>
          <w:szCs w:val="22"/>
          <w:lang w:eastAsia="en-US"/>
        </w:rPr>
        <w:t>54010001</w:t>
      </w:r>
      <w:r w:rsidR="0089113B" w:rsidRPr="00F574B0">
        <w:rPr>
          <w:rFonts w:eastAsia="Calibri"/>
          <w:sz w:val="28"/>
          <w:szCs w:val="22"/>
          <w:lang w:eastAsia="en-US"/>
        </w:rPr>
        <w:t>0000209283</w:t>
      </w:r>
      <w:r w:rsidR="00EF060F" w:rsidRPr="00F574B0">
        <w:rPr>
          <w:rFonts w:eastAsia="Calibri"/>
          <w:sz w:val="28"/>
          <w:szCs w:val="22"/>
          <w:lang w:eastAsia="en-US"/>
        </w:rPr>
        <w:t>) Государственной услуги в региональном сегменте федеральной государственной информационной системы «Федеральный реестр государственных и муниципальных услуг (функций) (</w:t>
      </w:r>
      <w:r w:rsidR="0089113B" w:rsidRPr="00F574B0">
        <w:rPr>
          <w:rFonts w:eastAsia="Calibri"/>
          <w:sz w:val="28"/>
          <w:szCs w:val="22"/>
          <w:lang w:val="en-US" w:eastAsia="en-US"/>
        </w:rPr>
        <w:t>https</w:t>
      </w:r>
      <w:r w:rsidR="0089113B" w:rsidRPr="00F574B0">
        <w:rPr>
          <w:rFonts w:eastAsia="Calibri"/>
          <w:sz w:val="28"/>
          <w:szCs w:val="22"/>
          <w:lang w:eastAsia="en-US"/>
        </w:rPr>
        <w:t>://</w:t>
      </w:r>
      <w:proofErr w:type="spellStart"/>
      <w:r w:rsidR="0089113B" w:rsidRPr="00F574B0">
        <w:rPr>
          <w:rFonts w:eastAsia="Calibri"/>
          <w:sz w:val="28"/>
          <w:szCs w:val="22"/>
          <w:lang w:val="en-US" w:eastAsia="en-US"/>
        </w:rPr>
        <w:t>rgu</w:t>
      </w:r>
      <w:proofErr w:type="spellEnd"/>
      <w:r w:rsidR="0089113B" w:rsidRPr="00F574B0">
        <w:rPr>
          <w:rFonts w:eastAsia="Calibri"/>
          <w:sz w:val="28"/>
          <w:szCs w:val="22"/>
          <w:lang w:eastAsia="en-US"/>
        </w:rPr>
        <w:t>.-</w:t>
      </w:r>
      <w:proofErr w:type="spellStart"/>
      <w:r w:rsidR="0089113B" w:rsidRPr="00F574B0">
        <w:rPr>
          <w:rFonts w:eastAsia="Calibri"/>
          <w:sz w:val="28"/>
          <w:szCs w:val="22"/>
          <w:lang w:val="en-US" w:eastAsia="en-US"/>
        </w:rPr>
        <w:t>dag</w:t>
      </w:r>
      <w:proofErr w:type="spellEnd"/>
      <w:r w:rsidR="0089113B" w:rsidRPr="00F574B0">
        <w:rPr>
          <w:rFonts w:eastAsia="Calibri"/>
          <w:sz w:val="28"/>
          <w:szCs w:val="22"/>
          <w:lang w:eastAsia="en-US"/>
        </w:rPr>
        <w:t>.</w:t>
      </w:r>
      <w:proofErr w:type="spellStart"/>
      <w:r w:rsidR="0089113B" w:rsidRPr="00F574B0">
        <w:rPr>
          <w:rFonts w:eastAsia="Calibri"/>
          <w:sz w:val="28"/>
          <w:szCs w:val="22"/>
          <w:lang w:val="en-US" w:eastAsia="en-US"/>
        </w:rPr>
        <w:t>ru</w:t>
      </w:r>
      <w:proofErr w:type="spellEnd"/>
      <w:r w:rsidR="00EF060F" w:rsidRPr="00F574B0">
        <w:rPr>
          <w:rFonts w:eastAsia="Calibri"/>
          <w:sz w:val="28"/>
          <w:szCs w:val="22"/>
          <w:lang w:eastAsia="en-US"/>
        </w:rPr>
        <w:t>)</w:t>
      </w:r>
      <w:r w:rsidR="0089113B" w:rsidRPr="00F574B0">
        <w:rPr>
          <w:rFonts w:eastAsia="Calibri"/>
          <w:sz w:val="28"/>
          <w:szCs w:val="22"/>
          <w:lang w:eastAsia="en-US"/>
        </w:rPr>
        <w:t>.</w:t>
      </w:r>
    </w:p>
    <w:p w14:paraId="305F2F18" w14:textId="18E6E562" w:rsidR="00567ED5" w:rsidRPr="00567ED5" w:rsidRDefault="00567ED5" w:rsidP="00567ED5">
      <w:pPr>
        <w:jc w:val="both"/>
        <w:rPr>
          <w:rFonts w:eastAsia="Calibri"/>
          <w:sz w:val="28"/>
          <w:szCs w:val="22"/>
          <w:lang w:eastAsia="en-US"/>
        </w:rPr>
      </w:pPr>
      <w:r w:rsidRPr="00567ED5">
        <w:rPr>
          <w:rFonts w:eastAsia="Calibri"/>
          <w:sz w:val="28"/>
          <w:szCs w:val="22"/>
          <w:lang w:eastAsia="en-US"/>
        </w:rPr>
        <w:t>2. Признать утратившими силу:</w:t>
      </w:r>
    </w:p>
    <w:p w14:paraId="4E9E7A05" w14:textId="77777777" w:rsidR="00567ED5" w:rsidRPr="00A760B6" w:rsidRDefault="00567ED5" w:rsidP="00567ED5">
      <w:pPr>
        <w:jc w:val="both"/>
        <w:rPr>
          <w:rFonts w:eastAsia="Calibri"/>
          <w:sz w:val="28"/>
          <w:szCs w:val="22"/>
          <w:lang w:eastAsia="en-US"/>
        </w:rPr>
      </w:pPr>
      <w:r w:rsidRPr="00567ED5">
        <w:rPr>
          <w:rFonts w:eastAsia="Calibri"/>
          <w:sz w:val="28"/>
          <w:szCs w:val="22"/>
          <w:lang w:eastAsia="en-US"/>
        </w:rPr>
        <w:t xml:space="preserve">ПРИКАЗ </w:t>
      </w:r>
      <w:r w:rsidRPr="00B672A0">
        <w:rPr>
          <w:rFonts w:eastAsia="Calibri"/>
          <w:sz w:val="28"/>
          <w:szCs w:val="22"/>
          <w:lang w:eastAsia="en-US"/>
        </w:rPr>
        <w:t xml:space="preserve">Комитета по виноградарству и алкогольному регулированию Республики Дагестан от 05 мая 2022 № 05- 05-41/22 «Об утверждении Административного регламента предоставления государственной услуги </w:t>
      </w:r>
      <w:r w:rsidRPr="00A760B6">
        <w:rPr>
          <w:rFonts w:eastAsia="Calibri"/>
          <w:sz w:val="28"/>
          <w:szCs w:val="22"/>
          <w:lang w:eastAsia="en-US"/>
        </w:rPr>
        <w:t>по выдаче лицензии на розничную продажу алкогольной продукции;</w:t>
      </w:r>
    </w:p>
    <w:p w14:paraId="37C35CC6" w14:textId="77777777" w:rsidR="00567ED5" w:rsidRPr="00B672A0" w:rsidRDefault="00567ED5" w:rsidP="00567ED5">
      <w:pPr>
        <w:jc w:val="both"/>
        <w:rPr>
          <w:rFonts w:eastAsia="Calibri"/>
          <w:sz w:val="12"/>
          <w:szCs w:val="8"/>
          <w:lang w:eastAsia="en-US"/>
        </w:rPr>
      </w:pPr>
    </w:p>
    <w:p w14:paraId="4F0947D6" w14:textId="02BC173F" w:rsidR="00567ED5" w:rsidRPr="00B672A0" w:rsidRDefault="00567ED5" w:rsidP="00B672A0">
      <w:pPr>
        <w:jc w:val="both"/>
        <w:rPr>
          <w:rFonts w:eastAsia="Calibri"/>
          <w:sz w:val="28"/>
          <w:szCs w:val="22"/>
          <w:lang w:eastAsia="en-US"/>
        </w:rPr>
      </w:pPr>
      <w:r w:rsidRPr="00B672A0">
        <w:rPr>
          <w:rFonts w:eastAsia="Calibri"/>
          <w:sz w:val="28"/>
          <w:szCs w:val="22"/>
          <w:lang w:eastAsia="en-US"/>
        </w:rPr>
        <w:t>3.</w:t>
      </w:r>
      <w:r w:rsidR="00B672A0">
        <w:rPr>
          <w:rFonts w:eastAsia="Calibri"/>
          <w:sz w:val="28"/>
          <w:szCs w:val="22"/>
          <w:lang w:eastAsia="en-US"/>
        </w:rPr>
        <w:t xml:space="preserve"> </w:t>
      </w:r>
      <w:r w:rsidR="00B672A0" w:rsidRPr="00B672A0">
        <w:rPr>
          <w:rFonts w:eastAsia="Calibri"/>
          <w:sz w:val="28"/>
          <w:szCs w:val="22"/>
          <w:lang w:eastAsia="en-US"/>
        </w:rPr>
        <w:t xml:space="preserve">ПРИКАЗ </w:t>
      </w:r>
      <w:r w:rsidRPr="00B672A0">
        <w:rPr>
          <w:rFonts w:eastAsia="Calibri"/>
          <w:sz w:val="28"/>
          <w:szCs w:val="22"/>
          <w:lang w:eastAsia="en-US"/>
        </w:rPr>
        <w:t>Комитета по виноградарству и алкогольному регулированию Республики Дагестан от 06.03.2024 N 05-05-30/24</w:t>
      </w:r>
    </w:p>
    <w:p w14:paraId="3215CD96" w14:textId="77777777" w:rsidR="00567ED5" w:rsidRPr="00B672A0" w:rsidRDefault="00567ED5" w:rsidP="00B672A0">
      <w:pPr>
        <w:jc w:val="both"/>
        <w:rPr>
          <w:rFonts w:eastAsia="Calibri"/>
          <w:sz w:val="28"/>
          <w:szCs w:val="22"/>
          <w:lang w:eastAsia="en-US"/>
        </w:rPr>
      </w:pPr>
      <w:hyperlink r:id="rId10" w:tgtFrame="_blank" w:history="1">
        <w:r w:rsidRPr="00B672A0">
          <w:rPr>
            <w:rFonts w:eastAsia="Calibri"/>
            <w:sz w:val="28"/>
            <w:szCs w:val="22"/>
            <w:lang w:eastAsia="en-US"/>
          </w:rPr>
          <w:t>"О внесении изменений в Административный регламент предоставления государственной услуги по выдаче лицензий на розничную продажу алкогольной продукции, утвержденный приказом Комитета по виноградарству и алкогольному регулированию Республики Дагестан от 5 мая 2022 г. N 05-05-41/22"</w:t>
        </w:r>
      </w:hyperlink>
      <w:r w:rsidRPr="00B672A0">
        <w:rPr>
          <w:rFonts w:eastAsia="Calibri"/>
          <w:sz w:val="28"/>
          <w:szCs w:val="22"/>
          <w:lang w:eastAsia="en-US"/>
        </w:rPr>
        <w:t xml:space="preserve"> </w:t>
      </w:r>
    </w:p>
    <w:p w14:paraId="7963B076" w14:textId="77777777" w:rsidR="00567ED5" w:rsidRPr="00B672A0" w:rsidRDefault="00567ED5" w:rsidP="00567ED5">
      <w:pPr>
        <w:jc w:val="both"/>
        <w:rPr>
          <w:rFonts w:eastAsia="Calibri"/>
          <w:sz w:val="16"/>
          <w:szCs w:val="12"/>
          <w:lang w:eastAsia="en-US"/>
        </w:rPr>
      </w:pPr>
    </w:p>
    <w:p w14:paraId="30BBE48A" w14:textId="672124B7" w:rsidR="00567ED5" w:rsidRPr="00567ED5" w:rsidRDefault="00567ED5" w:rsidP="00B672A0">
      <w:pPr>
        <w:jc w:val="both"/>
        <w:rPr>
          <w:rFonts w:eastAsia="Calibri"/>
          <w:sz w:val="28"/>
          <w:szCs w:val="22"/>
          <w:lang w:eastAsia="en-US"/>
        </w:rPr>
      </w:pPr>
      <w:r>
        <w:rPr>
          <w:rFonts w:eastAsia="Calibri"/>
          <w:sz w:val="28"/>
          <w:szCs w:val="22"/>
          <w:lang w:eastAsia="en-US"/>
        </w:rPr>
        <w:t>4</w:t>
      </w:r>
      <w:r w:rsidRPr="00567ED5">
        <w:rPr>
          <w:rFonts w:eastAsia="Calibri"/>
          <w:sz w:val="28"/>
          <w:szCs w:val="22"/>
          <w:lang w:eastAsia="en-US"/>
        </w:rPr>
        <w:t xml:space="preserve">. </w:t>
      </w:r>
      <w:r w:rsidR="00B672A0">
        <w:rPr>
          <w:rFonts w:eastAsia="Calibri"/>
          <w:sz w:val="28"/>
          <w:szCs w:val="22"/>
          <w:lang w:eastAsia="en-US"/>
        </w:rPr>
        <w:t xml:space="preserve">  </w:t>
      </w:r>
      <w:r w:rsidRPr="00567ED5">
        <w:rPr>
          <w:rFonts w:eastAsia="Calibri"/>
          <w:sz w:val="28"/>
          <w:szCs w:val="22"/>
          <w:lang w:eastAsia="en-US"/>
        </w:rPr>
        <w:t>Направить настоящий приказ на государственную регистрацию в Министерство юстиции Республики Дагестан в установленном законодательством порядке.</w:t>
      </w:r>
    </w:p>
    <w:p w14:paraId="333B49FD" w14:textId="7D8A791A" w:rsidR="00567ED5" w:rsidRPr="00567ED5" w:rsidRDefault="00567ED5" w:rsidP="00B672A0">
      <w:pPr>
        <w:jc w:val="both"/>
        <w:rPr>
          <w:rFonts w:eastAsia="Calibri"/>
          <w:sz w:val="28"/>
          <w:szCs w:val="22"/>
          <w:lang w:eastAsia="en-US"/>
        </w:rPr>
      </w:pPr>
      <w:r w:rsidRPr="00567ED5">
        <w:rPr>
          <w:rFonts w:eastAsia="Calibri"/>
          <w:sz w:val="28"/>
          <w:szCs w:val="22"/>
          <w:lang w:eastAsia="en-US"/>
        </w:rPr>
        <w:t xml:space="preserve"> </w:t>
      </w:r>
      <w:r>
        <w:rPr>
          <w:rFonts w:eastAsia="Calibri"/>
          <w:sz w:val="28"/>
          <w:szCs w:val="22"/>
          <w:lang w:eastAsia="en-US"/>
        </w:rPr>
        <w:t>5</w:t>
      </w:r>
      <w:r w:rsidRPr="00567ED5">
        <w:rPr>
          <w:rFonts w:eastAsia="Calibri"/>
          <w:sz w:val="28"/>
          <w:szCs w:val="22"/>
          <w:lang w:eastAsia="en-US"/>
        </w:rPr>
        <w:t>.</w:t>
      </w:r>
      <w:r w:rsidR="00B672A0">
        <w:rPr>
          <w:rFonts w:eastAsia="Calibri"/>
          <w:sz w:val="28"/>
          <w:szCs w:val="22"/>
          <w:lang w:eastAsia="en-US"/>
        </w:rPr>
        <w:t xml:space="preserve"> </w:t>
      </w:r>
      <w:r w:rsidRPr="00567ED5">
        <w:rPr>
          <w:rFonts w:eastAsia="Calibri"/>
          <w:sz w:val="28"/>
          <w:szCs w:val="22"/>
          <w:lang w:eastAsia="en-US"/>
        </w:rPr>
        <w:t>Разместить настоящий приказ на официальном сайте Комитета по виноградарству и алкогольному регулированию Республики Дагестан в информационно - телекоммуникационной сети «Интернет».</w:t>
      </w:r>
    </w:p>
    <w:p w14:paraId="72A1AB6C" w14:textId="7BCAC0AC" w:rsidR="00567ED5" w:rsidRPr="00567ED5" w:rsidRDefault="00567ED5" w:rsidP="00B672A0">
      <w:pPr>
        <w:jc w:val="both"/>
        <w:rPr>
          <w:rFonts w:eastAsia="Calibri"/>
          <w:sz w:val="28"/>
          <w:szCs w:val="22"/>
          <w:lang w:eastAsia="en-US"/>
        </w:rPr>
      </w:pPr>
      <w:r>
        <w:rPr>
          <w:rFonts w:eastAsia="Calibri"/>
          <w:sz w:val="28"/>
          <w:szCs w:val="22"/>
          <w:lang w:eastAsia="en-US"/>
        </w:rPr>
        <w:t>6</w:t>
      </w:r>
      <w:r w:rsidRPr="00567ED5">
        <w:rPr>
          <w:rFonts w:eastAsia="Calibri"/>
          <w:sz w:val="28"/>
          <w:szCs w:val="22"/>
          <w:lang w:eastAsia="en-US"/>
        </w:rPr>
        <w:t xml:space="preserve">. </w:t>
      </w:r>
      <w:r w:rsidR="00B672A0">
        <w:rPr>
          <w:rFonts w:eastAsia="Calibri"/>
          <w:sz w:val="28"/>
          <w:szCs w:val="22"/>
          <w:lang w:eastAsia="en-US"/>
        </w:rPr>
        <w:t xml:space="preserve">  </w:t>
      </w:r>
      <w:r w:rsidRPr="00567ED5">
        <w:rPr>
          <w:rFonts w:eastAsia="Calibri"/>
          <w:sz w:val="28"/>
          <w:szCs w:val="22"/>
          <w:lang w:eastAsia="en-US"/>
        </w:rPr>
        <w:t xml:space="preserve">Настоящий приказ вступает в силу в установленном законодательством порядке. </w:t>
      </w:r>
      <w:r>
        <w:rPr>
          <w:rFonts w:eastAsia="Calibri"/>
          <w:sz w:val="28"/>
          <w:szCs w:val="22"/>
          <w:lang w:eastAsia="en-US"/>
        </w:rPr>
        <w:t>7</w:t>
      </w:r>
      <w:r w:rsidRPr="00567ED5">
        <w:rPr>
          <w:rFonts w:eastAsia="Calibri"/>
          <w:sz w:val="28"/>
          <w:szCs w:val="22"/>
          <w:lang w:eastAsia="en-US"/>
        </w:rPr>
        <w:t>.</w:t>
      </w:r>
      <w:r w:rsidR="00B672A0">
        <w:rPr>
          <w:rFonts w:eastAsia="Calibri"/>
          <w:sz w:val="28"/>
          <w:szCs w:val="22"/>
          <w:lang w:eastAsia="en-US"/>
        </w:rPr>
        <w:t xml:space="preserve"> </w:t>
      </w:r>
      <w:r w:rsidRPr="00567ED5">
        <w:rPr>
          <w:rFonts w:eastAsia="Calibri"/>
          <w:sz w:val="28"/>
          <w:szCs w:val="22"/>
          <w:lang w:eastAsia="en-US"/>
        </w:rPr>
        <w:t xml:space="preserve"> Контроль за исполнением настоящего приказа оставляю за собою.</w:t>
      </w:r>
    </w:p>
    <w:p w14:paraId="4DE8ED6A" w14:textId="1465FA17" w:rsidR="00567ED5" w:rsidRDefault="00BB2A6F" w:rsidP="00B672A0">
      <w:pPr>
        <w:jc w:val="both"/>
        <w:rPr>
          <w:rFonts w:eastAsia="Calibri"/>
          <w:sz w:val="28"/>
          <w:szCs w:val="22"/>
          <w:lang w:eastAsia="en-US"/>
        </w:rPr>
      </w:pPr>
      <w:r>
        <w:rPr>
          <w:rFonts w:eastAsia="Calibri"/>
          <w:sz w:val="28"/>
          <w:szCs w:val="22"/>
          <w:lang w:eastAsia="en-US"/>
        </w:rPr>
        <w:t xml:space="preserve">       </w:t>
      </w:r>
    </w:p>
    <w:p w14:paraId="2CB20F72" w14:textId="77777777" w:rsidR="00BB2A6F" w:rsidRDefault="00BB2A6F" w:rsidP="00B672A0">
      <w:pPr>
        <w:jc w:val="both"/>
        <w:rPr>
          <w:rFonts w:eastAsia="Calibri"/>
          <w:sz w:val="28"/>
          <w:szCs w:val="22"/>
          <w:lang w:eastAsia="en-US"/>
        </w:rPr>
      </w:pPr>
    </w:p>
    <w:p w14:paraId="200CDA6E" w14:textId="77777777" w:rsidR="00BB2A6F" w:rsidRDefault="00BB2A6F" w:rsidP="00B672A0">
      <w:pPr>
        <w:jc w:val="both"/>
        <w:rPr>
          <w:rFonts w:eastAsia="Calibri"/>
          <w:sz w:val="28"/>
          <w:szCs w:val="22"/>
          <w:lang w:eastAsia="en-US"/>
        </w:rPr>
      </w:pPr>
    </w:p>
    <w:p w14:paraId="1B60E1D2" w14:textId="77777777" w:rsidR="00BB2A6F" w:rsidRDefault="00BB2A6F" w:rsidP="00B672A0">
      <w:pPr>
        <w:jc w:val="both"/>
        <w:rPr>
          <w:rFonts w:eastAsia="Calibri"/>
          <w:sz w:val="28"/>
          <w:szCs w:val="22"/>
          <w:lang w:eastAsia="en-US"/>
        </w:rPr>
      </w:pPr>
    </w:p>
    <w:p w14:paraId="5D1CCBBB" w14:textId="77777777" w:rsidR="00BB2A6F" w:rsidRPr="00BB2A6F" w:rsidRDefault="00BB2A6F" w:rsidP="00BB2A6F">
      <w:pPr>
        <w:ind w:left="-142" w:firstLine="142"/>
        <w:jc w:val="both"/>
        <w:rPr>
          <w:rFonts w:eastAsia="Calibri"/>
          <w:b/>
          <w:bCs/>
          <w:sz w:val="28"/>
          <w:szCs w:val="22"/>
          <w:lang w:eastAsia="en-US"/>
        </w:rPr>
      </w:pPr>
      <w:r w:rsidRPr="00BB2A6F">
        <w:rPr>
          <w:rFonts w:eastAsia="Calibri"/>
          <w:b/>
          <w:bCs/>
          <w:sz w:val="28"/>
          <w:szCs w:val="22"/>
          <w:lang w:eastAsia="en-US"/>
        </w:rPr>
        <w:t>Председатель Комитета</w:t>
      </w:r>
    </w:p>
    <w:p w14:paraId="0D9E1D99" w14:textId="77777777" w:rsidR="00BB2A6F" w:rsidRDefault="00BB2A6F" w:rsidP="00BB2A6F">
      <w:pPr>
        <w:ind w:left="-142" w:firstLine="142"/>
        <w:jc w:val="both"/>
        <w:rPr>
          <w:rFonts w:eastAsia="Calibri"/>
          <w:b/>
          <w:bCs/>
          <w:sz w:val="28"/>
          <w:szCs w:val="22"/>
          <w:lang w:eastAsia="en-US"/>
        </w:rPr>
      </w:pPr>
      <w:r w:rsidRPr="00BB2A6F">
        <w:rPr>
          <w:rFonts w:eastAsia="Calibri"/>
          <w:b/>
          <w:bCs/>
          <w:sz w:val="28"/>
          <w:szCs w:val="22"/>
          <w:lang w:eastAsia="en-US"/>
        </w:rPr>
        <w:t>по виноградарству и</w:t>
      </w:r>
    </w:p>
    <w:p w14:paraId="508CA248" w14:textId="77777777" w:rsidR="00BB2A6F" w:rsidRDefault="00BB2A6F" w:rsidP="00BB2A6F">
      <w:pPr>
        <w:ind w:left="-142" w:firstLine="142"/>
        <w:jc w:val="both"/>
        <w:rPr>
          <w:rFonts w:eastAsia="Calibri"/>
          <w:b/>
          <w:bCs/>
          <w:sz w:val="28"/>
          <w:szCs w:val="22"/>
          <w:lang w:eastAsia="en-US"/>
        </w:rPr>
      </w:pPr>
      <w:r w:rsidRPr="00BB2A6F">
        <w:rPr>
          <w:rFonts w:eastAsia="Calibri"/>
          <w:b/>
          <w:bCs/>
          <w:sz w:val="28"/>
          <w:szCs w:val="22"/>
          <w:lang w:eastAsia="en-US"/>
        </w:rPr>
        <w:t xml:space="preserve"> алкогольному регулированию </w:t>
      </w:r>
    </w:p>
    <w:p w14:paraId="60022FD6" w14:textId="1E33BCEB" w:rsidR="00BB2A6F" w:rsidRDefault="00BB2A6F" w:rsidP="00BB2A6F">
      <w:pPr>
        <w:ind w:left="-142" w:firstLine="142"/>
        <w:jc w:val="both"/>
        <w:rPr>
          <w:rFonts w:eastAsia="Calibri"/>
          <w:b/>
          <w:bCs/>
          <w:sz w:val="28"/>
          <w:szCs w:val="22"/>
          <w:lang w:eastAsia="en-US"/>
        </w:rPr>
      </w:pPr>
      <w:r w:rsidRPr="00BB2A6F">
        <w:rPr>
          <w:rFonts w:eastAsia="Calibri"/>
          <w:b/>
          <w:bCs/>
          <w:sz w:val="28"/>
          <w:szCs w:val="22"/>
          <w:lang w:eastAsia="en-US"/>
        </w:rPr>
        <w:t>Республики Дагестан</w:t>
      </w:r>
      <w:r>
        <w:rPr>
          <w:rFonts w:eastAsia="Calibri"/>
          <w:b/>
          <w:bCs/>
          <w:sz w:val="28"/>
          <w:szCs w:val="22"/>
          <w:lang w:eastAsia="en-US"/>
        </w:rPr>
        <w:t xml:space="preserve">                                                                  Ш.М. Керимханов</w:t>
      </w:r>
    </w:p>
    <w:p w14:paraId="64C39478" w14:textId="77777777" w:rsidR="00873D1C" w:rsidRDefault="00873D1C" w:rsidP="00BB2A6F">
      <w:pPr>
        <w:ind w:left="-142" w:firstLine="142"/>
        <w:jc w:val="both"/>
        <w:rPr>
          <w:rFonts w:eastAsia="Calibri"/>
          <w:b/>
          <w:bCs/>
          <w:sz w:val="28"/>
          <w:szCs w:val="22"/>
          <w:lang w:eastAsia="en-US"/>
        </w:rPr>
      </w:pPr>
    </w:p>
    <w:p w14:paraId="79658A9A" w14:textId="77777777" w:rsidR="00873D1C" w:rsidRDefault="00873D1C" w:rsidP="00BB2A6F">
      <w:pPr>
        <w:ind w:left="-142" w:firstLine="142"/>
        <w:jc w:val="both"/>
        <w:rPr>
          <w:rFonts w:eastAsia="Calibri"/>
          <w:b/>
          <w:bCs/>
          <w:sz w:val="28"/>
          <w:szCs w:val="22"/>
          <w:lang w:eastAsia="en-US"/>
        </w:rPr>
      </w:pPr>
    </w:p>
    <w:p w14:paraId="0E48926C" w14:textId="77777777" w:rsidR="00873D1C" w:rsidRDefault="00873D1C" w:rsidP="00BB2A6F">
      <w:pPr>
        <w:ind w:left="-142" w:firstLine="142"/>
        <w:jc w:val="both"/>
        <w:rPr>
          <w:rFonts w:eastAsia="Calibri"/>
          <w:b/>
          <w:bCs/>
          <w:sz w:val="28"/>
          <w:szCs w:val="22"/>
          <w:lang w:eastAsia="en-US"/>
        </w:rPr>
      </w:pPr>
    </w:p>
    <w:p w14:paraId="774FEFC7" w14:textId="77777777" w:rsidR="00873D1C" w:rsidRDefault="00873D1C" w:rsidP="00BB2A6F">
      <w:pPr>
        <w:ind w:left="-142" w:firstLine="142"/>
        <w:jc w:val="both"/>
        <w:rPr>
          <w:rFonts w:eastAsia="Calibri"/>
          <w:b/>
          <w:bCs/>
          <w:sz w:val="28"/>
          <w:szCs w:val="22"/>
          <w:lang w:eastAsia="en-US"/>
        </w:rPr>
      </w:pPr>
    </w:p>
    <w:p w14:paraId="5518C171" w14:textId="77777777" w:rsidR="00873D1C" w:rsidRDefault="00873D1C" w:rsidP="00BB2A6F">
      <w:pPr>
        <w:ind w:left="-142" w:firstLine="142"/>
        <w:jc w:val="both"/>
        <w:rPr>
          <w:rFonts w:eastAsia="Calibri"/>
          <w:b/>
          <w:bCs/>
          <w:sz w:val="28"/>
          <w:szCs w:val="22"/>
          <w:lang w:eastAsia="en-US"/>
        </w:rPr>
      </w:pPr>
    </w:p>
    <w:p w14:paraId="7563DB98" w14:textId="77777777" w:rsidR="00873D1C" w:rsidRDefault="00873D1C" w:rsidP="00BB2A6F">
      <w:pPr>
        <w:ind w:left="-142" w:firstLine="142"/>
        <w:jc w:val="both"/>
        <w:rPr>
          <w:rFonts w:eastAsia="Calibri"/>
          <w:b/>
          <w:bCs/>
          <w:sz w:val="28"/>
          <w:szCs w:val="22"/>
          <w:lang w:eastAsia="en-US"/>
        </w:rPr>
      </w:pPr>
    </w:p>
    <w:p w14:paraId="0DFEB2F5" w14:textId="77777777" w:rsidR="00873D1C" w:rsidRDefault="00873D1C" w:rsidP="00BB2A6F">
      <w:pPr>
        <w:ind w:left="-142" w:firstLine="142"/>
        <w:jc w:val="both"/>
        <w:rPr>
          <w:rFonts w:eastAsia="Calibri"/>
          <w:b/>
          <w:bCs/>
          <w:sz w:val="28"/>
          <w:szCs w:val="22"/>
          <w:lang w:eastAsia="en-US"/>
        </w:rPr>
      </w:pPr>
    </w:p>
    <w:p w14:paraId="129B2F87" w14:textId="77777777" w:rsidR="00873D1C" w:rsidRDefault="00873D1C" w:rsidP="00BB2A6F">
      <w:pPr>
        <w:ind w:left="-142" w:firstLine="142"/>
        <w:jc w:val="both"/>
        <w:rPr>
          <w:rFonts w:eastAsia="Calibri"/>
          <w:b/>
          <w:bCs/>
          <w:sz w:val="28"/>
          <w:szCs w:val="22"/>
          <w:lang w:eastAsia="en-US"/>
        </w:rPr>
      </w:pPr>
    </w:p>
    <w:p w14:paraId="743C3B6B" w14:textId="77777777" w:rsidR="00873D1C" w:rsidRDefault="00873D1C" w:rsidP="00BB2A6F">
      <w:pPr>
        <w:ind w:left="-142" w:firstLine="142"/>
        <w:jc w:val="both"/>
        <w:rPr>
          <w:rFonts w:eastAsia="Calibri"/>
          <w:b/>
          <w:bCs/>
          <w:sz w:val="28"/>
          <w:szCs w:val="22"/>
          <w:lang w:eastAsia="en-US"/>
        </w:rPr>
      </w:pPr>
    </w:p>
    <w:p w14:paraId="7FB4F1B8" w14:textId="77777777" w:rsidR="00873D1C" w:rsidRDefault="00873D1C" w:rsidP="00BB2A6F">
      <w:pPr>
        <w:ind w:left="-142" w:firstLine="142"/>
        <w:jc w:val="both"/>
        <w:rPr>
          <w:rFonts w:eastAsia="Calibri"/>
          <w:b/>
          <w:bCs/>
          <w:sz w:val="28"/>
          <w:szCs w:val="22"/>
          <w:lang w:eastAsia="en-US"/>
        </w:rPr>
      </w:pPr>
    </w:p>
    <w:p w14:paraId="0E700317" w14:textId="77777777" w:rsidR="00873D1C" w:rsidRPr="00873D1C" w:rsidRDefault="00873D1C" w:rsidP="00873D1C">
      <w:pPr>
        <w:widowControl w:val="0"/>
        <w:autoSpaceDE w:val="0"/>
        <w:autoSpaceDN w:val="0"/>
        <w:jc w:val="center"/>
        <w:rPr>
          <w:b/>
          <w:sz w:val="28"/>
          <w:szCs w:val="28"/>
        </w:rPr>
      </w:pPr>
      <w:r w:rsidRPr="00873D1C">
        <w:rPr>
          <w:b/>
          <w:sz w:val="28"/>
          <w:szCs w:val="28"/>
        </w:rPr>
        <w:t xml:space="preserve">                                                                                                            Проект</w:t>
      </w:r>
    </w:p>
    <w:p w14:paraId="7A332F1E" w14:textId="77777777" w:rsidR="00873D1C" w:rsidRPr="00873D1C" w:rsidRDefault="00873D1C" w:rsidP="00873D1C">
      <w:pPr>
        <w:widowControl w:val="0"/>
        <w:autoSpaceDE w:val="0"/>
        <w:autoSpaceDN w:val="0"/>
        <w:jc w:val="center"/>
        <w:rPr>
          <w:b/>
          <w:sz w:val="28"/>
          <w:szCs w:val="28"/>
        </w:rPr>
      </w:pPr>
    </w:p>
    <w:p w14:paraId="18A380B8" w14:textId="77777777" w:rsidR="00873D1C" w:rsidRPr="00873D1C" w:rsidRDefault="00873D1C" w:rsidP="00873D1C">
      <w:pPr>
        <w:widowControl w:val="0"/>
        <w:autoSpaceDE w:val="0"/>
        <w:autoSpaceDN w:val="0"/>
        <w:jc w:val="center"/>
        <w:rPr>
          <w:b/>
          <w:sz w:val="28"/>
          <w:szCs w:val="28"/>
        </w:rPr>
      </w:pPr>
      <w:r w:rsidRPr="00873D1C">
        <w:rPr>
          <w:b/>
          <w:sz w:val="28"/>
          <w:szCs w:val="28"/>
        </w:rPr>
        <w:t>АДМИНИСТРАТИВНЫЙ РЕГЛАМЕНТ</w:t>
      </w:r>
    </w:p>
    <w:p w14:paraId="538DDF32" w14:textId="77777777" w:rsidR="00873D1C" w:rsidRPr="00873D1C" w:rsidRDefault="00873D1C" w:rsidP="00873D1C">
      <w:pPr>
        <w:widowControl w:val="0"/>
        <w:autoSpaceDE w:val="0"/>
        <w:autoSpaceDN w:val="0"/>
        <w:jc w:val="center"/>
        <w:rPr>
          <w:b/>
          <w:sz w:val="28"/>
          <w:szCs w:val="28"/>
        </w:rPr>
      </w:pPr>
    </w:p>
    <w:p w14:paraId="04B85E87" w14:textId="77777777" w:rsidR="00873D1C" w:rsidRPr="00873D1C" w:rsidRDefault="00873D1C" w:rsidP="00873D1C">
      <w:pPr>
        <w:widowControl w:val="0"/>
        <w:autoSpaceDE w:val="0"/>
        <w:autoSpaceDN w:val="0"/>
        <w:jc w:val="center"/>
        <w:rPr>
          <w:b/>
          <w:sz w:val="28"/>
          <w:szCs w:val="28"/>
        </w:rPr>
      </w:pPr>
    </w:p>
    <w:p w14:paraId="0B1016DA" w14:textId="5780E911" w:rsidR="009A613D" w:rsidRPr="00D4068D" w:rsidRDefault="00873D1C" w:rsidP="009A613D">
      <w:pPr>
        <w:ind w:firstLine="709"/>
        <w:jc w:val="center"/>
        <w:rPr>
          <w:rFonts w:eastAsia="Calibri"/>
          <w:b/>
          <w:bCs/>
          <w:color w:val="000000" w:themeColor="text1"/>
          <w:sz w:val="28"/>
          <w:szCs w:val="22"/>
          <w:lang w:eastAsia="en-US"/>
        </w:rPr>
      </w:pPr>
      <w:r w:rsidRPr="00873D1C">
        <w:rPr>
          <w:b/>
          <w:sz w:val="28"/>
          <w:szCs w:val="28"/>
        </w:rPr>
        <w:t xml:space="preserve">ПРЕДОСТАВЛЕНИЯ </w:t>
      </w:r>
      <w:r w:rsidRPr="00873D1C">
        <w:rPr>
          <w:rFonts w:eastAsia="Calibri"/>
          <w:b/>
          <w:sz w:val="28"/>
          <w:szCs w:val="28"/>
          <w:lang w:eastAsia="en-US"/>
        </w:rPr>
        <w:t>КОМИТЕТОМ ПО ВИНОГРАДАРСТВУ И АЛКОГОЛЬНОМУ РЕГУЛИРОВАНИЮ РЕСПУБЛИКИ ДАГЕСТАН</w:t>
      </w:r>
      <w:r w:rsidRPr="00873D1C">
        <w:rPr>
          <w:b/>
          <w:sz w:val="28"/>
          <w:szCs w:val="28"/>
        </w:rPr>
        <w:t xml:space="preserve"> ГОСУДАРСТВЕННОЙ УСЛУГИ </w:t>
      </w:r>
      <w:r w:rsidR="008F2FB2" w:rsidRPr="00D4068D">
        <w:rPr>
          <w:rFonts w:eastAsia="Calibri"/>
          <w:b/>
          <w:bCs/>
          <w:color w:val="000000" w:themeColor="text1"/>
          <w:sz w:val="28"/>
          <w:szCs w:val="22"/>
          <w:lang w:eastAsia="en-US"/>
        </w:rPr>
        <w:t xml:space="preserve">ЛИЦЕНЗИРОВАНИЕ РОЗНИЧНОЙ </w:t>
      </w:r>
    </w:p>
    <w:p w14:paraId="4D08B945" w14:textId="6E546F8B" w:rsidR="009A613D" w:rsidRPr="00D4068D" w:rsidRDefault="008F2FB2" w:rsidP="009A613D">
      <w:pPr>
        <w:ind w:firstLine="709"/>
        <w:jc w:val="center"/>
        <w:rPr>
          <w:rFonts w:eastAsia="Calibri"/>
          <w:b/>
          <w:bCs/>
          <w:color w:val="000000" w:themeColor="text1"/>
          <w:sz w:val="28"/>
          <w:szCs w:val="22"/>
          <w:lang w:eastAsia="en-US"/>
        </w:rPr>
      </w:pPr>
      <w:r w:rsidRPr="00D4068D">
        <w:rPr>
          <w:rFonts w:eastAsia="Calibri"/>
          <w:b/>
          <w:bCs/>
          <w:color w:val="000000" w:themeColor="text1"/>
          <w:sz w:val="28"/>
          <w:szCs w:val="22"/>
          <w:lang w:eastAsia="en-US"/>
        </w:rPr>
        <w:t>ПРОДАЖИ АЛКОГОЛЬНОЙ ПРОДУКЦИИ (ЗА ИСКЛЮЧЕНИЕМ ЛИЦЕНЗИРОВАНИЯ РОЗНИЧНОЙ ПРОДАЖИ ПРОИЗВЕДЕННОЙ СЕЛЬСКОХОЗЯЙСТВЕННЫМИ  ПРОИЗВОДИТЕЛЯМИ ВИНОДЕЛЬЧЕСКОЙ ПРОДУКЦИИ (ВИНО, ИГРИСТОЕ ВИНО) В РАМКАХ ОСУЩЕСТВЛЕНИЯ ДЕЯТЕЛЬНОСТИ ПО ПРОИЗВОДСТВУ, ХРАНЕНИЮ, ПОСТАВКЕ И РОЗНИЧНОЙ ПРОДАЖЕ ПРОИЗВЕДЕННОЙ СЕЛЬСКОХОЗЯЙСТВЕННЫМИ ПРОИЗВОДИТЕЛЯМИ ВИНОДЕЛЬЧЕСКОЙ ПРОДУКЦИИ).</w:t>
      </w:r>
    </w:p>
    <w:p w14:paraId="4F702E85" w14:textId="62B87D22" w:rsidR="00873D1C" w:rsidRPr="00D4068D" w:rsidRDefault="00873D1C" w:rsidP="009A613D">
      <w:pPr>
        <w:widowControl w:val="0"/>
        <w:autoSpaceDE w:val="0"/>
        <w:autoSpaceDN w:val="0"/>
        <w:ind w:firstLine="567"/>
        <w:jc w:val="center"/>
        <w:rPr>
          <w:b/>
          <w:color w:val="000000" w:themeColor="text1"/>
          <w:sz w:val="28"/>
          <w:szCs w:val="28"/>
        </w:rPr>
      </w:pPr>
      <w:r w:rsidRPr="00D4068D">
        <w:rPr>
          <w:b/>
          <w:color w:val="000000" w:themeColor="text1"/>
          <w:sz w:val="28"/>
          <w:szCs w:val="28"/>
        </w:rPr>
        <w:t xml:space="preserve"> </w:t>
      </w:r>
    </w:p>
    <w:p w14:paraId="1DB58427" w14:textId="77777777" w:rsidR="00873D1C" w:rsidRPr="00873D1C" w:rsidRDefault="00873D1C" w:rsidP="00873D1C">
      <w:pPr>
        <w:widowControl w:val="0"/>
        <w:autoSpaceDE w:val="0"/>
        <w:autoSpaceDN w:val="0"/>
        <w:ind w:firstLine="567"/>
        <w:jc w:val="center"/>
        <w:outlineLvl w:val="1"/>
        <w:rPr>
          <w:b/>
          <w:sz w:val="28"/>
          <w:szCs w:val="28"/>
        </w:rPr>
      </w:pPr>
      <w:r w:rsidRPr="00873D1C">
        <w:rPr>
          <w:b/>
          <w:sz w:val="28"/>
          <w:szCs w:val="28"/>
        </w:rPr>
        <w:t>РАЗДЕЛ I. ОБЩИЕ ПОЛОЖЕНИЯ</w:t>
      </w:r>
    </w:p>
    <w:p w14:paraId="579B8BDB" w14:textId="77777777" w:rsidR="00873D1C" w:rsidRPr="00873D1C" w:rsidRDefault="00873D1C" w:rsidP="00873D1C">
      <w:pPr>
        <w:widowControl w:val="0"/>
        <w:autoSpaceDE w:val="0"/>
        <w:autoSpaceDN w:val="0"/>
        <w:jc w:val="center"/>
        <w:rPr>
          <w:sz w:val="28"/>
          <w:szCs w:val="28"/>
        </w:rPr>
      </w:pPr>
    </w:p>
    <w:p w14:paraId="05513989" w14:textId="77777777" w:rsidR="00873D1C" w:rsidRPr="00873D1C" w:rsidRDefault="00873D1C" w:rsidP="00873D1C">
      <w:pPr>
        <w:widowControl w:val="0"/>
        <w:autoSpaceDE w:val="0"/>
        <w:autoSpaceDN w:val="0"/>
        <w:jc w:val="center"/>
        <w:rPr>
          <w:b/>
          <w:bCs/>
          <w:sz w:val="28"/>
          <w:szCs w:val="28"/>
        </w:rPr>
      </w:pPr>
      <w:r w:rsidRPr="00873D1C">
        <w:rPr>
          <w:sz w:val="28"/>
          <w:szCs w:val="28"/>
        </w:rPr>
        <w:t xml:space="preserve">1. </w:t>
      </w:r>
      <w:r w:rsidRPr="00873D1C">
        <w:rPr>
          <w:b/>
          <w:bCs/>
          <w:sz w:val="28"/>
          <w:szCs w:val="28"/>
        </w:rPr>
        <w:t>Предмет регулирования Административного регламента</w:t>
      </w:r>
    </w:p>
    <w:p w14:paraId="1819029B" w14:textId="77777777" w:rsidR="00873D1C" w:rsidRPr="00873D1C" w:rsidRDefault="00873D1C" w:rsidP="00873D1C">
      <w:pPr>
        <w:widowControl w:val="0"/>
        <w:autoSpaceDE w:val="0"/>
        <w:autoSpaceDN w:val="0"/>
        <w:jc w:val="center"/>
        <w:rPr>
          <w:b/>
          <w:bCs/>
          <w:sz w:val="28"/>
          <w:szCs w:val="28"/>
        </w:rPr>
      </w:pPr>
    </w:p>
    <w:p w14:paraId="1285B2E0" w14:textId="0492BB78" w:rsidR="00873D1C" w:rsidRPr="00873D1C" w:rsidRDefault="00873D1C" w:rsidP="00873D1C">
      <w:pPr>
        <w:widowControl w:val="0"/>
        <w:autoSpaceDE w:val="0"/>
        <w:autoSpaceDN w:val="0"/>
        <w:ind w:firstLine="567"/>
        <w:jc w:val="both"/>
        <w:rPr>
          <w:sz w:val="28"/>
          <w:szCs w:val="28"/>
        </w:rPr>
      </w:pPr>
      <w:r w:rsidRPr="00873D1C">
        <w:rPr>
          <w:sz w:val="28"/>
          <w:szCs w:val="28"/>
        </w:rPr>
        <w:t xml:space="preserve">1.1. Настоящий Административный регламент устанавливает порядок и стандарт предоставления государственной услуги </w:t>
      </w:r>
      <w:r w:rsidR="009A613D" w:rsidRPr="009A613D">
        <w:rPr>
          <w:sz w:val="28"/>
          <w:szCs w:val="28"/>
        </w:rPr>
        <w:t>Лицензирование розничной</w:t>
      </w:r>
      <w:r w:rsidR="009A613D">
        <w:rPr>
          <w:sz w:val="28"/>
          <w:szCs w:val="28"/>
        </w:rPr>
        <w:t xml:space="preserve"> </w:t>
      </w:r>
      <w:r w:rsidR="009A613D" w:rsidRPr="009A613D">
        <w:rPr>
          <w:sz w:val="28"/>
          <w:szCs w:val="28"/>
        </w:rPr>
        <w:t>продажи алкогольной продукции (за исключением лицензирования розничной продажи произведенной сельскохозяйственными</w:t>
      </w:r>
      <w:r w:rsidR="009A613D">
        <w:rPr>
          <w:sz w:val="28"/>
          <w:szCs w:val="28"/>
        </w:rPr>
        <w:t xml:space="preserve"> </w:t>
      </w:r>
      <w:r w:rsidR="009A613D" w:rsidRPr="009A613D">
        <w:rPr>
          <w:sz w:val="28"/>
          <w:szCs w:val="28"/>
        </w:rPr>
        <w:t xml:space="preserve"> производителями винодельческой продукции (вино, игристое вино) в рамках осуществления деятельности по производству, хранению, поставке и розничной продаже произведенной сельскохозяйственными производителями винодельческой продукции)</w:t>
      </w:r>
      <w:r w:rsidRPr="00873D1C">
        <w:rPr>
          <w:sz w:val="28"/>
          <w:szCs w:val="28"/>
        </w:rPr>
        <w:t>, состав, последовательность и сроки выполнения административных процедур, требования к порядку их выполнения, способы информирования заявителя об изменении статуса рассмотрения запроса о предоставлении государственной услуги.</w:t>
      </w:r>
    </w:p>
    <w:p w14:paraId="2E2C088D" w14:textId="77777777" w:rsidR="00873D1C" w:rsidRPr="00873D1C" w:rsidRDefault="00873D1C" w:rsidP="00873D1C">
      <w:pPr>
        <w:widowControl w:val="0"/>
        <w:autoSpaceDE w:val="0"/>
        <w:autoSpaceDN w:val="0"/>
        <w:ind w:firstLine="567"/>
        <w:jc w:val="both"/>
        <w:rPr>
          <w:sz w:val="28"/>
          <w:szCs w:val="28"/>
        </w:rPr>
      </w:pPr>
      <w:r w:rsidRPr="00873D1C">
        <w:rPr>
          <w:sz w:val="28"/>
          <w:szCs w:val="28"/>
        </w:rPr>
        <w:t>1.2. Перечень условных обозначения и сокращений, используемых в тексте Административного регламента, приведен в приложения № 1 к настоящему Административному регламенту.</w:t>
      </w:r>
    </w:p>
    <w:p w14:paraId="6A50E682" w14:textId="77777777" w:rsidR="00873D1C" w:rsidRPr="00873D1C" w:rsidRDefault="00873D1C" w:rsidP="00873D1C">
      <w:pPr>
        <w:widowControl w:val="0"/>
        <w:autoSpaceDE w:val="0"/>
        <w:autoSpaceDN w:val="0"/>
        <w:ind w:firstLine="567"/>
        <w:jc w:val="both"/>
        <w:rPr>
          <w:sz w:val="28"/>
          <w:szCs w:val="28"/>
        </w:rPr>
      </w:pPr>
      <w:r w:rsidRPr="00873D1C">
        <w:rPr>
          <w:sz w:val="28"/>
          <w:szCs w:val="28"/>
        </w:rPr>
        <w:t>1.3. Положения Административного регламента распространяются на заявления, связанные с выдачей, переоформлением, продлением срока действия лицензии на розничную продажу алкогольной продукции, а также с ее досрочным прекращением действия.</w:t>
      </w:r>
    </w:p>
    <w:p w14:paraId="3CA7E889" w14:textId="77777777" w:rsidR="00873D1C" w:rsidRPr="00873D1C" w:rsidRDefault="00873D1C" w:rsidP="00873D1C">
      <w:pPr>
        <w:widowControl w:val="0"/>
        <w:autoSpaceDE w:val="0"/>
        <w:autoSpaceDN w:val="0"/>
        <w:ind w:firstLine="567"/>
        <w:jc w:val="both"/>
        <w:rPr>
          <w:sz w:val="28"/>
          <w:szCs w:val="28"/>
        </w:rPr>
      </w:pPr>
      <w:r w:rsidRPr="00873D1C">
        <w:rPr>
          <w:sz w:val="28"/>
          <w:szCs w:val="28"/>
        </w:rPr>
        <w:t>Иные заявления, предложения и жалобы физических или юридических лиц либо их уполномоченных представителей рассматриваются в порядке, установленном действующим законодательством.</w:t>
      </w:r>
    </w:p>
    <w:p w14:paraId="1090AB69" w14:textId="77777777" w:rsidR="00873D1C" w:rsidRPr="00873D1C" w:rsidRDefault="00873D1C" w:rsidP="00873D1C">
      <w:pPr>
        <w:widowControl w:val="0"/>
        <w:autoSpaceDE w:val="0"/>
        <w:autoSpaceDN w:val="0"/>
        <w:ind w:firstLine="567"/>
        <w:jc w:val="both"/>
        <w:rPr>
          <w:sz w:val="28"/>
          <w:szCs w:val="28"/>
        </w:rPr>
      </w:pPr>
    </w:p>
    <w:p w14:paraId="190C943E" w14:textId="77777777" w:rsidR="00873D1C" w:rsidRPr="00873D1C" w:rsidRDefault="00873D1C" w:rsidP="00873D1C">
      <w:pPr>
        <w:widowControl w:val="0"/>
        <w:autoSpaceDE w:val="0"/>
        <w:autoSpaceDN w:val="0"/>
        <w:ind w:firstLine="567"/>
        <w:jc w:val="center"/>
        <w:rPr>
          <w:b/>
          <w:bCs/>
          <w:sz w:val="28"/>
          <w:szCs w:val="28"/>
        </w:rPr>
      </w:pPr>
      <w:bookmarkStart w:id="0" w:name="P50"/>
      <w:bookmarkEnd w:id="0"/>
      <w:r w:rsidRPr="00873D1C">
        <w:rPr>
          <w:b/>
          <w:bCs/>
          <w:sz w:val="28"/>
          <w:szCs w:val="28"/>
        </w:rPr>
        <w:t>2. Круг заявителей</w:t>
      </w:r>
    </w:p>
    <w:p w14:paraId="129FD1BD" w14:textId="77777777" w:rsidR="00873D1C" w:rsidRPr="00873D1C" w:rsidRDefault="00873D1C" w:rsidP="00873D1C">
      <w:pPr>
        <w:widowControl w:val="0"/>
        <w:autoSpaceDE w:val="0"/>
        <w:autoSpaceDN w:val="0"/>
        <w:ind w:firstLine="567"/>
        <w:jc w:val="center"/>
        <w:rPr>
          <w:b/>
          <w:bCs/>
          <w:sz w:val="28"/>
          <w:szCs w:val="28"/>
        </w:rPr>
      </w:pPr>
    </w:p>
    <w:p w14:paraId="183DF084" w14:textId="77777777" w:rsidR="00873D1C" w:rsidRPr="00873D1C" w:rsidRDefault="00873D1C" w:rsidP="00873D1C">
      <w:pPr>
        <w:widowControl w:val="0"/>
        <w:autoSpaceDE w:val="0"/>
        <w:autoSpaceDN w:val="0"/>
        <w:ind w:firstLine="567"/>
        <w:jc w:val="both"/>
        <w:rPr>
          <w:sz w:val="28"/>
          <w:szCs w:val="28"/>
        </w:rPr>
      </w:pPr>
      <w:bookmarkStart w:id="1" w:name="P52"/>
      <w:bookmarkEnd w:id="1"/>
      <w:r w:rsidRPr="00873D1C">
        <w:rPr>
          <w:sz w:val="28"/>
          <w:szCs w:val="28"/>
        </w:rPr>
        <w:t xml:space="preserve">2.1 Заявителями являются юридические лица (организации), имеющие </w:t>
      </w:r>
      <w:r w:rsidRPr="00873D1C">
        <w:rPr>
          <w:sz w:val="28"/>
          <w:szCs w:val="28"/>
        </w:rPr>
        <w:lastRenderedPageBreak/>
        <w:t>намерение осуществлять (соискатели лицензии) или осуществляющие (лицензиаты) деятельность по розничной продаже алкогольной продукции на территории Республики Дагестан.</w:t>
      </w:r>
    </w:p>
    <w:p w14:paraId="1B40BBE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От имени юридического лица с заявлением и документами, предусмотренными настоящим Административным регламентом, может обратиться руководитель постоянно действующего исполнительного органа юридического лица или иное лицо, имеющее право действовать без доверенности от имени этого юридического лица, или представитель юридического лица, обладающий соответствующими полномочиями в соответствии с законодательством Российской Федерации.</w:t>
      </w:r>
    </w:p>
    <w:p w14:paraId="1D75D02F" w14:textId="77777777" w:rsidR="00873D1C" w:rsidRPr="00873D1C" w:rsidRDefault="00873D1C" w:rsidP="00873D1C">
      <w:pPr>
        <w:widowControl w:val="0"/>
        <w:autoSpaceDE w:val="0"/>
        <w:autoSpaceDN w:val="0"/>
        <w:ind w:firstLine="567"/>
        <w:jc w:val="both"/>
        <w:rPr>
          <w:sz w:val="28"/>
          <w:szCs w:val="28"/>
        </w:rPr>
      </w:pPr>
    </w:p>
    <w:p w14:paraId="323882FB" w14:textId="77777777" w:rsidR="001F5B60" w:rsidRPr="00873D1C" w:rsidRDefault="001F5B60" w:rsidP="00873D1C">
      <w:pPr>
        <w:widowControl w:val="0"/>
        <w:autoSpaceDE w:val="0"/>
        <w:autoSpaceDN w:val="0"/>
        <w:ind w:firstLine="567"/>
        <w:jc w:val="center"/>
        <w:rPr>
          <w:b/>
          <w:bCs/>
          <w:sz w:val="28"/>
          <w:szCs w:val="28"/>
        </w:rPr>
      </w:pPr>
    </w:p>
    <w:p w14:paraId="2D9D715C"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3. Требование предоставления заявителю государственной</w:t>
      </w:r>
    </w:p>
    <w:p w14:paraId="0C129AAF"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услуги в соответствии с категориями (признаками)</w:t>
      </w:r>
    </w:p>
    <w:p w14:paraId="40C4F142"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заявителей, сведения о которых размещаются в реестре</w:t>
      </w:r>
    </w:p>
    <w:p w14:paraId="5E6847F7"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услуг и в федеральной государственной информационной</w:t>
      </w:r>
    </w:p>
    <w:p w14:paraId="619DCA83"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системе «Единый портал государственных</w:t>
      </w:r>
    </w:p>
    <w:p w14:paraId="7D6EE01F"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и муниципальных услуг (функций)»</w:t>
      </w:r>
    </w:p>
    <w:p w14:paraId="219911FB" w14:textId="77777777" w:rsidR="00873D1C" w:rsidRPr="00873D1C" w:rsidRDefault="00873D1C" w:rsidP="00873D1C">
      <w:pPr>
        <w:widowControl w:val="0"/>
        <w:autoSpaceDE w:val="0"/>
        <w:autoSpaceDN w:val="0"/>
        <w:ind w:firstLine="567"/>
        <w:jc w:val="center"/>
        <w:rPr>
          <w:b/>
          <w:bCs/>
          <w:sz w:val="28"/>
          <w:szCs w:val="28"/>
        </w:rPr>
      </w:pPr>
    </w:p>
    <w:p w14:paraId="08538275"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Государственная услуга предоставляется заявителю в соответствии с категориями (признаками) заявителей, сведения о которых приведены в приложении № 2 к настоящему Административному регламенту, и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 (</w:t>
      </w:r>
      <w:hyperlink r:id="rId11" w:history="1">
        <w:r w:rsidRPr="00873D1C">
          <w:rPr>
            <w:color w:val="0000FF"/>
            <w:sz w:val="28"/>
            <w:szCs w:val="28"/>
            <w:u w:val="single"/>
          </w:rPr>
          <w:t>www.gosuslugi.ru</w:t>
        </w:r>
      </w:hyperlink>
      <w:r w:rsidRPr="00873D1C">
        <w:rPr>
          <w:sz w:val="28"/>
          <w:szCs w:val="28"/>
        </w:rPr>
        <w:t>) (при наличии технической возможности).</w:t>
      </w:r>
    </w:p>
    <w:p w14:paraId="06C085CB" w14:textId="77777777" w:rsidR="00873D1C" w:rsidRPr="00873D1C" w:rsidRDefault="00873D1C" w:rsidP="00873D1C">
      <w:pPr>
        <w:widowControl w:val="0"/>
        <w:autoSpaceDE w:val="0"/>
        <w:autoSpaceDN w:val="0"/>
        <w:ind w:firstLine="567"/>
        <w:jc w:val="both"/>
        <w:rPr>
          <w:sz w:val="28"/>
          <w:szCs w:val="28"/>
        </w:rPr>
      </w:pPr>
    </w:p>
    <w:p w14:paraId="22D97492"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II. СТАНДАРТ ПРЕДОСТАВЛЕНИЯ ГОСУДАРСТВЕННОЙ УСЛУГИ</w:t>
      </w:r>
    </w:p>
    <w:p w14:paraId="0B59C4E2" w14:textId="77777777" w:rsidR="00873D1C" w:rsidRPr="00873D1C" w:rsidRDefault="00873D1C" w:rsidP="00873D1C">
      <w:pPr>
        <w:widowControl w:val="0"/>
        <w:autoSpaceDE w:val="0"/>
        <w:autoSpaceDN w:val="0"/>
        <w:ind w:firstLine="567"/>
        <w:jc w:val="center"/>
        <w:rPr>
          <w:b/>
          <w:bCs/>
          <w:sz w:val="28"/>
          <w:szCs w:val="28"/>
        </w:rPr>
      </w:pPr>
    </w:p>
    <w:p w14:paraId="0DE2BC4A"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4. Наименование государственной услуги</w:t>
      </w:r>
    </w:p>
    <w:p w14:paraId="4E5E2079" w14:textId="77777777" w:rsidR="00873D1C" w:rsidRPr="00873D1C" w:rsidRDefault="00873D1C" w:rsidP="00873D1C">
      <w:pPr>
        <w:widowControl w:val="0"/>
        <w:autoSpaceDE w:val="0"/>
        <w:autoSpaceDN w:val="0"/>
        <w:ind w:firstLine="567"/>
        <w:jc w:val="center"/>
        <w:rPr>
          <w:b/>
          <w:bCs/>
          <w:sz w:val="28"/>
          <w:szCs w:val="28"/>
        </w:rPr>
      </w:pPr>
    </w:p>
    <w:p w14:paraId="0C10A7A3" w14:textId="7945346B" w:rsidR="00873D1C" w:rsidRPr="00873D1C" w:rsidRDefault="00873D1C" w:rsidP="009A613D">
      <w:pPr>
        <w:ind w:firstLine="709"/>
        <w:jc w:val="both"/>
        <w:rPr>
          <w:sz w:val="28"/>
          <w:szCs w:val="28"/>
        </w:rPr>
      </w:pPr>
      <w:r w:rsidRPr="00873D1C">
        <w:rPr>
          <w:sz w:val="28"/>
          <w:szCs w:val="28"/>
        </w:rPr>
        <w:t xml:space="preserve">В рамках действия настоящего Административного регламента осуществляется предоставление государственной услуги </w:t>
      </w:r>
      <w:r w:rsidR="009A613D" w:rsidRPr="00D4068D">
        <w:rPr>
          <w:rFonts w:eastAsia="Calibri"/>
          <w:b/>
          <w:bCs/>
          <w:color w:val="000000" w:themeColor="text1"/>
          <w:sz w:val="28"/>
          <w:szCs w:val="22"/>
          <w:lang w:eastAsia="en-US"/>
        </w:rPr>
        <w:t>Лицензирование розничной продажи алкогольной продукции (за исключением лицензирования розничной продажи произведенной сельскохозяйственными производителями винодельческой продукции (вино, игристое вино) в рамках осуществления деятельности по производству, хранению, поставке и розничной продаже произведенной сельскохозяйственными производителями винодельческой продукции)</w:t>
      </w:r>
      <w:r w:rsidR="009A613D">
        <w:rPr>
          <w:rFonts w:eastAsia="Calibri"/>
          <w:b/>
          <w:bCs/>
          <w:color w:val="EE0000"/>
          <w:sz w:val="28"/>
          <w:szCs w:val="22"/>
          <w:lang w:eastAsia="en-US"/>
        </w:rPr>
        <w:t xml:space="preserve"> </w:t>
      </w:r>
      <w:r w:rsidRPr="00873D1C">
        <w:rPr>
          <w:sz w:val="28"/>
          <w:szCs w:val="28"/>
        </w:rPr>
        <w:t xml:space="preserve">(за исключением лицензирования розничной продажи, определенной </w:t>
      </w:r>
      <w:hyperlink r:id="rId12">
        <w:r w:rsidRPr="00873D1C">
          <w:rPr>
            <w:sz w:val="28"/>
            <w:szCs w:val="28"/>
          </w:rPr>
          <w:t>абзацем двенадцатым пункта 2 статьи 18</w:t>
        </w:r>
      </w:hyperlink>
      <w:r w:rsidRPr="00873D1C">
        <w:rPr>
          <w:sz w:val="28"/>
          <w:szCs w:val="28"/>
        </w:rPr>
        <w:t xml:space="preserve">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75FBDE58" w14:textId="77777777" w:rsidR="00873D1C" w:rsidRPr="00873D1C" w:rsidRDefault="00873D1C" w:rsidP="00873D1C">
      <w:pPr>
        <w:widowControl w:val="0"/>
        <w:autoSpaceDE w:val="0"/>
        <w:autoSpaceDN w:val="0"/>
        <w:ind w:firstLine="567"/>
        <w:jc w:val="both"/>
        <w:rPr>
          <w:sz w:val="28"/>
          <w:szCs w:val="28"/>
        </w:rPr>
      </w:pPr>
    </w:p>
    <w:p w14:paraId="5A8DD6C5"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5. Наименование органа, предоставляющего государственную услугу</w:t>
      </w:r>
    </w:p>
    <w:p w14:paraId="0E7526B3" w14:textId="77777777" w:rsidR="00873D1C" w:rsidRPr="00873D1C" w:rsidRDefault="00873D1C" w:rsidP="00873D1C">
      <w:pPr>
        <w:widowControl w:val="0"/>
        <w:autoSpaceDE w:val="0"/>
        <w:autoSpaceDN w:val="0"/>
        <w:ind w:firstLine="567"/>
        <w:jc w:val="center"/>
        <w:rPr>
          <w:b/>
          <w:bCs/>
          <w:sz w:val="28"/>
          <w:szCs w:val="28"/>
        </w:rPr>
      </w:pPr>
    </w:p>
    <w:p w14:paraId="3F5A606B"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5.1. </w:t>
      </w:r>
      <w:bookmarkStart w:id="2" w:name="P89"/>
      <w:bookmarkEnd w:id="2"/>
      <w:r w:rsidRPr="00873D1C">
        <w:rPr>
          <w:sz w:val="28"/>
          <w:szCs w:val="28"/>
        </w:rPr>
        <w:t>Услуга предоставляется Комитетом по виноградарству и алкогольному регулированию Республики Дагестан (далее по тексту также Дагвино).</w:t>
      </w:r>
    </w:p>
    <w:p w14:paraId="0931B5FA" w14:textId="77777777" w:rsidR="00873D1C" w:rsidRPr="00873D1C" w:rsidRDefault="00873D1C" w:rsidP="00873D1C">
      <w:pPr>
        <w:widowControl w:val="0"/>
        <w:autoSpaceDE w:val="0"/>
        <w:autoSpaceDN w:val="0"/>
        <w:ind w:firstLine="567"/>
        <w:jc w:val="both"/>
        <w:rPr>
          <w:sz w:val="28"/>
          <w:szCs w:val="28"/>
        </w:rPr>
      </w:pPr>
      <w:r w:rsidRPr="00873D1C">
        <w:rPr>
          <w:sz w:val="28"/>
          <w:szCs w:val="28"/>
        </w:rPr>
        <w:t>5.2.  Государственная услуга предоставляется следующими способами:</w:t>
      </w:r>
    </w:p>
    <w:p w14:paraId="531EE7C6"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лично через 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 (далее – МФЦ);</w:t>
      </w:r>
    </w:p>
    <w:p w14:paraId="63AE7A5C" w14:textId="77777777" w:rsidR="00873D1C" w:rsidRPr="00873D1C" w:rsidRDefault="00873D1C" w:rsidP="00873D1C">
      <w:pPr>
        <w:widowControl w:val="0"/>
        <w:autoSpaceDE w:val="0"/>
        <w:autoSpaceDN w:val="0"/>
        <w:ind w:firstLine="567"/>
        <w:jc w:val="both"/>
        <w:rPr>
          <w:sz w:val="28"/>
          <w:szCs w:val="28"/>
        </w:rPr>
      </w:pPr>
      <w:r w:rsidRPr="00873D1C">
        <w:rPr>
          <w:sz w:val="28"/>
          <w:szCs w:val="28"/>
        </w:rPr>
        <w:lastRenderedPageBreak/>
        <w:t>б) в электронном виде с использованием «Личного кабинета» на Едином портале (</w:t>
      </w:r>
      <w:hyperlink r:id="rId13" w:history="1">
        <w:r w:rsidRPr="00873D1C">
          <w:rPr>
            <w:color w:val="0000FF"/>
            <w:sz w:val="28"/>
            <w:szCs w:val="28"/>
            <w:u w:val="single"/>
          </w:rPr>
          <w:t>www.gosuslugi.ru</w:t>
        </w:r>
      </w:hyperlink>
      <w:r w:rsidRPr="00873D1C">
        <w:rPr>
          <w:sz w:val="28"/>
          <w:szCs w:val="28"/>
        </w:rPr>
        <w:t xml:space="preserve">) (далее – Единый портал); </w:t>
      </w:r>
    </w:p>
    <w:p w14:paraId="3798F6A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посредством почтовой связи способом, позволяющим подтвердить факт и дату отправления заявления и документов (сведений), необходимых для предоставления государственной услуги.</w:t>
      </w:r>
    </w:p>
    <w:p w14:paraId="023C7A8F" w14:textId="77777777" w:rsidR="00873D1C" w:rsidRPr="00873D1C" w:rsidRDefault="00873D1C" w:rsidP="00873D1C">
      <w:pPr>
        <w:widowControl w:val="0"/>
        <w:autoSpaceDE w:val="0"/>
        <w:autoSpaceDN w:val="0"/>
        <w:ind w:firstLine="567"/>
        <w:jc w:val="both"/>
        <w:rPr>
          <w:sz w:val="28"/>
          <w:szCs w:val="28"/>
        </w:rPr>
      </w:pPr>
      <w:r w:rsidRPr="00873D1C">
        <w:rPr>
          <w:sz w:val="28"/>
          <w:szCs w:val="28"/>
        </w:rPr>
        <w:t>5.3. МФЦ участвует в предоставлении государственной услуги в части информирования и консультирования заявителей по вопросам ее предоставления, приема необходимых документов (сведений), формирования и направления при необходимости межведомственных запросов, выдачи результата предоставления государственной услуги.</w:t>
      </w:r>
    </w:p>
    <w:p w14:paraId="65367166" w14:textId="77777777" w:rsidR="00873D1C" w:rsidRPr="00873D1C" w:rsidRDefault="00873D1C" w:rsidP="00873D1C">
      <w:pPr>
        <w:widowControl w:val="0"/>
        <w:autoSpaceDE w:val="0"/>
        <w:autoSpaceDN w:val="0"/>
        <w:ind w:firstLine="567"/>
        <w:jc w:val="both"/>
        <w:rPr>
          <w:sz w:val="28"/>
          <w:szCs w:val="28"/>
        </w:rPr>
      </w:pPr>
    </w:p>
    <w:p w14:paraId="74A951C3"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6. Результат предоставления государственной услуги</w:t>
      </w:r>
    </w:p>
    <w:p w14:paraId="1EB2926A" w14:textId="77777777" w:rsidR="00873D1C" w:rsidRPr="00873D1C" w:rsidRDefault="00873D1C" w:rsidP="00873D1C">
      <w:pPr>
        <w:widowControl w:val="0"/>
        <w:autoSpaceDE w:val="0"/>
        <w:autoSpaceDN w:val="0"/>
        <w:ind w:firstLine="567"/>
        <w:jc w:val="center"/>
        <w:rPr>
          <w:b/>
          <w:bCs/>
          <w:sz w:val="28"/>
          <w:szCs w:val="28"/>
        </w:rPr>
      </w:pPr>
    </w:p>
    <w:p w14:paraId="43A7A7A0" w14:textId="77777777" w:rsidR="00873D1C" w:rsidRPr="00873D1C" w:rsidRDefault="00873D1C" w:rsidP="00873D1C">
      <w:pPr>
        <w:widowControl w:val="0"/>
        <w:autoSpaceDE w:val="0"/>
        <w:autoSpaceDN w:val="0"/>
        <w:ind w:firstLine="567"/>
        <w:jc w:val="both"/>
        <w:rPr>
          <w:sz w:val="28"/>
          <w:szCs w:val="28"/>
        </w:rPr>
      </w:pPr>
      <w:r w:rsidRPr="00873D1C">
        <w:rPr>
          <w:sz w:val="28"/>
          <w:szCs w:val="28"/>
        </w:rPr>
        <w:t>6.1. При обращении заявителя за получением лицензии на розничную продажу алкогольной продукции результатом предоставления Услуги является реестровая запись, вносимая в Сводный реестр лицензий</w:t>
      </w:r>
      <w:r w:rsidRPr="00873D1C">
        <w:rPr>
          <w:sz w:val="28"/>
          <w:szCs w:val="28"/>
          <w:vertAlign w:val="superscript"/>
        </w:rPr>
        <w:footnoteReference w:id="1"/>
      </w:r>
      <w:r w:rsidRPr="00873D1C">
        <w:rPr>
          <w:sz w:val="28"/>
          <w:szCs w:val="28"/>
        </w:rPr>
        <w:t>.</w:t>
      </w:r>
    </w:p>
    <w:p w14:paraId="11D68B08" w14:textId="77777777" w:rsidR="00873D1C" w:rsidRPr="00873D1C" w:rsidRDefault="00873D1C" w:rsidP="00873D1C">
      <w:pPr>
        <w:widowControl w:val="0"/>
        <w:autoSpaceDE w:val="0"/>
        <w:autoSpaceDN w:val="0"/>
        <w:ind w:firstLine="567"/>
        <w:jc w:val="both"/>
        <w:rPr>
          <w:sz w:val="28"/>
          <w:szCs w:val="28"/>
        </w:rPr>
      </w:pPr>
      <w:r w:rsidRPr="00873D1C">
        <w:rPr>
          <w:sz w:val="28"/>
          <w:szCs w:val="28"/>
        </w:rPr>
        <w:t>6.2. При обращении заявителя за переоформлением лицензии, результатом предоставления Услуги является реестровая запись, вносимая в Сводный реестр лицензий.</w:t>
      </w:r>
    </w:p>
    <w:p w14:paraId="6EA06694" w14:textId="77777777" w:rsidR="00873D1C" w:rsidRPr="00873D1C" w:rsidRDefault="00873D1C" w:rsidP="00873D1C">
      <w:pPr>
        <w:widowControl w:val="0"/>
        <w:autoSpaceDE w:val="0"/>
        <w:autoSpaceDN w:val="0"/>
        <w:ind w:firstLine="567"/>
        <w:jc w:val="both"/>
        <w:rPr>
          <w:sz w:val="28"/>
          <w:szCs w:val="28"/>
        </w:rPr>
      </w:pPr>
      <w:r w:rsidRPr="00873D1C">
        <w:rPr>
          <w:sz w:val="28"/>
          <w:szCs w:val="28"/>
        </w:rPr>
        <w:t>6.3. При обращении заявителя за продлением лицензии результатом предоставления Услуги является реестровая запись, вносимая в Сводный реестр лицензий.</w:t>
      </w:r>
    </w:p>
    <w:p w14:paraId="1A8C3035" w14:textId="77777777" w:rsidR="00873D1C" w:rsidRPr="00873D1C" w:rsidRDefault="00873D1C" w:rsidP="00873D1C">
      <w:pPr>
        <w:widowControl w:val="0"/>
        <w:autoSpaceDE w:val="0"/>
        <w:autoSpaceDN w:val="0"/>
        <w:ind w:firstLine="567"/>
        <w:jc w:val="both"/>
        <w:rPr>
          <w:sz w:val="28"/>
          <w:szCs w:val="28"/>
        </w:rPr>
      </w:pPr>
      <w:r w:rsidRPr="00873D1C">
        <w:rPr>
          <w:sz w:val="28"/>
          <w:szCs w:val="28"/>
        </w:rPr>
        <w:t>6.4. При обращении заявителя за прекращением действия лицензии результатом предоставления Услуги является реестровая запись, вносимая в Сводный реестр лицензий.</w:t>
      </w:r>
    </w:p>
    <w:p w14:paraId="0F221F39" w14:textId="77777777" w:rsidR="00873D1C" w:rsidRPr="00873D1C" w:rsidRDefault="00873D1C" w:rsidP="00873D1C">
      <w:pPr>
        <w:widowControl w:val="0"/>
        <w:autoSpaceDE w:val="0"/>
        <w:autoSpaceDN w:val="0"/>
        <w:ind w:firstLine="567"/>
        <w:jc w:val="both"/>
        <w:rPr>
          <w:sz w:val="28"/>
          <w:szCs w:val="28"/>
        </w:rPr>
      </w:pPr>
      <w:r w:rsidRPr="00873D1C">
        <w:rPr>
          <w:sz w:val="28"/>
          <w:szCs w:val="28"/>
        </w:rPr>
        <w:t>6.5. При обращении заявителя за устранением технических ошибок в реестровой записи, внесенной в Сводный реестр лицензий, результатом предоставления Услуги является реестровая запись, вносимая в Сводный реестр лицензий.</w:t>
      </w:r>
    </w:p>
    <w:p w14:paraId="2B148980" w14:textId="77777777" w:rsidR="00873D1C" w:rsidRPr="00873D1C" w:rsidRDefault="00873D1C" w:rsidP="00873D1C">
      <w:pPr>
        <w:widowControl w:val="0"/>
        <w:autoSpaceDE w:val="0"/>
        <w:autoSpaceDN w:val="0"/>
        <w:ind w:firstLine="567"/>
        <w:jc w:val="both"/>
        <w:rPr>
          <w:sz w:val="28"/>
          <w:szCs w:val="28"/>
        </w:rPr>
      </w:pPr>
      <w:r w:rsidRPr="00873D1C">
        <w:rPr>
          <w:sz w:val="28"/>
          <w:szCs w:val="28"/>
        </w:rPr>
        <w:t>6.6. Результаты предоставления Услуги могут быть получены посредством Единого портала, посредством ЕГАИС.</w:t>
      </w:r>
    </w:p>
    <w:p w14:paraId="4DEBCB64" w14:textId="77777777" w:rsidR="00873D1C" w:rsidRPr="00873D1C" w:rsidRDefault="00873D1C" w:rsidP="00873D1C">
      <w:pPr>
        <w:widowControl w:val="0"/>
        <w:autoSpaceDE w:val="0"/>
        <w:autoSpaceDN w:val="0"/>
        <w:ind w:firstLine="567"/>
        <w:jc w:val="both"/>
        <w:rPr>
          <w:sz w:val="28"/>
          <w:szCs w:val="28"/>
        </w:rPr>
      </w:pPr>
    </w:p>
    <w:p w14:paraId="69E697A3"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7. Срок предоставления государственной услуги</w:t>
      </w:r>
    </w:p>
    <w:p w14:paraId="4E544006" w14:textId="77777777" w:rsidR="00873D1C" w:rsidRPr="00873D1C" w:rsidRDefault="00873D1C" w:rsidP="00873D1C">
      <w:pPr>
        <w:widowControl w:val="0"/>
        <w:autoSpaceDE w:val="0"/>
        <w:autoSpaceDN w:val="0"/>
        <w:ind w:firstLine="567"/>
        <w:jc w:val="center"/>
        <w:rPr>
          <w:b/>
          <w:bCs/>
          <w:sz w:val="28"/>
          <w:szCs w:val="28"/>
        </w:rPr>
      </w:pPr>
    </w:p>
    <w:p w14:paraId="11291108" w14:textId="015072CD" w:rsidR="00873D1C" w:rsidRPr="00873D1C" w:rsidRDefault="00873D1C" w:rsidP="00873D1C">
      <w:pPr>
        <w:widowControl w:val="0"/>
        <w:autoSpaceDE w:val="0"/>
        <w:autoSpaceDN w:val="0"/>
        <w:ind w:firstLine="567"/>
        <w:jc w:val="both"/>
        <w:rPr>
          <w:sz w:val="28"/>
          <w:szCs w:val="28"/>
        </w:rPr>
      </w:pPr>
      <w:r w:rsidRPr="00873D1C">
        <w:rPr>
          <w:sz w:val="28"/>
          <w:szCs w:val="28"/>
        </w:rPr>
        <w:t>7.1</w:t>
      </w:r>
      <w:r w:rsidRPr="0000192E">
        <w:rPr>
          <w:color w:val="EE0000"/>
          <w:sz w:val="28"/>
          <w:szCs w:val="28"/>
        </w:rPr>
        <w:t xml:space="preserve">. </w:t>
      </w:r>
      <w:r w:rsidR="0000192E" w:rsidRPr="00D4068D">
        <w:rPr>
          <w:color w:val="000000" w:themeColor="text1"/>
          <w:sz w:val="28"/>
          <w:szCs w:val="28"/>
        </w:rPr>
        <w:t>Максимальный с</w:t>
      </w:r>
      <w:r w:rsidRPr="00D4068D">
        <w:rPr>
          <w:color w:val="000000" w:themeColor="text1"/>
          <w:sz w:val="28"/>
          <w:szCs w:val="28"/>
        </w:rPr>
        <w:t xml:space="preserve">рок предоставления </w:t>
      </w:r>
      <w:r w:rsidRPr="00873D1C">
        <w:rPr>
          <w:sz w:val="28"/>
          <w:szCs w:val="28"/>
        </w:rPr>
        <w:t xml:space="preserve">государственной услуги в течение 15 рабочих дней со дня регистрации документов, представленных заявителем для получения соответствующей лицензии. </w:t>
      </w:r>
    </w:p>
    <w:p w14:paraId="6F7F1421" w14:textId="77777777" w:rsidR="00873D1C" w:rsidRPr="00873D1C" w:rsidRDefault="00873D1C" w:rsidP="00873D1C">
      <w:pPr>
        <w:widowControl w:val="0"/>
        <w:autoSpaceDE w:val="0"/>
        <w:autoSpaceDN w:val="0"/>
        <w:ind w:firstLine="567"/>
        <w:jc w:val="both"/>
        <w:rPr>
          <w:sz w:val="28"/>
          <w:szCs w:val="28"/>
        </w:rPr>
      </w:pPr>
      <w:r w:rsidRPr="00873D1C">
        <w:rPr>
          <w:sz w:val="28"/>
          <w:szCs w:val="28"/>
        </w:rPr>
        <w:t>При необходимости проведения дополнительной экспертизы указанный срок продлевается, но не более чем на 25 рабочих дней в следующих случаях:</w:t>
      </w:r>
    </w:p>
    <w:p w14:paraId="793426FA" w14:textId="77777777" w:rsidR="00873D1C" w:rsidRPr="00873D1C" w:rsidRDefault="00873D1C" w:rsidP="00873D1C">
      <w:pPr>
        <w:widowControl w:val="0"/>
        <w:autoSpaceDE w:val="0"/>
        <w:autoSpaceDN w:val="0"/>
        <w:ind w:firstLine="567"/>
        <w:jc w:val="both"/>
        <w:rPr>
          <w:sz w:val="28"/>
          <w:szCs w:val="28"/>
        </w:rPr>
      </w:pPr>
      <w:r w:rsidRPr="00873D1C">
        <w:rPr>
          <w:sz w:val="28"/>
          <w:szCs w:val="28"/>
        </w:rPr>
        <w:t>1) заявленное место осуществления лицензируемой деятельности находится за пределами населенного пункта, в котором располагается лицензирующий орган;</w:t>
      </w:r>
    </w:p>
    <w:p w14:paraId="60C841B9" w14:textId="77777777" w:rsidR="00873D1C" w:rsidRPr="00873D1C" w:rsidRDefault="00873D1C" w:rsidP="00873D1C">
      <w:pPr>
        <w:widowControl w:val="0"/>
        <w:autoSpaceDE w:val="0"/>
        <w:autoSpaceDN w:val="0"/>
        <w:ind w:firstLine="567"/>
        <w:jc w:val="both"/>
        <w:rPr>
          <w:sz w:val="28"/>
          <w:szCs w:val="28"/>
        </w:rPr>
      </w:pPr>
      <w:r w:rsidRPr="00873D1C">
        <w:rPr>
          <w:sz w:val="28"/>
          <w:szCs w:val="28"/>
        </w:rPr>
        <w:t>2) заявлено более трех мест осуществления лицензируемой деятельности;</w:t>
      </w:r>
    </w:p>
    <w:p w14:paraId="7D8E4E9D"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3) в лицензирующий орган представлены возражения соискателя лицензии (лицензиата) в отношении акта установления несоответствия лицензионным требованиям и (или) обязательным требованиям при проведении оценки соответствия заявителя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w:t>
      </w:r>
      <w:r w:rsidRPr="00873D1C">
        <w:rPr>
          <w:sz w:val="28"/>
          <w:szCs w:val="28"/>
        </w:rPr>
        <w:lastRenderedPageBreak/>
        <w:t>общественного питания без выезда к заявителю или в отношении акта оценки соответствия заявителя лицензионным требованиям и (или) обязательным требованиям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общественного питания при непосредственном выезде к заявителю;</w:t>
      </w:r>
    </w:p>
    <w:p w14:paraId="576AD944" w14:textId="77777777" w:rsidR="00873D1C" w:rsidRPr="00873D1C" w:rsidRDefault="00873D1C" w:rsidP="00873D1C">
      <w:pPr>
        <w:widowControl w:val="0"/>
        <w:autoSpaceDE w:val="0"/>
        <w:autoSpaceDN w:val="0"/>
        <w:ind w:firstLine="567"/>
        <w:jc w:val="both"/>
        <w:rPr>
          <w:sz w:val="28"/>
          <w:szCs w:val="28"/>
        </w:rPr>
      </w:pPr>
      <w:r w:rsidRPr="00873D1C">
        <w:rPr>
          <w:sz w:val="28"/>
          <w:szCs w:val="28"/>
        </w:rPr>
        <w:t>4) лицензирующим органом не получены (по техническим причинам либо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сведения и документы, которые необходимы для предоставления государственной услуги и находятся в распоряжении других государственных и иных органов;</w:t>
      </w:r>
    </w:p>
    <w:p w14:paraId="391DE5D6" w14:textId="77777777" w:rsidR="00873D1C" w:rsidRPr="00873D1C" w:rsidRDefault="00873D1C" w:rsidP="00873D1C">
      <w:pPr>
        <w:widowControl w:val="0"/>
        <w:autoSpaceDE w:val="0"/>
        <w:autoSpaceDN w:val="0"/>
        <w:ind w:firstLine="567"/>
        <w:jc w:val="both"/>
        <w:rPr>
          <w:sz w:val="28"/>
          <w:szCs w:val="28"/>
        </w:rPr>
      </w:pPr>
      <w:r w:rsidRPr="00873D1C">
        <w:rPr>
          <w:sz w:val="28"/>
          <w:szCs w:val="28"/>
        </w:rPr>
        <w:t>5) в адрес заявителя лицензирующим органом направлен мотивированный запрос о представлении разъяснений (материалов) в случае, если возникли обоснованные сомнения в достоверности сведений, содержащихся в документах (материалах), полученных в ходе проведения выездной оценки с использованием дистанционных средств контроля, либо эти сведения не позволяют оценить соответствие заявителя обязательным требованиям.</w:t>
      </w:r>
    </w:p>
    <w:p w14:paraId="4B071E4E" w14:textId="77777777" w:rsidR="00873D1C" w:rsidRPr="00873D1C" w:rsidRDefault="00873D1C" w:rsidP="00873D1C">
      <w:pPr>
        <w:widowControl w:val="0"/>
        <w:autoSpaceDE w:val="0"/>
        <w:autoSpaceDN w:val="0"/>
        <w:ind w:firstLine="567"/>
        <w:jc w:val="both"/>
        <w:rPr>
          <w:sz w:val="28"/>
          <w:szCs w:val="28"/>
        </w:rPr>
      </w:pPr>
      <w:r w:rsidRPr="00873D1C">
        <w:rPr>
          <w:sz w:val="28"/>
          <w:szCs w:val="28"/>
        </w:rPr>
        <w:t>7.2. Срок предоставления услуги в электронном виде начинается с момента приема и регистрации в Дагвино электронных документов, необходимых для предоставления услуги.</w:t>
      </w:r>
    </w:p>
    <w:p w14:paraId="6B226ED3" w14:textId="77777777" w:rsidR="00873D1C" w:rsidRPr="00873D1C" w:rsidRDefault="00873D1C" w:rsidP="00873D1C">
      <w:pPr>
        <w:widowControl w:val="0"/>
        <w:autoSpaceDE w:val="0"/>
        <w:autoSpaceDN w:val="0"/>
        <w:ind w:firstLine="567"/>
        <w:jc w:val="both"/>
        <w:rPr>
          <w:sz w:val="28"/>
          <w:szCs w:val="28"/>
        </w:rPr>
      </w:pPr>
      <w:r w:rsidRPr="00873D1C">
        <w:rPr>
          <w:sz w:val="28"/>
          <w:szCs w:val="28"/>
        </w:rPr>
        <w:t>7.3. В случае обращения заявителя в МФЦ срок предоставления государственной услуги исчисляется с момента поступления документов в МФЦ.</w:t>
      </w:r>
    </w:p>
    <w:p w14:paraId="23028259" w14:textId="77777777" w:rsidR="00873D1C" w:rsidRPr="00873D1C" w:rsidRDefault="00873D1C" w:rsidP="00873D1C">
      <w:pPr>
        <w:widowControl w:val="0"/>
        <w:autoSpaceDE w:val="0"/>
        <w:autoSpaceDN w:val="0"/>
        <w:ind w:firstLine="567"/>
        <w:jc w:val="both"/>
        <w:rPr>
          <w:sz w:val="28"/>
          <w:szCs w:val="28"/>
        </w:rPr>
      </w:pPr>
      <w:r w:rsidRPr="00873D1C">
        <w:rPr>
          <w:sz w:val="28"/>
          <w:szCs w:val="28"/>
        </w:rPr>
        <w:t>7.4. Срок рассмотрения заявления о досрочном прекращении действия лицензии для организаций розничной продажи алкогольной продукции и организаций розничной продажи алкогольной продукции при оказании услуг общественного питания не может превышать 15 рабочих дней со дня регистрации заявления.</w:t>
      </w:r>
    </w:p>
    <w:p w14:paraId="324F672D" w14:textId="77777777" w:rsidR="00873D1C" w:rsidRPr="00873D1C" w:rsidRDefault="00873D1C" w:rsidP="00873D1C">
      <w:pPr>
        <w:widowControl w:val="0"/>
        <w:autoSpaceDE w:val="0"/>
        <w:autoSpaceDN w:val="0"/>
        <w:ind w:firstLine="567"/>
        <w:jc w:val="both"/>
        <w:rPr>
          <w:sz w:val="28"/>
          <w:szCs w:val="28"/>
        </w:rPr>
      </w:pPr>
    </w:p>
    <w:p w14:paraId="2B35F0D5"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8. Размер платы, взимаемой с заявителя при предоставлении</w:t>
      </w:r>
    </w:p>
    <w:p w14:paraId="4F64D9CB"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государственной услуги, и способы ее взимания</w:t>
      </w:r>
    </w:p>
    <w:p w14:paraId="6B042659" w14:textId="77777777" w:rsidR="00873D1C" w:rsidRPr="00873D1C" w:rsidRDefault="00873D1C" w:rsidP="00873D1C">
      <w:pPr>
        <w:widowControl w:val="0"/>
        <w:autoSpaceDE w:val="0"/>
        <w:autoSpaceDN w:val="0"/>
        <w:ind w:firstLine="567"/>
        <w:jc w:val="center"/>
        <w:rPr>
          <w:b/>
          <w:bCs/>
          <w:sz w:val="28"/>
          <w:szCs w:val="28"/>
        </w:rPr>
      </w:pPr>
    </w:p>
    <w:p w14:paraId="194009DD"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8.1. За предоставление Услуг, указанных в </w:t>
      </w:r>
      <w:hyperlink r:id="rId14" w:history="1">
        <w:r w:rsidRPr="00873D1C">
          <w:rPr>
            <w:sz w:val="28"/>
            <w:szCs w:val="28"/>
          </w:rPr>
          <w:t>пунктах 6.1</w:t>
        </w:r>
      </w:hyperlink>
      <w:r w:rsidRPr="00873D1C">
        <w:rPr>
          <w:sz w:val="28"/>
          <w:szCs w:val="28"/>
        </w:rPr>
        <w:t xml:space="preserve">–6.3 настоящего Административного регламента, уплачивается государственная пошлина в размере, предусмотренном </w:t>
      </w:r>
      <w:hyperlink r:id="rId15" w:history="1">
        <w:r w:rsidRPr="00873D1C">
          <w:rPr>
            <w:sz w:val="28"/>
            <w:szCs w:val="28"/>
          </w:rPr>
          <w:t>пунктом 94 части 1 статьи 333.33</w:t>
        </w:r>
      </w:hyperlink>
      <w:r w:rsidRPr="00873D1C">
        <w:rPr>
          <w:sz w:val="28"/>
          <w:szCs w:val="28"/>
        </w:rPr>
        <w:t xml:space="preserve"> Налогового кодекса Российской Федерации.  </w:t>
      </w:r>
    </w:p>
    <w:p w14:paraId="48C71B8E" w14:textId="77777777" w:rsidR="00873D1C" w:rsidRPr="00873D1C" w:rsidRDefault="00873D1C" w:rsidP="00873D1C">
      <w:pPr>
        <w:widowControl w:val="0"/>
        <w:autoSpaceDE w:val="0"/>
        <w:autoSpaceDN w:val="0"/>
        <w:ind w:firstLine="567"/>
        <w:jc w:val="both"/>
        <w:rPr>
          <w:sz w:val="28"/>
          <w:szCs w:val="28"/>
        </w:rPr>
      </w:pPr>
      <w:r w:rsidRPr="00873D1C">
        <w:rPr>
          <w:sz w:val="28"/>
          <w:szCs w:val="28"/>
        </w:rPr>
        <w:t>8.2. В случае обращения за устранением технических ошибок в реестровой записи, внесенной в Сводный реестр лицензий, или за прекращением действия лицензии государственная пошлина не уплачивается.</w:t>
      </w:r>
    </w:p>
    <w:p w14:paraId="1979003D" w14:textId="77777777" w:rsidR="00873D1C" w:rsidRPr="00873D1C" w:rsidRDefault="00873D1C" w:rsidP="00873D1C">
      <w:pPr>
        <w:widowControl w:val="0"/>
        <w:autoSpaceDE w:val="0"/>
        <w:autoSpaceDN w:val="0"/>
        <w:ind w:firstLine="567"/>
        <w:jc w:val="both"/>
        <w:rPr>
          <w:sz w:val="28"/>
          <w:szCs w:val="28"/>
        </w:rPr>
      </w:pPr>
      <w:r w:rsidRPr="00873D1C">
        <w:rPr>
          <w:sz w:val="28"/>
          <w:szCs w:val="28"/>
        </w:rPr>
        <w:t>8.3.  Сведения о размере платы и способах ее взимания размещены на Едином портале.</w:t>
      </w:r>
    </w:p>
    <w:p w14:paraId="520ADBFB" w14:textId="77777777" w:rsidR="00873D1C" w:rsidRPr="00873D1C" w:rsidRDefault="00873D1C" w:rsidP="00873D1C">
      <w:pPr>
        <w:widowControl w:val="0"/>
        <w:autoSpaceDE w:val="0"/>
        <w:autoSpaceDN w:val="0"/>
        <w:ind w:firstLine="567"/>
        <w:jc w:val="both"/>
        <w:rPr>
          <w:sz w:val="28"/>
          <w:szCs w:val="28"/>
        </w:rPr>
      </w:pPr>
      <w:r w:rsidRPr="00873D1C">
        <w:rPr>
          <w:sz w:val="28"/>
          <w:szCs w:val="28"/>
        </w:rPr>
        <w:t>8.4.  Государственная пошлина взимается до подачи заявления (запроса) одним из следующих способов: посредством платежного поручения, по квитанции в кредитной организации, посредством безналичного перевода, посредством Единого портала.</w:t>
      </w:r>
    </w:p>
    <w:p w14:paraId="05A61264" w14:textId="77777777" w:rsidR="00873D1C" w:rsidRPr="00873D1C" w:rsidRDefault="00873D1C" w:rsidP="00873D1C">
      <w:pPr>
        <w:widowControl w:val="0"/>
        <w:autoSpaceDE w:val="0"/>
        <w:autoSpaceDN w:val="0"/>
        <w:ind w:firstLine="567"/>
        <w:jc w:val="both"/>
        <w:rPr>
          <w:sz w:val="28"/>
          <w:szCs w:val="28"/>
        </w:rPr>
      </w:pPr>
      <w:r w:rsidRPr="00873D1C">
        <w:rPr>
          <w:sz w:val="28"/>
          <w:szCs w:val="28"/>
        </w:rPr>
        <w:t>8.4 Государственная пошлина уплачивается заявителем (плательщиком) в безналичной форме со своего расчетного счета на банковские реквизиты получателя государственной пошлины</w:t>
      </w:r>
    </w:p>
    <w:p w14:paraId="4F1C3083"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8.5. Государственная пошлина подлежит возврату в следующих случаях, </w:t>
      </w:r>
      <w:r w:rsidRPr="00873D1C">
        <w:rPr>
          <w:sz w:val="28"/>
          <w:szCs w:val="28"/>
        </w:rPr>
        <w:lastRenderedPageBreak/>
        <w:t xml:space="preserve">предусмотренных </w:t>
      </w:r>
      <w:hyperlink r:id="rId16">
        <w:r w:rsidRPr="00873D1C">
          <w:rPr>
            <w:sz w:val="28"/>
            <w:szCs w:val="28"/>
          </w:rPr>
          <w:t>статьей 333.40</w:t>
        </w:r>
      </w:hyperlink>
      <w:r w:rsidRPr="00873D1C">
        <w:rPr>
          <w:sz w:val="28"/>
          <w:szCs w:val="28"/>
        </w:rPr>
        <w:t xml:space="preserve"> Налогового кодекса РФ:</w:t>
      </w:r>
    </w:p>
    <w:p w14:paraId="077DF58C" w14:textId="77777777" w:rsidR="00873D1C" w:rsidRPr="00873D1C" w:rsidRDefault="00873D1C" w:rsidP="00873D1C">
      <w:pPr>
        <w:widowControl w:val="0"/>
        <w:autoSpaceDE w:val="0"/>
        <w:autoSpaceDN w:val="0"/>
        <w:ind w:firstLine="567"/>
        <w:jc w:val="both"/>
        <w:rPr>
          <w:sz w:val="28"/>
          <w:szCs w:val="28"/>
        </w:rPr>
      </w:pPr>
      <w:r w:rsidRPr="00873D1C">
        <w:rPr>
          <w:sz w:val="28"/>
          <w:szCs w:val="28"/>
        </w:rPr>
        <w:t>- отказа лиц, уплативших государственную пошлину, от совершения юридически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
    <w:p w14:paraId="0641BB2D" w14:textId="77777777" w:rsidR="00873D1C" w:rsidRPr="00873D1C" w:rsidRDefault="00873D1C" w:rsidP="00873D1C">
      <w:pPr>
        <w:widowControl w:val="0"/>
        <w:autoSpaceDE w:val="0"/>
        <w:autoSpaceDN w:val="0"/>
        <w:ind w:firstLine="567"/>
        <w:jc w:val="both"/>
        <w:rPr>
          <w:sz w:val="28"/>
          <w:szCs w:val="28"/>
        </w:rPr>
      </w:pPr>
      <w:r w:rsidRPr="00873D1C">
        <w:rPr>
          <w:sz w:val="28"/>
          <w:szCs w:val="28"/>
        </w:rPr>
        <w:t>- в случае уплаты государственной пошлины в большем размере, чем это установлено действующим законодательством, либо ошибочной уплаты государственной пошлины;</w:t>
      </w:r>
    </w:p>
    <w:p w14:paraId="22B6737C" w14:textId="77777777" w:rsidR="00873D1C" w:rsidRPr="00873D1C" w:rsidRDefault="00873D1C" w:rsidP="00873D1C">
      <w:pPr>
        <w:widowControl w:val="0"/>
        <w:autoSpaceDE w:val="0"/>
        <w:autoSpaceDN w:val="0"/>
        <w:ind w:firstLine="567"/>
        <w:jc w:val="both"/>
        <w:rPr>
          <w:sz w:val="28"/>
          <w:szCs w:val="28"/>
        </w:rPr>
      </w:pPr>
      <w:r w:rsidRPr="00873D1C">
        <w:rPr>
          <w:sz w:val="28"/>
          <w:szCs w:val="28"/>
        </w:rPr>
        <w:t>-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14:paraId="4C79101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Возврат суммы уплаченной государственной пошлины за выдачу, продление срока действия лицензии или переоформление лицензии осуществляется на основании письменного заявления организации.</w:t>
      </w:r>
    </w:p>
    <w:p w14:paraId="5B6C5851" w14:textId="77777777" w:rsidR="00873D1C" w:rsidRPr="00873D1C" w:rsidRDefault="00873D1C" w:rsidP="00873D1C">
      <w:pPr>
        <w:widowControl w:val="0"/>
        <w:autoSpaceDE w:val="0"/>
        <w:autoSpaceDN w:val="0"/>
        <w:ind w:firstLine="567"/>
        <w:jc w:val="both"/>
        <w:rPr>
          <w:sz w:val="28"/>
          <w:szCs w:val="28"/>
        </w:rPr>
      </w:pPr>
      <w:r w:rsidRPr="00873D1C">
        <w:rPr>
          <w:sz w:val="28"/>
          <w:szCs w:val="28"/>
        </w:rPr>
        <w:t>К заявлению о возврате излишне уплаченной (взысканной) суммы государственной пошлины прилагаются подлинные платежные документы (в случае, если государственная пошлина уплачена в наличной форме) или копии платежных документов (в случае, если государственная пошлина уплачена в безналичной форме).</w:t>
      </w:r>
    </w:p>
    <w:p w14:paraId="6684FA35"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8.6 Плательщик государственной пошлины, установленной в соответствии с </w:t>
      </w:r>
      <w:hyperlink r:id="rId17">
        <w:r w:rsidRPr="00873D1C">
          <w:rPr>
            <w:sz w:val="28"/>
            <w:szCs w:val="28"/>
          </w:rPr>
          <w:t>подпунктом 94 пункта 1 статьи 333.33</w:t>
        </w:r>
      </w:hyperlink>
      <w:r w:rsidRPr="00873D1C">
        <w:rPr>
          <w:sz w:val="28"/>
          <w:szCs w:val="28"/>
        </w:rPr>
        <w:t xml:space="preserve"> Налогового кодекса РФ,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в случае, если уполномоченным органом было отказано в совершении юридически значимого действия по основаниям, указанным в </w:t>
      </w:r>
      <w:hyperlink r:id="rId18">
        <w:r w:rsidRPr="00873D1C">
          <w:rPr>
            <w:sz w:val="28"/>
            <w:szCs w:val="28"/>
          </w:rPr>
          <w:t>пунктах 22</w:t>
        </w:r>
      </w:hyperlink>
      <w:r w:rsidRPr="00873D1C">
        <w:rPr>
          <w:sz w:val="28"/>
          <w:szCs w:val="28"/>
        </w:rPr>
        <w:t xml:space="preserve">, </w:t>
      </w:r>
      <w:hyperlink r:id="rId19">
        <w:r w:rsidRPr="00873D1C">
          <w:rPr>
            <w:sz w:val="28"/>
            <w:szCs w:val="28"/>
          </w:rPr>
          <w:t>24</w:t>
        </w:r>
      </w:hyperlink>
      <w:r w:rsidRPr="00873D1C">
        <w:rPr>
          <w:sz w:val="28"/>
          <w:szCs w:val="28"/>
        </w:rPr>
        <w:t xml:space="preserve">, </w:t>
      </w:r>
      <w:hyperlink r:id="rId20">
        <w:r w:rsidRPr="00873D1C">
          <w:rPr>
            <w:sz w:val="28"/>
            <w:szCs w:val="28"/>
          </w:rPr>
          <w:t>27</w:t>
        </w:r>
      </w:hyperlink>
      <w:r w:rsidRPr="00873D1C">
        <w:rPr>
          <w:sz w:val="28"/>
          <w:szCs w:val="28"/>
        </w:rPr>
        <w:t xml:space="preserve"> и </w:t>
      </w:r>
      <w:hyperlink r:id="rId21">
        <w:r w:rsidRPr="00873D1C">
          <w:rPr>
            <w:sz w:val="28"/>
            <w:szCs w:val="28"/>
          </w:rPr>
          <w:t>29 статьи 19</w:t>
        </w:r>
      </w:hyperlink>
      <w:r w:rsidRPr="00873D1C">
        <w:rPr>
          <w:sz w:val="28"/>
          <w:szCs w:val="28"/>
        </w:rPr>
        <w:t xml:space="preserve"> Федерального закона от 22.11.1995                  № 171-ФЗ.</w:t>
      </w:r>
    </w:p>
    <w:p w14:paraId="167FBAD8" w14:textId="77777777" w:rsidR="00873D1C" w:rsidRPr="00873D1C" w:rsidRDefault="00873D1C" w:rsidP="00873D1C">
      <w:pPr>
        <w:widowControl w:val="0"/>
        <w:autoSpaceDE w:val="0"/>
        <w:autoSpaceDN w:val="0"/>
        <w:ind w:firstLine="567"/>
        <w:jc w:val="both"/>
        <w:rPr>
          <w:sz w:val="28"/>
          <w:szCs w:val="28"/>
        </w:rPr>
      </w:pPr>
      <w:r w:rsidRPr="00873D1C">
        <w:rPr>
          <w:sz w:val="28"/>
          <w:szCs w:val="28"/>
        </w:rPr>
        <w:t>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w:t>
      </w:r>
    </w:p>
    <w:p w14:paraId="3D2FA00C" w14:textId="77777777" w:rsidR="00873D1C" w:rsidRPr="00873D1C" w:rsidRDefault="00873D1C" w:rsidP="00873D1C">
      <w:pPr>
        <w:widowControl w:val="0"/>
        <w:autoSpaceDE w:val="0"/>
        <w:autoSpaceDN w:val="0"/>
        <w:ind w:firstLine="567"/>
        <w:jc w:val="both"/>
        <w:rPr>
          <w:sz w:val="28"/>
          <w:szCs w:val="28"/>
        </w:rPr>
      </w:pPr>
      <w:hyperlink r:id="rId22">
        <w:r w:rsidRPr="00873D1C">
          <w:rPr>
            <w:sz w:val="28"/>
            <w:szCs w:val="28"/>
          </w:rPr>
          <w:t>Форма</w:t>
        </w:r>
      </w:hyperlink>
      <w:r w:rsidRPr="00873D1C">
        <w:rPr>
          <w:sz w:val="28"/>
          <w:szCs w:val="28"/>
        </w:rPr>
        <w:t xml:space="preserve"> и </w:t>
      </w:r>
      <w:hyperlink r:id="rId23">
        <w:r w:rsidRPr="00873D1C">
          <w:rPr>
            <w:sz w:val="28"/>
            <w:szCs w:val="28"/>
          </w:rPr>
          <w:t>формат</w:t>
        </w:r>
      </w:hyperlink>
      <w:r w:rsidRPr="00873D1C">
        <w:rPr>
          <w:sz w:val="28"/>
          <w:szCs w:val="28"/>
        </w:rPr>
        <w:t xml:space="preserve"> указанного заявления утверждены Приказами </w:t>
      </w:r>
      <w:proofErr w:type="spellStart"/>
      <w:r w:rsidRPr="00873D1C">
        <w:rPr>
          <w:sz w:val="28"/>
          <w:szCs w:val="28"/>
        </w:rPr>
        <w:t>Росалкогольтабакконтроля</w:t>
      </w:r>
      <w:proofErr w:type="spellEnd"/>
      <w:r w:rsidRPr="00873D1C">
        <w:rPr>
          <w:sz w:val="28"/>
          <w:szCs w:val="28"/>
        </w:rPr>
        <w:t xml:space="preserve"> от 04.12.2025 № 451н «Об утверждении формы заявления о зачете суммы уплаченной государственной пошлины за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 от 04.12.2025 № 452н «Об утверждении формата заявления о зачете суммы уплаченной государственной пошлины за действия уполномоченных органов, связанные с лицензированием деятельности по производству и обороту этилового спирта, алкогольной и спиртосодержащей продукции».</w:t>
      </w:r>
    </w:p>
    <w:p w14:paraId="671BD34F" w14:textId="77777777" w:rsidR="00873D1C" w:rsidRPr="00873D1C" w:rsidRDefault="00873D1C" w:rsidP="00873D1C">
      <w:pPr>
        <w:widowControl w:val="0"/>
        <w:autoSpaceDE w:val="0"/>
        <w:autoSpaceDN w:val="0"/>
        <w:ind w:firstLine="567"/>
        <w:jc w:val="both"/>
        <w:rPr>
          <w:sz w:val="28"/>
          <w:szCs w:val="28"/>
        </w:rPr>
      </w:pPr>
    </w:p>
    <w:p w14:paraId="31866D92"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9.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 (подраздел включается в административный регламент в случае обращения заявителя непосредственно в орган, предоставляющий государственную услугу, или многофункциональный центр).</w:t>
      </w:r>
    </w:p>
    <w:p w14:paraId="0D2634C9" w14:textId="77777777" w:rsidR="00873D1C" w:rsidRPr="00873D1C" w:rsidRDefault="00873D1C" w:rsidP="00873D1C">
      <w:pPr>
        <w:widowControl w:val="0"/>
        <w:autoSpaceDE w:val="0"/>
        <w:autoSpaceDN w:val="0"/>
        <w:ind w:firstLine="567"/>
        <w:jc w:val="both"/>
        <w:rPr>
          <w:sz w:val="28"/>
          <w:szCs w:val="28"/>
        </w:rPr>
      </w:pPr>
      <w:r w:rsidRPr="00873D1C">
        <w:rPr>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МФЦ не должен превышать 15 минут.</w:t>
      </w:r>
    </w:p>
    <w:p w14:paraId="0DC3C615" w14:textId="77777777" w:rsidR="00873D1C" w:rsidRPr="00873D1C" w:rsidRDefault="00873D1C" w:rsidP="00873D1C">
      <w:pPr>
        <w:widowControl w:val="0"/>
        <w:autoSpaceDE w:val="0"/>
        <w:autoSpaceDN w:val="0"/>
        <w:ind w:firstLine="567"/>
        <w:jc w:val="both"/>
        <w:rPr>
          <w:sz w:val="28"/>
          <w:szCs w:val="28"/>
        </w:rPr>
      </w:pPr>
    </w:p>
    <w:p w14:paraId="2A92DCE9" w14:textId="77777777" w:rsidR="00873D1C" w:rsidRPr="00873D1C" w:rsidRDefault="00873D1C" w:rsidP="00873D1C">
      <w:pPr>
        <w:widowControl w:val="0"/>
        <w:autoSpaceDE w:val="0"/>
        <w:autoSpaceDN w:val="0"/>
        <w:ind w:firstLine="567"/>
        <w:jc w:val="center"/>
        <w:rPr>
          <w:b/>
          <w:bCs/>
          <w:sz w:val="28"/>
          <w:szCs w:val="28"/>
        </w:rPr>
      </w:pPr>
      <w:bookmarkStart w:id="3" w:name="P145"/>
      <w:bookmarkEnd w:id="3"/>
      <w:r w:rsidRPr="00873D1C">
        <w:rPr>
          <w:b/>
          <w:bCs/>
          <w:sz w:val="28"/>
          <w:szCs w:val="28"/>
        </w:rPr>
        <w:lastRenderedPageBreak/>
        <w:t>10. Срок регистрации запроса о предоставлении государственной услуги.</w:t>
      </w:r>
    </w:p>
    <w:p w14:paraId="5F31A2D8" w14:textId="77777777" w:rsidR="00873D1C" w:rsidRPr="00873D1C" w:rsidRDefault="00873D1C" w:rsidP="00873D1C">
      <w:pPr>
        <w:widowControl w:val="0"/>
        <w:autoSpaceDE w:val="0"/>
        <w:autoSpaceDN w:val="0"/>
        <w:ind w:firstLine="567"/>
        <w:jc w:val="center"/>
        <w:rPr>
          <w:b/>
          <w:bCs/>
          <w:sz w:val="28"/>
          <w:szCs w:val="28"/>
        </w:rPr>
      </w:pPr>
    </w:p>
    <w:p w14:paraId="0E412E42" w14:textId="77777777" w:rsidR="00873D1C" w:rsidRPr="00873D1C" w:rsidRDefault="00873D1C" w:rsidP="00873D1C">
      <w:pPr>
        <w:widowControl w:val="0"/>
        <w:autoSpaceDE w:val="0"/>
        <w:autoSpaceDN w:val="0"/>
        <w:ind w:firstLine="567"/>
        <w:jc w:val="both"/>
        <w:rPr>
          <w:sz w:val="28"/>
          <w:szCs w:val="28"/>
        </w:rPr>
      </w:pPr>
      <w:r w:rsidRPr="00873D1C">
        <w:rPr>
          <w:sz w:val="28"/>
          <w:szCs w:val="28"/>
        </w:rPr>
        <w:t>10.1. Срок регистрации заявления и документов (сведений), необходимых для предоставления государственной услуги, при личном обращении в МФЦ составляет 1 рабочий день в день обращения заявителя в МФЦ.</w:t>
      </w:r>
    </w:p>
    <w:p w14:paraId="75986221" w14:textId="77777777" w:rsidR="00873D1C" w:rsidRPr="00873D1C" w:rsidRDefault="00873D1C" w:rsidP="00873D1C">
      <w:pPr>
        <w:widowControl w:val="0"/>
        <w:autoSpaceDE w:val="0"/>
        <w:autoSpaceDN w:val="0"/>
        <w:ind w:firstLine="567"/>
        <w:jc w:val="both"/>
        <w:rPr>
          <w:sz w:val="28"/>
          <w:szCs w:val="28"/>
        </w:rPr>
      </w:pPr>
      <w:bookmarkStart w:id="4" w:name="P149"/>
      <w:bookmarkEnd w:id="4"/>
      <w:r w:rsidRPr="00873D1C">
        <w:rPr>
          <w:sz w:val="28"/>
          <w:szCs w:val="28"/>
        </w:rPr>
        <w:t>10.2. При направлении заявления через Единый портал регистрация электронного заявления в ведомственной информационной системе производится в автоматическом режиме.</w:t>
      </w:r>
    </w:p>
    <w:p w14:paraId="71F9891E" w14:textId="77777777" w:rsidR="00873D1C" w:rsidRPr="00873D1C" w:rsidRDefault="00873D1C" w:rsidP="00873D1C">
      <w:pPr>
        <w:widowControl w:val="0"/>
        <w:autoSpaceDE w:val="0"/>
        <w:autoSpaceDN w:val="0"/>
        <w:ind w:firstLine="567"/>
        <w:jc w:val="both"/>
        <w:rPr>
          <w:sz w:val="28"/>
          <w:szCs w:val="28"/>
        </w:rPr>
      </w:pPr>
      <w:r w:rsidRPr="00873D1C">
        <w:rPr>
          <w:sz w:val="28"/>
          <w:szCs w:val="28"/>
        </w:rPr>
        <w:t>10.3. Документы, поступившие в электронной форме, распечатываются на бумажный и регистрируются в установленном порядке в журнале регистрации заявлений и решений, в течение 1 рабочего дня.</w:t>
      </w:r>
    </w:p>
    <w:p w14:paraId="0D0E2AEE" w14:textId="77777777" w:rsidR="00873D1C" w:rsidRPr="00873D1C" w:rsidRDefault="00873D1C" w:rsidP="00873D1C">
      <w:pPr>
        <w:widowControl w:val="0"/>
        <w:autoSpaceDE w:val="0"/>
        <w:autoSpaceDN w:val="0"/>
        <w:ind w:firstLine="567"/>
        <w:jc w:val="both"/>
        <w:rPr>
          <w:sz w:val="28"/>
          <w:szCs w:val="28"/>
        </w:rPr>
      </w:pPr>
      <w:r w:rsidRPr="00873D1C">
        <w:rPr>
          <w:sz w:val="28"/>
          <w:szCs w:val="28"/>
        </w:rPr>
        <w:t>10.4. Регистрация документов заявителя о предоставлении государственной услуги, направленных в электронном виде с использованием Единого портала, в журнале регистрации заявлений и решений осуществляется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государственной услуги в выходные или нерабочие праздничные дни их регистрация в журнале регистрации заявлений и решений осуществляется в первый рабочий день, следующий за выходным или нерабочим праздничным днем.</w:t>
      </w:r>
    </w:p>
    <w:p w14:paraId="739196A5" w14:textId="77777777" w:rsidR="00873D1C" w:rsidRPr="00873D1C" w:rsidRDefault="00873D1C" w:rsidP="00873D1C">
      <w:pPr>
        <w:widowControl w:val="0"/>
        <w:autoSpaceDE w:val="0"/>
        <w:autoSpaceDN w:val="0"/>
        <w:ind w:firstLine="567"/>
        <w:jc w:val="both"/>
        <w:rPr>
          <w:sz w:val="28"/>
          <w:szCs w:val="28"/>
        </w:rPr>
      </w:pPr>
      <w:r w:rsidRPr="00873D1C">
        <w:rPr>
          <w:sz w:val="28"/>
          <w:szCs w:val="28"/>
        </w:rPr>
        <w:t>10.5. В случае направления заявления и документов (сведений), необходимых для предоставления государственной услуги, по почте заявление в журнале регистрации заявлений и решений регистрируется датой, соответствующей дате поступления заявления и документов, необходимых для предоставления государственной услуги, по штемпелю на конверте.</w:t>
      </w:r>
    </w:p>
    <w:p w14:paraId="334D1BE6" w14:textId="77777777" w:rsidR="00873D1C" w:rsidRPr="00873D1C" w:rsidRDefault="00873D1C" w:rsidP="00873D1C">
      <w:pPr>
        <w:widowControl w:val="0"/>
        <w:autoSpaceDE w:val="0"/>
        <w:autoSpaceDN w:val="0"/>
        <w:ind w:firstLine="567"/>
        <w:jc w:val="both"/>
        <w:rPr>
          <w:sz w:val="28"/>
          <w:szCs w:val="28"/>
        </w:rPr>
      </w:pPr>
      <w:r w:rsidRPr="00873D1C">
        <w:rPr>
          <w:sz w:val="28"/>
          <w:szCs w:val="28"/>
        </w:rPr>
        <w:t>10.6. Прием и регистрация запроса заявителя осуществляется в порядке, предусмотренном правилами делопроизводства и документооборота.</w:t>
      </w:r>
    </w:p>
    <w:p w14:paraId="30340605" w14:textId="77777777" w:rsidR="00873D1C" w:rsidRPr="00873D1C" w:rsidRDefault="00873D1C" w:rsidP="00873D1C">
      <w:pPr>
        <w:widowControl w:val="0"/>
        <w:autoSpaceDE w:val="0"/>
        <w:autoSpaceDN w:val="0"/>
        <w:ind w:firstLine="567"/>
        <w:jc w:val="both"/>
        <w:rPr>
          <w:sz w:val="28"/>
          <w:szCs w:val="28"/>
        </w:rPr>
      </w:pPr>
      <w:r w:rsidRPr="00873D1C">
        <w:rPr>
          <w:sz w:val="28"/>
          <w:szCs w:val="28"/>
        </w:rPr>
        <w:t>Максимальное время регистрации одного заявления и документов - 15 минут.</w:t>
      </w:r>
    </w:p>
    <w:p w14:paraId="56D7C1E3" w14:textId="77777777" w:rsidR="00873D1C" w:rsidRPr="00873D1C" w:rsidRDefault="00873D1C" w:rsidP="00873D1C">
      <w:pPr>
        <w:widowControl w:val="0"/>
        <w:autoSpaceDE w:val="0"/>
        <w:autoSpaceDN w:val="0"/>
        <w:ind w:firstLine="567"/>
        <w:jc w:val="both"/>
        <w:rPr>
          <w:sz w:val="28"/>
          <w:szCs w:val="28"/>
        </w:rPr>
      </w:pPr>
    </w:p>
    <w:p w14:paraId="2E35F3AA" w14:textId="77777777" w:rsidR="00873D1C" w:rsidRPr="00873D1C" w:rsidRDefault="00873D1C" w:rsidP="00873D1C">
      <w:pPr>
        <w:widowControl w:val="0"/>
        <w:autoSpaceDE w:val="0"/>
        <w:autoSpaceDN w:val="0"/>
        <w:ind w:firstLine="567"/>
        <w:jc w:val="both"/>
        <w:rPr>
          <w:b/>
          <w:bCs/>
          <w:sz w:val="28"/>
          <w:szCs w:val="28"/>
        </w:rPr>
      </w:pPr>
      <w:r w:rsidRPr="00873D1C">
        <w:rPr>
          <w:b/>
          <w:bCs/>
          <w:sz w:val="28"/>
          <w:szCs w:val="28"/>
        </w:rPr>
        <w:t>11. Требования к помещениям, в которых предоставляется государственная услуга (подраздел включается в административный регламент в случае обращения заявителя непосредственно в орган, предоставляющий государственную услугу, или многофункциональный центр).</w:t>
      </w:r>
    </w:p>
    <w:p w14:paraId="66D17E32" w14:textId="77777777" w:rsidR="00873D1C" w:rsidRPr="00873D1C" w:rsidRDefault="00873D1C" w:rsidP="00873D1C">
      <w:pPr>
        <w:widowControl w:val="0"/>
        <w:autoSpaceDE w:val="0"/>
        <w:autoSpaceDN w:val="0"/>
        <w:ind w:firstLine="567"/>
        <w:jc w:val="both"/>
        <w:rPr>
          <w:b/>
          <w:bCs/>
          <w:sz w:val="28"/>
          <w:szCs w:val="28"/>
        </w:rPr>
      </w:pPr>
    </w:p>
    <w:p w14:paraId="0DE34246"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11.1. Требования, которым должны соответствовать помещения, в которых предоставляется государственная услуга, в том числе к залу ожидания, местам для заполнения форм о предоставлении государственной услуги,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w:t>
      </w:r>
      <w:r w:rsidRPr="00873D1C">
        <w:rPr>
          <w:rFonts w:eastAsia="Calibri"/>
          <w:sz w:val="28"/>
          <w:szCs w:val="28"/>
          <w:lang w:eastAsia="en-US"/>
        </w:rPr>
        <w:t xml:space="preserve">на официальном сайте Дагвино </w:t>
      </w:r>
      <w:r w:rsidRPr="00873D1C">
        <w:rPr>
          <w:sz w:val="28"/>
          <w:szCs w:val="28"/>
        </w:rPr>
        <w:t>(</w:t>
      </w:r>
      <w:r w:rsidRPr="00873D1C">
        <w:rPr>
          <w:rFonts w:eastAsia="Calibri"/>
          <w:sz w:val="28"/>
          <w:szCs w:val="28"/>
          <w:lang w:val="en-US" w:eastAsia="en-US"/>
        </w:rPr>
        <w:t>www</w:t>
      </w:r>
      <w:r w:rsidRPr="00873D1C">
        <w:rPr>
          <w:rFonts w:eastAsia="Calibri"/>
          <w:sz w:val="28"/>
          <w:szCs w:val="28"/>
          <w:lang w:eastAsia="en-US"/>
        </w:rPr>
        <w:t>.</w:t>
      </w:r>
      <w:proofErr w:type="spellStart"/>
      <w:r w:rsidRPr="00873D1C">
        <w:rPr>
          <w:sz w:val="28"/>
          <w:szCs w:val="28"/>
        </w:rPr>
        <w:t>комитетдагвино.рф</w:t>
      </w:r>
      <w:proofErr w:type="spellEnd"/>
      <w:r w:rsidRPr="00873D1C">
        <w:rPr>
          <w:sz w:val="28"/>
          <w:szCs w:val="28"/>
        </w:rPr>
        <w:t>)</w:t>
      </w:r>
      <w:r w:rsidRPr="00873D1C">
        <w:rPr>
          <w:rFonts w:eastAsia="Calibri"/>
          <w:sz w:val="28"/>
          <w:szCs w:val="28"/>
          <w:lang w:eastAsia="en-US"/>
        </w:rPr>
        <w:t>, а также в информационно-аналитическом интернет-портале единой сети МФЦ (</w:t>
      </w:r>
      <w:r w:rsidRPr="00873D1C">
        <w:rPr>
          <w:rFonts w:eastAsia="Calibri"/>
          <w:color w:val="0000FF"/>
          <w:sz w:val="28"/>
          <w:szCs w:val="28"/>
          <w:lang w:eastAsia="en-US"/>
        </w:rPr>
        <w:t>www.mfcrd.ru</w:t>
      </w:r>
      <w:r w:rsidRPr="00873D1C">
        <w:rPr>
          <w:rFonts w:eastAsia="Calibri"/>
          <w:sz w:val="28"/>
          <w:szCs w:val="28"/>
          <w:lang w:eastAsia="en-US"/>
        </w:rPr>
        <w:t>) и на Едином портале (</w:t>
      </w:r>
      <w:r w:rsidRPr="00873D1C">
        <w:rPr>
          <w:rFonts w:eastAsia="Calibri"/>
          <w:color w:val="0000FF"/>
          <w:sz w:val="28"/>
          <w:szCs w:val="28"/>
          <w:lang w:eastAsia="en-US"/>
        </w:rPr>
        <w:t>www.gosuslugi.ru</w:t>
      </w:r>
      <w:r w:rsidRPr="00873D1C">
        <w:rPr>
          <w:rFonts w:eastAsia="Calibri"/>
          <w:sz w:val="28"/>
          <w:szCs w:val="28"/>
          <w:lang w:eastAsia="en-US"/>
        </w:rPr>
        <w:t>).</w:t>
      </w:r>
    </w:p>
    <w:p w14:paraId="62721F71" w14:textId="77777777" w:rsidR="00873D1C" w:rsidRPr="00873D1C" w:rsidRDefault="00873D1C" w:rsidP="00873D1C">
      <w:pPr>
        <w:widowControl w:val="0"/>
        <w:autoSpaceDE w:val="0"/>
        <w:autoSpaceDN w:val="0"/>
        <w:ind w:firstLine="567"/>
        <w:jc w:val="both"/>
        <w:rPr>
          <w:sz w:val="28"/>
          <w:szCs w:val="28"/>
        </w:rPr>
      </w:pPr>
    </w:p>
    <w:p w14:paraId="4F2D0BBD"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12. Показатели доступности и качества государственной услуги.</w:t>
      </w:r>
    </w:p>
    <w:p w14:paraId="0E283BC3" w14:textId="77777777" w:rsidR="00873D1C" w:rsidRPr="00873D1C" w:rsidRDefault="00873D1C" w:rsidP="00873D1C">
      <w:pPr>
        <w:widowControl w:val="0"/>
        <w:autoSpaceDE w:val="0"/>
        <w:autoSpaceDN w:val="0"/>
        <w:ind w:firstLine="567"/>
        <w:jc w:val="center"/>
        <w:rPr>
          <w:b/>
          <w:bCs/>
          <w:sz w:val="28"/>
          <w:szCs w:val="28"/>
        </w:rPr>
      </w:pPr>
    </w:p>
    <w:p w14:paraId="3889631C" w14:textId="77777777" w:rsidR="00873D1C" w:rsidRPr="00873D1C" w:rsidRDefault="00873D1C" w:rsidP="00873D1C">
      <w:pPr>
        <w:widowControl w:val="0"/>
        <w:autoSpaceDE w:val="0"/>
        <w:autoSpaceDN w:val="0"/>
        <w:ind w:firstLine="567"/>
        <w:jc w:val="both"/>
        <w:rPr>
          <w:sz w:val="28"/>
          <w:szCs w:val="28"/>
        </w:rPr>
      </w:pPr>
      <w:r w:rsidRPr="00873D1C">
        <w:rPr>
          <w:sz w:val="28"/>
          <w:szCs w:val="28"/>
        </w:rPr>
        <w:t>12.1. Основными показателями доступности предоставления государственной услуги являются:</w:t>
      </w:r>
    </w:p>
    <w:p w14:paraId="09ABF6A7"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наличие открытого доступа заявителей и других лиц к информации о порядке и сроках представления государственной услуги;</w:t>
      </w:r>
    </w:p>
    <w:p w14:paraId="2522111A" w14:textId="77777777" w:rsidR="00873D1C" w:rsidRPr="00873D1C" w:rsidRDefault="00873D1C" w:rsidP="00873D1C">
      <w:pPr>
        <w:widowControl w:val="0"/>
        <w:autoSpaceDE w:val="0"/>
        <w:autoSpaceDN w:val="0"/>
        <w:ind w:firstLine="567"/>
        <w:jc w:val="both"/>
        <w:rPr>
          <w:sz w:val="28"/>
          <w:szCs w:val="28"/>
        </w:rPr>
      </w:pPr>
      <w:r w:rsidRPr="00873D1C">
        <w:rPr>
          <w:sz w:val="28"/>
          <w:szCs w:val="28"/>
        </w:rPr>
        <w:lastRenderedPageBreak/>
        <w:t>б) получение полной и понятной информации о порядке и сроках предоставления государственной услуги в информационно-телекоммуникационных сетях общего пользования (в том числе в сети «Интернет»), на информационных стендах, в помещениях предоставления государственной услуги, на официальном сайте Дагвино (</w:t>
      </w:r>
      <w:r w:rsidRPr="00873D1C">
        <w:rPr>
          <w:sz w:val="28"/>
          <w:szCs w:val="28"/>
          <w:lang w:val="en-US"/>
        </w:rPr>
        <w:t>www</w:t>
      </w:r>
      <w:r w:rsidRPr="00873D1C">
        <w:rPr>
          <w:sz w:val="28"/>
          <w:szCs w:val="28"/>
        </w:rPr>
        <w:t>.</w:t>
      </w:r>
      <w:proofErr w:type="spellStart"/>
      <w:r w:rsidRPr="00873D1C">
        <w:rPr>
          <w:sz w:val="28"/>
          <w:szCs w:val="28"/>
        </w:rPr>
        <w:t>комитетдагвино.рф</w:t>
      </w:r>
      <w:proofErr w:type="spellEnd"/>
      <w:r w:rsidRPr="00873D1C">
        <w:rPr>
          <w:sz w:val="28"/>
          <w:szCs w:val="28"/>
        </w:rPr>
        <w:t>) в информационно-телекоммуникационной сети «Интернет», в средствах массовой информации;</w:t>
      </w:r>
    </w:p>
    <w:p w14:paraId="26F6E146"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получение заявителем уведомлений о предоставлении государственной услуги (о продлении срока принятия решения о предоставлении государственной услуги) либо об отказе в предоставлении государственной услуги на базе МФЦ или с помощью Единого портала, на бумажном носителе;</w:t>
      </w:r>
    </w:p>
    <w:p w14:paraId="682CF133"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получение полной информации о ходе предоставления государственной услуги посредством Единого портала, на официальном сайте Дагвино в информационно-телекоммуникационной сети «Интернет», в информационно-аналитическом интернет-портале единой сети МФЦ (</w:t>
      </w:r>
      <w:r w:rsidRPr="00873D1C">
        <w:rPr>
          <w:rFonts w:eastAsia="Calibri"/>
          <w:color w:val="0000FF"/>
          <w:sz w:val="28"/>
          <w:szCs w:val="28"/>
          <w:lang w:eastAsia="en-US"/>
        </w:rPr>
        <w:t>www.mfcrd.ru</w:t>
      </w:r>
      <w:r w:rsidRPr="00873D1C">
        <w:rPr>
          <w:sz w:val="28"/>
          <w:szCs w:val="28"/>
        </w:rPr>
        <w:t>), по телефону;</w:t>
      </w:r>
    </w:p>
    <w:p w14:paraId="1F2E294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возможность получения услуги в электронном виде;</w:t>
      </w:r>
    </w:p>
    <w:p w14:paraId="48F1D338" w14:textId="77777777" w:rsidR="00873D1C" w:rsidRPr="00873D1C" w:rsidRDefault="00873D1C" w:rsidP="00873D1C">
      <w:pPr>
        <w:widowControl w:val="0"/>
        <w:autoSpaceDE w:val="0"/>
        <w:autoSpaceDN w:val="0"/>
        <w:ind w:firstLine="567"/>
        <w:jc w:val="both"/>
        <w:rPr>
          <w:sz w:val="28"/>
          <w:szCs w:val="28"/>
        </w:rPr>
      </w:pPr>
      <w:r w:rsidRPr="00873D1C">
        <w:rPr>
          <w:sz w:val="28"/>
          <w:szCs w:val="28"/>
        </w:rPr>
        <w:t>е) возможность обращения за предоставлением государственной услуги лиц с ограниченными возможностями здоровья, для реализации которой обеспечивается соблюдение требований законодательства Российской Федерации о социальной защите инвалидов;</w:t>
      </w:r>
    </w:p>
    <w:p w14:paraId="0040EA0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ж) оказание работниками управления социальной защиты населения, МФЦ иной необходимой помощи в преодолении барьеров, мешающих получению государственной услуги и использованию помещений наравне с другими лицами;</w:t>
      </w:r>
    </w:p>
    <w:p w14:paraId="555FE557" w14:textId="77777777" w:rsidR="00873D1C" w:rsidRPr="00873D1C" w:rsidRDefault="00873D1C" w:rsidP="00873D1C">
      <w:pPr>
        <w:widowControl w:val="0"/>
        <w:autoSpaceDE w:val="0"/>
        <w:autoSpaceDN w:val="0"/>
        <w:ind w:firstLine="567"/>
        <w:jc w:val="both"/>
        <w:rPr>
          <w:sz w:val="28"/>
          <w:szCs w:val="28"/>
        </w:rPr>
      </w:pPr>
      <w:r w:rsidRPr="00873D1C">
        <w:rPr>
          <w:sz w:val="28"/>
          <w:szCs w:val="28"/>
        </w:rPr>
        <w:t>з) расположенность места предоставления государственной услуги в зоне доступности к основным транспортным магистралям, хорошие подъездные дороги;</w:t>
      </w:r>
    </w:p>
    <w:p w14:paraId="5AEE14AB" w14:textId="77777777" w:rsidR="00873D1C" w:rsidRPr="00873D1C" w:rsidRDefault="00873D1C" w:rsidP="00873D1C">
      <w:pPr>
        <w:widowControl w:val="0"/>
        <w:autoSpaceDE w:val="0"/>
        <w:autoSpaceDN w:val="0"/>
        <w:ind w:firstLine="567"/>
        <w:jc w:val="both"/>
        <w:rPr>
          <w:sz w:val="28"/>
          <w:szCs w:val="28"/>
        </w:rPr>
      </w:pPr>
      <w:r w:rsidRPr="00873D1C">
        <w:rPr>
          <w:sz w:val="28"/>
          <w:szCs w:val="28"/>
        </w:rPr>
        <w:t>и) наличие необходимого и достаточного количества помещений, предназначенных для приема и ожидания заявителей.</w:t>
      </w:r>
    </w:p>
    <w:p w14:paraId="7A9BD915" w14:textId="77777777" w:rsidR="00873D1C" w:rsidRPr="00873D1C" w:rsidRDefault="00873D1C" w:rsidP="00873D1C">
      <w:pPr>
        <w:widowControl w:val="0"/>
        <w:autoSpaceDE w:val="0"/>
        <w:autoSpaceDN w:val="0"/>
        <w:ind w:firstLine="567"/>
        <w:jc w:val="both"/>
        <w:rPr>
          <w:sz w:val="28"/>
          <w:szCs w:val="28"/>
        </w:rPr>
      </w:pPr>
      <w:r w:rsidRPr="00873D1C">
        <w:rPr>
          <w:sz w:val="28"/>
          <w:szCs w:val="28"/>
        </w:rPr>
        <w:t>12.2. Основными показателями качества предоставления государственной услуги являются:</w:t>
      </w:r>
    </w:p>
    <w:p w14:paraId="47E3E939"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своевременность предоставления государственной услуги в соответствии со стандартом ее предоставления, установленным настоящим Административным регламентом;</w:t>
      </w:r>
    </w:p>
    <w:p w14:paraId="0D770D72"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двухкратное взаимодействие заявителя с должностными лицами, участвующими в предоставлении государственной услуги;</w:t>
      </w:r>
    </w:p>
    <w:p w14:paraId="2B4B8AC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отсутствие обоснованных жалоб на действия (бездействие) должностных лиц и работников Дагвино, сотрудников управления социальной защиты населения, МФЦ и их некорректное (невнимательное) отношение к заявителям;</w:t>
      </w:r>
    </w:p>
    <w:p w14:paraId="0C18EA1D"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отсутствие нарушений установленных сроков в процессе предоставления государственной услуги;</w:t>
      </w:r>
    </w:p>
    <w:p w14:paraId="32DA15E1"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отсутствие заявлений об оспаривании решений, действий (бездействия) управления социальной защиты населения,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14:paraId="73862D2E" w14:textId="77777777" w:rsidR="00873D1C" w:rsidRPr="00873D1C" w:rsidRDefault="00873D1C" w:rsidP="00873D1C">
      <w:pPr>
        <w:widowControl w:val="0"/>
        <w:autoSpaceDE w:val="0"/>
        <w:autoSpaceDN w:val="0"/>
        <w:ind w:firstLine="567"/>
        <w:jc w:val="both"/>
        <w:rPr>
          <w:sz w:val="28"/>
          <w:szCs w:val="28"/>
        </w:rPr>
      </w:pPr>
      <w:r w:rsidRPr="00873D1C">
        <w:rPr>
          <w:sz w:val="28"/>
          <w:szCs w:val="28"/>
        </w:rPr>
        <w:t>12.3. Информацию о ходе предоставления государственной услуги заявитель может получить:</w:t>
      </w:r>
    </w:p>
    <w:p w14:paraId="7D8032B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по телефонам: 8(722) 56-20-32, 8 (722) 56-20-33;</w:t>
      </w:r>
    </w:p>
    <w:p w14:paraId="3A27BF1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при личном обращении в МФЦ или в Дагвино.</w:t>
      </w:r>
    </w:p>
    <w:p w14:paraId="21DB09B6" w14:textId="77777777" w:rsidR="00873D1C" w:rsidRPr="00873D1C" w:rsidRDefault="00873D1C" w:rsidP="00873D1C">
      <w:pPr>
        <w:widowControl w:val="0"/>
        <w:autoSpaceDE w:val="0"/>
        <w:autoSpaceDN w:val="0"/>
        <w:ind w:firstLine="567"/>
        <w:jc w:val="both"/>
        <w:rPr>
          <w:sz w:val="28"/>
          <w:szCs w:val="28"/>
        </w:rPr>
      </w:pPr>
      <w:r w:rsidRPr="00873D1C">
        <w:rPr>
          <w:sz w:val="28"/>
          <w:szCs w:val="28"/>
        </w:rPr>
        <w:t>12.4. Показатели качества и доступности государственной услуги размещены на официальном сайте Дагвино (</w:t>
      </w:r>
      <w:r w:rsidRPr="00873D1C">
        <w:rPr>
          <w:sz w:val="28"/>
          <w:szCs w:val="28"/>
          <w:lang w:val="en-US"/>
        </w:rPr>
        <w:t>www</w:t>
      </w:r>
      <w:r w:rsidRPr="00873D1C">
        <w:rPr>
          <w:sz w:val="28"/>
          <w:szCs w:val="28"/>
        </w:rPr>
        <w:t>.</w:t>
      </w:r>
      <w:proofErr w:type="spellStart"/>
      <w:r w:rsidRPr="00873D1C">
        <w:rPr>
          <w:sz w:val="28"/>
          <w:szCs w:val="28"/>
        </w:rPr>
        <w:t>комитетдагвино.рф</w:t>
      </w:r>
      <w:proofErr w:type="spellEnd"/>
      <w:r w:rsidRPr="00873D1C">
        <w:rPr>
          <w:sz w:val="28"/>
          <w:szCs w:val="28"/>
        </w:rPr>
        <w:t>), а также в информационно-аналитическом интернет-портале единой сети МФЦ (</w:t>
      </w:r>
      <w:r w:rsidRPr="00873D1C">
        <w:rPr>
          <w:color w:val="0000FF"/>
          <w:sz w:val="28"/>
          <w:szCs w:val="28"/>
        </w:rPr>
        <w:t>www.mfcrd.ru</w:t>
      </w:r>
      <w:r w:rsidRPr="00873D1C">
        <w:rPr>
          <w:sz w:val="28"/>
          <w:szCs w:val="28"/>
        </w:rPr>
        <w:t xml:space="preserve">) и на Едином </w:t>
      </w:r>
      <w:r w:rsidRPr="00873D1C">
        <w:rPr>
          <w:sz w:val="28"/>
          <w:szCs w:val="28"/>
        </w:rPr>
        <w:lastRenderedPageBreak/>
        <w:t>портале (</w:t>
      </w:r>
      <w:r w:rsidRPr="00873D1C">
        <w:rPr>
          <w:color w:val="0000FF"/>
          <w:sz w:val="28"/>
          <w:szCs w:val="28"/>
        </w:rPr>
        <w:t>www.gosuslugi.ru</w:t>
      </w:r>
      <w:r w:rsidRPr="00873D1C">
        <w:rPr>
          <w:sz w:val="28"/>
          <w:szCs w:val="28"/>
        </w:rPr>
        <w:t>).</w:t>
      </w:r>
    </w:p>
    <w:p w14:paraId="6B10469C" w14:textId="77777777" w:rsidR="00873D1C" w:rsidRPr="00873D1C" w:rsidRDefault="00873D1C" w:rsidP="00873D1C">
      <w:pPr>
        <w:widowControl w:val="0"/>
        <w:autoSpaceDE w:val="0"/>
        <w:autoSpaceDN w:val="0"/>
        <w:ind w:firstLine="567"/>
        <w:jc w:val="both"/>
        <w:rPr>
          <w:sz w:val="28"/>
          <w:szCs w:val="28"/>
        </w:rPr>
      </w:pPr>
    </w:p>
    <w:p w14:paraId="6A71B10D"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13. Иные требования к предоставлению государственной услуги, в том числе учитывающие особенности предоставления государственных услуг в многофункциональных центрах и особенности предоставления государственной услуги в электронной форме.</w:t>
      </w:r>
    </w:p>
    <w:p w14:paraId="26A22C98" w14:textId="77777777" w:rsidR="00873D1C" w:rsidRPr="00873D1C" w:rsidRDefault="00873D1C" w:rsidP="00873D1C">
      <w:pPr>
        <w:widowControl w:val="0"/>
        <w:autoSpaceDE w:val="0"/>
        <w:autoSpaceDN w:val="0"/>
        <w:ind w:firstLine="567"/>
        <w:jc w:val="center"/>
        <w:rPr>
          <w:sz w:val="28"/>
          <w:szCs w:val="28"/>
        </w:rPr>
      </w:pPr>
    </w:p>
    <w:p w14:paraId="36959A23" w14:textId="77777777" w:rsidR="00873D1C" w:rsidRPr="00873D1C" w:rsidRDefault="00873D1C" w:rsidP="00873D1C">
      <w:pPr>
        <w:widowControl w:val="0"/>
        <w:autoSpaceDE w:val="0"/>
        <w:autoSpaceDN w:val="0"/>
        <w:ind w:firstLine="567"/>
        <w:jc w:val="both"/>
        <w:rPr>
          <w:sz w:val="28"/>
          <w:szCs w:val="28"/>
        </w:rPr>
      </w:pPr>
      <w:r w:rsidRPr="00873D1C">
        <w:rPr>
          <w:sz w:val="28"/>
          <w:szCs w:val="28"/>
        </w:rPr>
        <w:t>13.1. Государственные услуги, которые являются необходимыми и обязательными для предоставления государственной услуги, законодательством Российской Федерации и Республики Дагестан не предусмотрены.</w:t>
      </w:r>
    </w:p>
    <w:p w14:paraId="2446FF2B" w14:textId="77777777" w:rsidR="00873D1C" w:rsidRPr="00873D1C" w:rsidRDefault="00873D1C" w:rsidP="00873D1C">
      <w:pPr>
        <w:widowControl w:val="0"/>
        <w:autoSpaceDE w:val="0"/>
        <w:autoSpaceDN w:val="0"/>
        <w:ind w:firstLine="567"/>
        <w:jc w:val="both"/>
        <w:rPr>
          <w:sz w:val="28"/>
          <w:szCs w:val="28"/>
        </w:rPr>
      </w:pPr>
      <w:r w:rsidRPr="00873D1C">
        <w:rPr>
          <w:sz w:val="28"/>
          <w:szCs w:val="28"/>
        </w:rPr>
        <w:t>13.2. При предоставлении государственной услуги используются следующие информационные системы:</w:t>
      </w:r>
    </w:p>
    <w:p w14:paraId="52B7CEE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Единый портал;</w:t>
      </w:r>
    </w:p>
    <w:p w14:paraId="7089CCFC"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ЕГАИС</w:t>
      </w:r>
      <w:r w:rsidRPr="00873D1C">
        <w:rPr>
          <w:sz w:val="28"/>
          <w:szCs w:val="28"/>
          <w:vertAlign w:val="superscript"/>
        </w:rPr>
        <w:footnoteReference w:id="2"/>
      </w:r>
      <w:r w:rsidRPr="00873D1C">
        <w:rPr>
          <w:sz w:val="28"/>
          <w:szCs w:val="28"/>
        </w:rPr>
        <w:t>;</w:t>
      </w:r>
    </w:p>
    <w:p w14:paraId="7189C18D"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СМЭВ</w:t>
      </w:r>
      <w:r w:rsidRPr="00873D1C">
        <w:rPr>
          <w:sz w:val="28"/>
          <w:szCs w:val="28"/>
          <w:vertAlign w:val="superscript"/>
        </w:rPr>
        <w:footnoteReference w:id="3"/>
      </w:r>
      <w:r w:rsidRPr="00873D1C">
        <w:rPr>
          <w:sz w:val="28"/>
          <w:szCs w:val="28"/>
        </w:rPr>
        <w:t>;</w:t>
      </w:r>
    </w:p>
    <w:p w14:paraId="4CD32E8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ГИС ГМП</w:t>
      </w:r>
      <w:r w:rsidRPr="00873D1C">
        <w:rPr>
          <w:sz w:val="28"/>
          <w:szCs w:val="28"/>
          <w:vertAlign w:val="superscript"/>
        </w:rPr>
        <w:footnoteReference w:id="4"/>
      </w:r>
      <w:r w:rsidRPr="00873D1C">
        <w:rPr>
          <w:sz w:val="28"/>
          <w:szCs w:val="28"/>
        </w:rPr>
        <w:t>.</w:t>
      </w:r>
    </w:p>
    <w:p w14:paraId="5CAD48C3" w14:textId="77777777" w:rsidR="00873D1C" w:rsidRPr="00873D1C" w:rsidRDefault="00873D1C" w:rsidP="00873D1C">
      <w:pPr>
        <w:widowControl w:val="0"/>
        <w:autoSpaceDE w:val="0"/>
        <w:autoSpaceDN w:val="0"/>
        <w:ind w:firstLine="567"/>
        <w:jc w:val="both"/>
        <w:rPr>
          <w:sz w:val="28"/>
          <w:szCs w:val="28"/>
        </w:rPr>
      </w:pPr>
    </w:p>
    <w:p w14:paraId="7ECD3881"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14. Исчерпывающий перечень документов,</w:t>
      </w:r>
    </w:p>
    <w:p w14:paraId="21FD9AA3"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необходимых для предоставления государственной услуги.</w:t>
      </w:r>
    </w:p>
    <w:p w14:paraId="192216BD" w14:textId="77777777" w:rsidR="00873D1C" w:rsidRPr="00873D1C" w:rsidRDefault="00873D1C" w:rsidP="00873D1C">
      <w:pPr>
        <w:widowControl w:val="0"/>
        <w:autoSpaceDE w:val="0"/>
        <w:autoSpaceDN w:val="0"/>
        <w:ind w:firstLine="567"/>
        <w:jc w:val="center"/>
        <w:rPr>
          <w:b/>
          <w:bCs/>
          <w:sz w:val="28"/>
          <w:szCs w:val="28"/>
        </w:rPr>
      </w:pPr>
    </w:p>
    <w:p w14:paraId="4BCF1AFD"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(сведения), которые заявитель должен представить самостоятельно, и документы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sidRPr="00873D1C">
        <w:rPr>
          <w:rFonts w:eastAsia="Calibri"/>
          <w:sz w:val="28"/>
          <w:szCs w:val="28"/>
          <w:lang w:eastAsia="en-US"/>
        </w:rPr>
        <w:t xml:space="preserve">приложении </w:t>
      </w:r>
      <w:r w:rsidRPr="00873D1C">
        <w:rPr>
          <w:sz w:val="28"/>
          <w:szCs w:val="28"/>
        </w:rPr>
        <w:t>№ 3 к настоящему Административному регламенту.</w:t>
      </w:r>
    </w:p>
    <w:p w14:paraId="634B3CF1" w14:textId="77777777" w:rsidR="00873D1C" w:rsidRPr="00873D1C" w:rsidRDefault="00873D1C" w:rsidP="00873D1C">
      <w:pPr>
        <w:widowControl w:val="0"/>
        <w:autoSpaceDE w:val="0"/>
        <w:autoSpaceDN w:val="0"/>
        <w:ind w:firstLine="567"/>
        <w:jc w:val="both"/>
        <w:rPr>
          <w:sz w:val="28"/>
          <w:szCs w:val="28"/>
        </w:rPr>
      </w:pPr>
      <w:r w:rsidRPr="00873D1C">
        <w:rPr>
          <w:sz w:val="28"/>
          <w:szCs w:val="28"/>
        </w:rPr>
        <w:t>14.2. Сведения о форме заявления и документов, представляемых заявителем, приведены в приложении № 5 к настоящему Административному регламенту.</w:t>
      </w:r>
    </w:p>
    <w:p w14:paraId="586DCC01" w14:textId="77777777" w:rsidR="00873D1C" w:rsidRPr="00873D1C" w:rsidRDefault="00873D1C" w:rsidP="00873D1C">
      <w:pPr>
        <w:widowControl w:val="0"/>
        <w:autoSpaceDE w:val="0"/>
        <w:autoSpaceDN w:val="0"/>
        <w:ind w:firstLine="567"/>
        <w:jc w:val="both"/>
        <w:rPr>
          <w:b/>
          <w:bCs/>
          <w:sz w:val="28"/>
          <w:szCs w:val="28"/>
        </w:rPr>
      </w:pPr>
    </w:p>
    <w:p w14:paraId="07383622"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15. Исчерпывающий перечень оснований для отказа в приеме запроса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14:paraId="12815BD2" w14:textId="77777777" w:rsidR="00873D1C" w:rsidRPr="00873D1C" w:rsidRDefault="00873D1C" w:rsidP="00873D1C">
      <w:pPr>
        <w:widowControl w:val="0"/>
        <w:autoSpaceDE w:val="0"/>
        <w:autoSpaceDN w:val="0"/>
        <w:ind w:firstLine="567"/>
        <w:jc w:val="center"/>
        <w:rPr>
          <w:b/>
          <w:bCs/>
          <w:sz w:val="28"/>
          <w:szCs w:val="28"/>
        </w:rPr>
      </w:pPr>
    </w:p>
    <w:p w14:paraId="07AC33E0" w14:textId="77777777" w:rsidR="00873D1C" w:rsidRPr="00873D1C" w:rsidRDefault="00873D1C" w:rsidP="00873D1C">
      <w:pPr>
        <w:widowControl w:val="0"/>
        <w:autoSpaceDE w:val="0"/>
        <w:autoSpaceDN w:val="0"/>
        <w:ind w:firstLine="567"/>
        <w:jc w:val="both"/>
        <w:rPr>
          <w:sz w:val="28"/>
          <w:szCs w:val="28"/>
        </w:rPr>
      </w:pPr>
      <w:r w:rsidRPr="00873D1C">
        <w:rPr>
          <w:sz w:val="28"/>
          <w:szCs w:val="28"/>
        </w:rPr>
        <w:t>15.1. Основания для отказа в приеме заявления и документов (сведений), необходимых для предоставления государственной услуги, приведены в разделе 1 приложения № 4 к настоящему Административному регламенту.</w:t>
      </w:r>
    </w:p>
    <w:p w14:paraId="744ECEC5"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15.2. Основания для приостановления предоставления государственной услуги приведены в </w:t>
      </w:r>
      <w:r w:rsidRPr="00873D1C">
        <w:rPr>
          <w:rFonts w:eastAsia="Calibri"/>
          <w:sz w:val="28"/>
          <w:szCs w:val="28"/>
          <w:lang w:eastAsia="en-US"/>
        </w:rPr>
        <w:t xml:space="preserve">разделе 2 </w:t>
      </w:r>
      <w:r w:rsidRPr="00873D1C">
        <w:rPr>
          <w:sz w:val="28"/>
          <w:szCs w:val="28"/>
        </w:rPr>
        <w:t>приложения № 4 к настоящему Административному регламенту.</w:t>
      </w:r>
    </w:p>
    <w:p w14:paraId="0E5F56D4" w14:textId="77777777" w:rsidR="00873D1C" w:rsidRPr="00873D1C" w:rsidRDefault="00873D1C" w:rsidP="00873D1C">
      <w:pPr>
        <w:widowControl w:val="0"/>
        <w:autoSpaceDE w:val="0"/>
        <w:autoSpaceDN w:val="0"/>
        <w:ind w:firstLine="567"/>
        <w:jc w:val="both"/>
        <w:rPr>
          <w:sz w:val="28"/>
          <w:szCs w:val="28"/>
        </w:rPr>
      </w:pPr>
      <w:r w:rsidRPr="00873D1C">
        <w:rPr>
          <w:sz w:val="28"/>
          <w:szCs w:val="28"/>
        </w:rPr>
        <w:t>15.3. Основания для отказа в предоставлении государственной услуги приведены в</w:t>
      </w:r>
      <w:r w:rsidRPr="00873D1C">
        <w:rPr>
          <w:rFonts w:eastAsia="Calibri"/>
          <w:sz w:val="28"/>
          <w:szCs w:val="28"/>
          <w:lang w:eastAsia="en-US"/>
        </w:rPr>
        <w:t xml:space="preserve"> разделе 3 </w:t>
      </w:r>
      <w:r w:rsidRPr="00873D1C">
        <w:rPr>
          <w:sz w:val="28"/>
          <w:szCs w:val="28"/>
        </w:rPr>
        <w:t>приложения № 4 к настоящему Административному регламенту.</w:t>
      </w:r>
    </w:p>
    <w:p w14:paraId="7A92AED8" w14:textId="77777777" w:rsidR="00873D1C" w:rsidRPr="00873D1C" w:rsidRDefault="00873D1C" w:rsidP="00873D1C">
      <w:pPr>
        <w:widowControl w:val="0"/>
        <w:autoSpaceDE w:val="0"/>
        <w:autoSpaceDN w:val="0"/>
        <w:ind w:firstLine="567"/>
        <w:jc w:val="both"/>
        <w:rPr>
          <w:sz w:val="28"/>
          <w:szCs w:val="28"/>
        </w:rPr>
      </w:pPr>
    </w:p>
    <w:p w14:paraId="684A9EA2" w14:textId="77777777" w:rsidR="00873D1C" w:rsidRPr="00873D1C" w:rsidRDefault="00873D1C" w:rsidP="00873D1C">
      <w:pPr>
        <w:widowControl w:val="0"/>
        <w:autoSpaceDE w:val="0"/>
        <w:autoSpaceDN w:val="0"/>
        <w:ind w:firstLine="567"/>
        <w:jc w:val="both"/>
        <w:rPr>
          <w:sz w:val="28"/>
          <w:szCs w:val="28"/>
        </w:rPr>
      </w:pPr>
    </w:p>
    <w:p w14:paraId="11B4AAF6"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III. СОСТАВ, ПОСЛЕДОВАТЕЛЬНОСТЬ И СРОКИ ВЫПОЛНЕНИЯ АДМИНИСТРАТИВНЫХ ПРОЦЕДУР</w:t>
      </w:r>
    </w:p>
    <w:p w14:paraId="5B0F4761" w14:textId="77777777" w:rsidR="00873D1C" w:rsidRPr="00873D1C" w:rsidRDefault="00873D1C" w:rsidP="00873D1C">
      <w:pPr>
        <w:widowControl w:val="0"/>
        <w:autoSpaceDE w:val="0"/>
        <w:autoSpaceDN w:val="0"/>
        <w:ind w:firstLine="567"/>
        <w:jc w:val="center"/>
        <w:rPr>
          <w:b/>
          <w:bCs/>
          <w:sz w:val="28"/>
          <w:szCs w:val="28"/>
        </w:rPr>
      </w:pPr>
    </w:p>
    <w:p w14:paraId="74322DED"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16. Перечень осуществляемых при предоставлении государственной услуги административных процедур.</w:t>
      </w:r>
    </w:p>
    <w:p w14:paraId="4418C732" w14:textId="77777777" w:rsidR="00873D1C" w:rsidRPr="00873D1C" w:rsidRDefault="00873D1C" w:rsidP="00873D1C">
      <w:pPr>
        <w:widowControl w:val="0"/>
        <w:autoSpaceDE w:val="0"/>
        <w:autoSpaceDN w:val="0"/>
        <w:ind w:firstLine="567"/>
        <w:jc w:val="center"/>
        <w:rPr>
          <w:b/>
          <w:bCs/>
          <w:sz w:val="28"/>
          <w:szCs w:val="28"/>
        </w:rPr>
      </w:pPr>
    </w:p>
    <w:p w14:paraId="059EAACD" w14:textId="77777777" w:rsidR="00873D1C" w:rsidRPr="00873D1C" w:rsidRDefault="00873D1C" w:rsidP="00873D1C">
      <w:pPr>
        <w:widowControl w:val="0"/>
        <w:autoSpaceDE w:val="0"/>
        <w:autoSpaceDN w:val="0"/>
        <w:ind w:firstLine="567"/>
        <w:jc w:val="both"/>
        <w:rPr>
          <w:sz w:val="28"/>
          <w:szCs w:val="28"/>
        </w:rPr>
      </w:pPr>
      <w:r w:rsidRPr="00873D1C">
        <w:rPr>
          <w:sz w:val="28"/>
          <w:szCs w:val="28"/>
        </w:rPr>
        <w:t>При предоставлении Услуги осуществляются следующие административные процедуры:</w:t>
      </w:r>
    </w:p>
    <w:p w14:paraId="330B2196"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профилирование;</w:t>
      </w:r>
    </w:p>
    <w:p w14:paraId="4D144A4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прием заявления (запроса) и документов, необходимых для предоставления Услуги;</w:t>
      </w:r>
    </w:p>
    <w:p w14:paraId="1E72C7B6"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межведомственное информационное взаимодействие;</w:t>
      </w:r>
    </w:p>
    <w:p w14:paraId="346447E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приостановление предоставления Услуги;</w:t>
      </w:r>
    </w:p>
    <w:p w14:paraId="0626C73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оценка сведений о заявителе и (или) объектах, принадлежащих заявителю, и (или) иных объектах;</w:t>
      </w:r>
    </w:p>
    <w:p w14:paraId="18B4D369" w14:textId="77777777" w:rsidR="00873D1C" w:rsidRPr="00873D1C" w:rsidRDefault="00873D1C" w:rsidP="00873D1C">
      <w:pPr>
        <w:widowControl w:val="0"/>
        <w:autoSpaceDE w:val="0"/>
        <w:autoSpaceDN w:val="0"/>
        <w:ind w:firstLine="567"/>
        <w:jc w:val="both"/>
        <w:rPr>
          <w:sz w:val="28"/>
          <w:szCs w:val="28"/>
        </w:rPr>
      </w:pPr>
      <w:r w:rsidRPr="00873D1C">
        <w:rPr>
          <w:sz w:val="28"/>
          <w:szCs w:val="28"/>
        </w:rPr>
        <w:t>е) принятие решения о предоставлении (об отказе в предоставлении) Услуги;</w:t>
      </w:r>
    </w:p>
    <w:p w14:paraId="6C1F1B7D" w14:textId="77777777" w:rsidR="00873D1C" w:rsidRPr="00873D1C" w:rsidRDefault="00873D1C" w:rsidP="00873D1C">
      <w:pPr>
        <w:widowControl w:val="0"/>
        <w:autoSpaceDE w:val="0"/>
        <w:autoSpaceDN w:val="0"/>
        <w:ind w:firstLine="567"/>
        <w:jc w:val="both"/>
        <w:rPr>
          <w:sz w:val="28"/>
          <w:szCs w:val="28"/>
        </w:rPr>
      </w:pPr>
      <w:r w:rsidRPr="00873D1C">
        <w:rPr>
          <w:sz w:val="28"/>
          <w:szCs w:val="28"/>
        </w:rPr>
        <w:t>ж) предоставление результата Услуги.</w:t>
      </w:r>
    </w:p>
    <w:p w14:paraId="006E7B08" w14:textId="77777777" w:rsidR="00873D1C" w:rsidRPr="00873D1C" w:rsidRDefault="00873D1C" w:rsidP="00873D1C">
      <w:pPr>
        <w:widowControl w:val="0"/>
        <w:autoSpaceDE w:val="0"/>
        <w:autoSpaceDN w:val="0"/>
        <w:ind w:firstLine="567"/>
        <w:jc w:val="both"/>
        <w:rPr>
          <w:sz w:val="28"/>
          <w:szCs w:val="28"/>
        </w:rPr>
      </w:pPr>
    </w:p>
    <w:p w14:paraId="297295AF"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17. Профилирование заявителя.</w:t>
      </w:r>
    </w:p>
    <w:p w14:paraId="2BE521C2" w14:textId="77777777" w:rsidR="00873D1C" w:rsidRPr="00873D1C" w:rsidRDefault="00873D1C" w:rsidP="00873D1C">
      <w:pPr>
        <w:widowControl w:val="0"/>
        <w:autoSpaceDE w:val="0"/>
        <w:autoSpaceDN w:val="0"/>
        <w:ind w:firstLine="567"/>
        <w:jc w:val="center"/>
        <w:rPr>
          <w:b/>
          <w:bCs/>
          <w:sz w:val="28"/>
          <w:szCs w:val="28"/>
        </w:rPr>
      </w:pPr>
    </w:p>
    <w:p w14:paraId="104CE3E3"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17.1.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w:t>
      </w:r>
      <w:r w:rsidRPr="00873D1C">
        <w:rPr>
          <w:rFonts w:eastAsia="Calibri"/>
          <w:sz w:val="28"/>
          <w:szCs w:val="28"/>
          <w:lang w:eastAsia="en-US"/>
        </w:rPr>
        <w:t>приложении № 2</w:t>
      </w:r>
      <w:r w:rsidRPr="00873D1C">
        <w:rPr>
          <w:sz w:val="28"/>
          <w:szCs w:val="28"/>
        </w:rPr>
        <w:t xml:space="preserve"> к настоящему Административному регламенту.</w:t>
      </w:r>
    </w:p>
    <w:p w14:paraId="70CF3379" w14:textId="77777777" w:rsidR="00873D1C" w:rsidRPr="00873D1C" w:rsidRDefault="00873D1C" w:rsidP="00873D1C">
      <w:pPr>
        <w:widowControl w:val="0"/>
        <w:autoSpaceDE w:val="0"/>
        <w:autoSpaceDN w:val="0"/>
        <w:ind w:firstLine="567"/>
        <w:jc w:val="both"/>
        <w:rPr>
          <w:sz w:val="28"/>
          <w:szCs w:val="28"/>
        </w:rPr>
      </w:pPr>
      <w:r w:rsidRPr="00873D1C">
        <w:rPr>
          <w:sz w:val="28"/>
          <w:szCs w:val="28"/>
        </w:rPr>
        <w:t>17.2. Профилирование осуществляется в зависимости от способа подачи заявления (запроса) и документов, необходимых для предоставления Услуги, посредством Единого портала, посредством ЕГАИС.</w:t>
      </w:r>
    </w:p>
    <w:p w14:paraId="57F68D66" w14:textId="77777777" w:rsidR="00873D1C" w:rsidRPr="00873D1C" w:rsidRDefault="00873D1C" w:rsidP="00873D1C">
      <w:pPr>
        <w:widowControl w:val="0"/>
        <w:autoSpaceDE w:val="0"/>
        <w:autoSpaceDN w:val="0"/>
        <w:ind w:firstLine="567"/>
        <w:jc w:val="both"/>
        <w:rPr>
          <w:sz w:val="28"/>
          <w:szCs w:val="28"/>
        </w:rPr>
      </w:pPr>
    </w:p>
    <w:p w14:paraId="6B15B261" w14:textId="11F70B92" w:rsidR="00873D1C" w:rsidRPr="00F574B0" w:rsidRDefault="00873D1C" w:rsidP="00873D1C">
      <w:pPr>
        <w:widowControl w:val="0"/>
        <w:autoSpaceDE w:val="0"/>
        <w:autoSpaceDN w:val="0"/>
        <w:ind w:firstLine="567"/>
        <w:jc w:val="center"/>
        <w:rPr>
          <w:b/>
          <w:bCs/>
          <w:sz w:val="28"/>
          <w:szCs w:val="28"/>
        </w:rPr>
      </w:pPr>
      <w:r w:rsidRPr="00873D1C">
        <w:rPr>
          <w:b/>
          <w:bCs/>
          <w:sz w:val="28"/>
          <w:szCs w:val="28"/>
        </w:rPr>
        <w:t>18</w:t>
      </w:r>
      <w:r w:rsidRPr="00F574B0">
        <w:rPr>
          <w:b/>
          <w:bCs/>
          <w:sz w:val="28"/>
          <w:szCs w:val="28"/>
        </w:rPr>
        <w:t xml:space="preserve">. Прием </w:t>
      </w:r>
      <w:r w:rsidR="002C7774" w:rsidRPr="00F574B0">
        <w:rPr>
          <w:b/>
          <w:bCs/>
          <w:sz w:val="28"/>
          <w:szCs w:val="28"/>
        </w:rPr>
        <w:t>заявления (запроса) и документов, необходимых для предоставления Услуги</w:t>
      </w:r>
    </w:p>
    <w:p w14:paraId="7B7E69BD" w14:textId="77777777" w:rsidR="004B6E46" w:rsidRPr="002C7774" w:rsidRDefault="004B6E46" w:rsidP="00873D1C">
      <w:pPr>
        <w:widowControl w:val="0"/>
        <w:autoSpaceDE w:val="0"/>
        <w:autoSpaceDN w:val="0"/>
        <w:ind w:firstLine="567"/>
        <w:jc w:val="center"/>
        <w:rPr>
          <w:b/>
          <w:bCs/>
          <w:color w:val="00B050"/>
          <w:sz w:val="28"/>
          <w:szCs w:val="28"/>
        </w:rPr>
      </w:pPr>
    </w:p>
    <w:p w14:paraId="3A691D1D" w14:textId="77777777" w:rsidR="00873D1C" w:rsidRPr="00873D1C" w:rsidRDefault="00873D1C" w:rsidP="00873D1C">
      <w:pPr>
        <w:widowControl w:val="0"/>
        <w:autoSpaceDE w:val="0"/>
        <w:autoSpaceDN w:val="0"/>
        <w:ind w:firstLine="567"/>
        <w:jc w:val="both"/>
        <w:rPr>
          <w:sz w:val="28"/>
          <w:szCs w:val="28"/>
        </w:rPr>
      </w:pPr>
      <w:r w:rsidRPr="00873D1C">
        <w:rPr>
          <w:sz w:val="28"/>
          <w:szCs w:val="28"/>
        </w:rPr>
        <w:t>18.1. Состав заявления (запроса) и перечень документов и (или) информации, необходимых для предоставления Услуги в соответствии с категорией (признаками) заявителя, приведены таблицах приложения № 2 и в приложении № 5 к настоящему Административному регламенту.</w:t>
      </w:r>
    </w:p>
    <w:p w14:paraId="6D8EAE56" w14:textId="77777777" w:rsidR="00873D1C" w:rsidRPr="00873D1C" w:rsidRDefault="00873D1C" w:rsidP="00873D1C">
      <w:pPr>
        <w:widowControl w:val="0"/>
        <w:autoSpaceDE w:val="0"/>
        <w:autoSpaceDN w:val="0"/>
        <w:ind w:firstLine="567"/>
        <w:jc w:val="both"/>
        <w:rPr>
          <w:sz w:val="28"/>
          <w:szCs w:val="28"/>
        </w:rPr>
      </w:pPr>
      <w:r w:rsidRPr="00873D1C">
        <w:rPr>
          <w:sz w:val="28"/>
          <w:szCs w:val="28"/>
        </w:rPr>
        <w:t>Способы подачи, указанных заявления (запроса), документов и (или) информации, приведены в пункте 5.2. настоящего Административного регламента.</w:t>
      </w:r>
    </w:p>
    <w:p w14:paraId="15C2FA0D" w14:textId="77777777" w:rsidR="00873D1C" w:rsidRPr="00873D1C" w:rsidRDefault="00873D1C" w:rsidP="00873D1C">
      <w:pPr>
        <w:widowControl w:val="0"/>
        <w:autoSpaceDE w:val="0"/>
        <w:autoSpaceDN w:val="0"/>
        <w:ind w:firstLine="567"/>
        <w:jc w:val="both"/>
        <w:rPr>
          <w:sz w:val="28"/>
          <w:szCs w:val="28"/>
        </w:rPr>
      </w:pPr>
      <w:r w:rsidRPr="00873D1C">
        <w:rPr>
          <w:sz w:val="28"/>
          <w:szCs w:val="28"/>
        </w:rPr>
        <w:t>18.2. Способами установления личности заявителя (представителя заявителя) при взаимодействии с заявителем являются:</w:t>
      </w:r>
    </w:p>
    <w:p w14:paraId="73FF9245"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при подаче заявления (запроса) посредством Единого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E9B6132"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б) при подаче заявления (запроса) посредством ЕГАИС - усиленная квалифицированная электронная подпись либо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w:t>
      </w:r>
      <w:r w:rsidRPr="00873D1C">
        <w:rPr>
          <w:sz w:val="28"/>
          <w:szCs w:val="28"/>
        </w:rPr>
        <w:lastRenderedPageBreak/>
        <w:t>муниципальных услуг в электронной форме, в установленном Правительством Российской Федерации порядке</w:t>
      </w:r>
      <w:r w:rsidRPr="00873D1C">
        <w:rPr>
          <w:sz w:val="28"/>
          <w:szCs w:val="28"/>
          <w:vertAlign w:val="superscript"/>
        </w:rPr>
        <w:footnoteReference w:id="5"/>
      </w:r>
      <w:r w:rsidRPr="00873D1C">
        <w:rPr>
          <w:sz w:val="28"/>
          <w:szCs w:val="28"/>
        </w:rPr>
        <w:t>.</w:t>
      </w:r>
    </w:p>
    <w:p w14:paraId="19EC8605" w14:textId="77777777" w:rsidR="00873D1C" w:rsidRPr="00873D1C" w:rsidRDefault="00873D1C" w:rsidP="00873D1C">
      <w:pPr>
        <w:widowControl w:val="0"/>
        <w:autoSpaceDE w:val="0"/>
        <w:autoSpaceDN w:val="0"/>
        <w:ind w:firstLine="567"/>
        <w:jc w:val="both"/>
        <w:rPr>
          <w:sz w:val="28"/>
          <w:szCs w:val="28"/>
        </w:rPr>
      </w:pPr>
      <w:r w:rsidRPr="00873D1C">
        <w:rPr>
          <w:sz w:val="28"/>
          <w:szCs w:val="28"/>
        </w:rPr>
        <w:t>18.3. Основания для принятия решения об отказе в приеме заявления (запроса) и документов с учетом категорий (признаков) заявителя приведены в приложении № 4 к настоящему Административному регламенту.</w:t>
      </w:r>
    </w:p>
    <w:p w14:paraId="21DE32E7" w14:textId="77777777" w:rsidR="00873D1C" w:rsidRPr="00873D1C" w:rsidRDefault="00873D1C" w:rsidP="00873D1C">
      <w:pPr>
        <w:widowControl w:val="0"/>
        <w:autoSpaceDE w:val="0"/>
        <w:autoSpaceDN w:val="0"/>
        <w:ind w:firstLine="567"/>
        <w:jc w:val="both"/>
        <w:rPr>
          <w:sz w:val="28"/>
          <w:szCs w:val="28"/>
        </w:rPr>
      </w:pPr>
      <w:r w:rsidRPr="00873D1C">
        <w:rPr>
          <w:sz w:val="28"/>
          <w:szCs w:val="28"/>
        </w:rPr>
        <w:t>18.4. Услуга предусматривает возможность приема «</w:t>
      </w:r>
      <w:proofErr w:type="spellStart"/>
      <w:r w:rsidRPr="00873D1C">
        <w:rPr>
          <w:sz w:val="28"/>
          <w:szCs w:val="28"/>
        </w:rPr>
        <w:t>Дагвином</w:t>
      </w:r>
      <w:proofErr w:type="spellEnd"/>
      <w:r w:rsidRPr="00873D1C">
        <w:rPr>
          <w:sz w:val="28"/>
          <w:szCs w:val="28"/>
        </w:rPr>
        <w:t>» заявления (запросы) и документов, необходимых для предоставления варианта Услуги, по выбору заявителя независимо от его места жительства или места пребывания (для крестьянских (фермерских) хозяйств без образования юридического лица, индивидуальных предпринимателей, признаваемых сельскохозяйственными товаропроизводителями) либо места нахождения (для юридических лиц, крестьянских (фермерских) хозяйств, зарегистрированных в качестве юридического лица).</w:t>
      </w:r>
    </w:p>
    <w:p w14:paraId="64538D86"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18.5. Срок регистрации заявления (запроса) и документов, необходимых для предоставления Услуги, в Дагвино указан в </w:t>
      </w:r>
      <w:hyperlink r:id="rId24" w:history="1">
        <w:r w:rsidRPr="00873D1C">
          <w:rPr>
            <w:sz w:val="28"/>
            <w:szCs w:val="28"/>
          </w:rPr>
          <w:t>пункте 10</w:t>
        </w:r>
      </w:hyperlink>
      <w:r w:rsidRPr="00873D1C">
        <w:rPr>
          <w:sz w:val="28"/>
          <w:szCs w:val="28"/>
        </w:rPr>
        <w:t xml:space="preserve"> настоящего Административного регламента.</w:t>
      </w:r>
    </w:p>
    <w:p w14:paraId="74694410" w14:textId="77777777" w:rsidR="00873D1C" w:rsidRPr="00873D1C" w:rsidRDefault="00873D1C" w:rsidP="00873D1C">
      <w:pPr>
        <w:widowControl w:val="0"/>
        <w:autoSpaceDE w:val="0"/>
        <w:autoSpaceDN w:val="0"/>
        <w:ind w:firstLine="567"/>
        <w:jc w:val="both"/>
        <w:rPr>
          <w:sz w:val="28"/>
          <w:szCs w:val="28"/>
        </w:rPr>
      </w:pPr>
    </w:p>
    <w:p w14:paraId="056519B8"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19. Межведомственное информационное взаимодействие.</w:t>
      </w:r>
    </w:p>
    <w:p w14:paraId="12985DB8" w14:textId="77777777" w:rsidR="00873D1C" w:rsidRPr="00873D1C" w:rsidRDefault="00873D1C" w:rsidP="00873D1C">
      <w:pPr>
        <w:widowControl w:val="0"/>
        <w:autoSpaceDE w:val="0"/>
        <w:autoSpaceDN w:val="0"/>
        <w:ind w:firstLine="567"/>
        <w:jc w:val="center"/>
        <w:rPr>
          <w:b/>
          <w:bCs/>
          <w:sz w:val="28"/>
          <w:szCs w:val="28"/>
        </w:rPr>
      </w:pPr>
    </w:p>
    <w:p w14:paraId="7A502652"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Для получения Услуги необходимо направление следующих межведомственных информационных запросов, направляемых посредством СМЭВ:</w:t>
      </w:r>
    </w:p>
    <w:p w14:paraId="6FDB06C1"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информационный запрос «Открытые сведения из ЕГРИП по запросам органов государственной власти и организаций, зарегистрированных в СМЭВ», направляемый в Федеральную налоговую службу;</w:t>
      </w:r>
    </w:p>
    <w:p w14:paraId="409F1AC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информационный запрос «Открытые сведения из ЕГРЮЛ по запросам органов государственной власти и организаций, зарегистрированных в СМЭВ», направляемый в Федеральную налоговую службу;</w:t>
      </w:r>
    </w:p>
    <w:p w14:paraId="32D2A666"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информационный запрос «Предоставление сведений о наличии (отсутствии) задолженности в размере отрицательного сальдо ЕНС, превышающего 3000 рублей», направляемый в Федеральную налоговую службу;</w:t>
      </w:r>
    </w:p>
    <w:p w14:paraId="56465EA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информационный запрос «Сведения об учете организации в налоговом органе по месту нахождения ее обособленного подразделения», направляемый в Федеральную налоговую службу;</w:t>
      </w:r>
    </w:p>
    <w:p w14:paraId="64AB524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информационный запрос «Предоставление необходимой для уплаты информации» в целях получения из ГИС ГМП информации о неуплаченных административных штрафах в области производства и оборота этилового спирта, алкогольной и спиртосодержащей продукции, направляемый в Федеральное казначейство;</w:t>
      </w:r>
    </w:p>
    <w:p w14:paraId="1B80BE3F" w14:textId="77777777" w:rsidR="00873D1C" w:rsidRPr="00873D1C" w:rsidRDefault="00873D1C" w:rsidP="00873D1C">
      <w:pPr>
        <w:widowControl w:val="0"/>
        <w:autoSpaceDE w:val="0"/>
        <w:autoSpaceDN w:val="0"/>
        <w:ind w:firstLine="567"/>
        <w:jc w:val="both"/>
        <w:rPr>
          <w:sz w:val="28"/>
          <w:szCs w:val="28"/>
        </w:rPr>
      </w:pPr>
      <w:r w:rsidRPr="00873D1C">
        <w:rPr>
          <w:sz w:val="28"/>
          <w:szCs w:val="28"/>
        </w:rPr>
        <w:t>е) информационный запрос «Предоставление информации об уплате» в целях получения из ГИС ГМП информации об уплате государственной пошлины, направляемый в Федеральное казначейство;</w:t>
      </w:r>
    </w:p>
    <w:p w14:paraId="350F36CD" w14:textId="0AC5FEF0" w:rsidR="00873D1C" w:rsidRDefault="00873D1C" w:rsidP="00873D1C">
      <w:pPr>
        <w:widowControl w:val="0"/>
        <w:autoSpaceDE w:val="0"/>
        <w:autoSpaceDN w:val="0"/>
        <w:ind w:firstLine="567"/>
        <w:jc w:val="both"/>
        <w:rPr>
          <w:sz w:val="28"/>
          <w:szCs w:val="28"/>
        </w:rPr>
      </w:pPr>
      <w:r w:rsidRPr="00873D1C">
        <w:rPr>
          <w:sz w:val="28"/>
          <w:szCs w:val="28"/>
        </w:rPr>
        <w:t>ж) информационный запрос «Прием обращений в ФГИС ЕГРН», направляемый в Росреестр</w:t>
      </w:r>
      <w:r w:rsidR="002C7774" w:rsidRPr="002C7774">
        <w:rPr>
          <w:sz w:val="28"/>
          <w:szCs w:val="28"/>
        </w:rPr>
        <w:t>/</w:t>
      </w:r>
    </w:p>
    <w:p w14:paraId="68D1E2E0" w14:textId="384B8E51" w:rsidR="002C7774" w:rsidRPr="00F574B0" w:rsidRDefault="002C7774" w:rsidP="00873D1C">
      <w:pPr>
        <w:widowControl w:val="0"/>
        <w:autoSpaceDE w:val="0"/>
        <w:autoSpaceDN w:val="0"/>
        <w:ind w:firstLine="567"/>
        <w:jc w:val="both"/>
        <w:rPr>
          <w:sz w:val="28"/>
          <w:szCs w:val="28"/>
        </w:rPr>
      </w:pPr>
      <w:r w:rsidRPr="00F574B0">
        <w:rPr>
          <w:sz w:val="28"/>
          <w:szCs w:val="28"/>
        </w:rPr>
        <w:t xml:space="preserve">Срок предоставления административной процедуры составляет не более </w:t>
      </w:r>
      <w:r w:rsidR="00D4068D" w:rsidRPr="00F574B0">
        <w:rPr>
          <w:sz w:val="28"/>
          <w:szCs w:val="28"/>
        </w:rPr>
        <w:t>3</w:t>
      </w:r>
      <w:r w:rsidRPr="00F574B0">
        <w:rPr>
          <w:sz w:val="28"/>
          <w:szCs w:val="28"/>
        </w:rPr>
        <w:t xml:space="preserve"> </w:t>
      </w:r>
      <w:r w:rsidR="00253FBE" w:rsidRPr="00F574B0">
        <w:rPr>
          <w:sz w:val="28"/>
          <w:szCs w:val="28"/>
        </w:rPr>
        <w:t xml:space="preserve">рабочих </w:t>
      </w:r>
      <w:r w:rsidRPr="00F574B0">
        <w:rPr>
          <w:sz w:val="28"/>
          <w:szCs w:val="28"/>
        </w:rPr>
        <w:t>дней.</w:t>
      </w:r>
    </w:p>
    <w:p w14:paraId="23B62DFE" w14:textId="77777777" w:rsidR="00873D1C" w:rsidRDefault="00873D1C" w:rsidP="00873D1C">
      <w:pPr>
        <w:widowControl w:val="0"/>
        <w:autoSpaceDE w:val="0"/>
        <w:autoSpaceDN w:val="0"/>
        <w:ind w:firstLine="567"/>
        <w:jc w:val="both"/>
        <w:rPr>
          <w:sz w:val="28"/>
          <w:szCs w:val="28"/>
        </w:rPr>
      </w:pPr>
    </w:p>
    <w:p w14:paraId="6A5174FB" w14:textId="77777777" w:rsidR="00F574B0" w:rsidRPr="00873D1C" w:rsidRDefault="00F574B0" w:rsidP="00873D1C">
      <w:pPr>
        <w:widowControl w:val="0"/>
        <w:autoSpaceDE w:val="0"/>
        <w:autoSpaceDN w:val="0"/>
        <w:ind w:firstLine="567"/>
        <w:jc w:val="both"/>
        <w:rPr>
          <w:sz w:val="28"/>
          <w:szCs w:val="28"/>
        </w:rPr>
      </w:pPr>
    </w:p>
    <w:p w14:paraId="1F0F22BF"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20. Приостановление предоставления Услуги.</w:t>
      </w:r>
    </w:p>
    <w:p w14:paraId="22B4B914" w14:textId="77777777" w:rsidR="00873D1C" w:rsidRPr="00873D1C" w:rsidRDefault="00873D1C" w:rsidP="00873D1C">
      <w:pPr>
        <w:widowControl w:val="0"/>
        <w:autoSpaceDE w:val="0"/>
        <w:autoSpaceDN w:val="0"/>
        <w:ind w:firstLine="567"/>
        <w:jc w:val="center"/>
        <w:rPr>
          <w:b/>
          <w:bCs/>
          <w:sz w:val="28"/>
          <w:szCs w:val="28"/>
        </w:rPr>
      </w:pPr>
    </w:p>
    <w:p w14:paraId="0A2CF6E1" w14:textId="65221EE9" w:rsidR="00873D1C" w:rsidRPr="00873D1C" w:rsidRDefault="00873D1C" w:rsidP="00873D1C">
      <w:pPr>
        <w:widowControl w:val="0"/>
        <w:autoSpaceDE w:val="0"/>
        <w:autoSpaceDN w:val="0"/>
        <w:ind w:firstLine="567"/>
        <w:jc w:val="both"/>
        <w:rPr>
          <w:sz w:val="28"/>
          <w:szCs w:val="28"/>
        </w:rPr>
      </w:pPr>
      <w:r w:rsidRPr="00873D1C">
        <w:rPr>
          <w:sz w:val="28"/>
          <w:szCs w:val="28"/>
        </w:rPr>
        <w:t xml:space="preserve">20.1. Дагвино со дня направления уведомления, указанного </w:t>
      </w:r>
      <w:r w:rsidRPr="00873D1C">
        <w:rPr>
          <w:rFonts w:eastAsia="Calibri"/>
          <w:sz w:val="28"/>
          <w:szCs w:val="28"/>
          <w:lang w:eastAsia="en-US"/>
        </w:rPr>
        <w:t xml:space="preserve">в </w:t>
      </w:r>
      <w:r w:rsidRPr="00873D1C">
        <w:rPr>
          <w:sz w:val="28"/>
          <w:szCs w:val="28"/>
        </w:rPr>
        <w:t xml:space="preserve">настоящем Административном регламенте, </w:t>
      </w:r>
      <w:r w:rsidR="005159AB" w:rsidRPr="00D4068D">
        <w:rPr>
          <w:color w:val="000000" w:themeColor="text1"/>
          <w:sz w:val="28"/>
          <w:szCs w:val="28"/>
        </w:rPr>
        <w:t xml:space="preserve">на 30 </w:t>
      </w:r>
      <w:r w:rsidR="002C7774" w:rsidRPr="00D4068D">
        <w:rPr>
          <w:color w:val="000000" w:themeColor="text1"/>
          <w:sz w:val="28"/>
          <w:szCs w:val="28"/>
        </w:rPr>
        <w:t xml:space="preserve">календарных </w:t>
      </w:r>
      <w:r w:rsidR="005159AB" w:rsidRPr="00D4068D">
        <w:rPr>
          <w:color w:val="000000" w:themeColor="text1"/>
          <w:sz w:val="28"/>
          <w:szCs w:val="28"/>
        </w:rPr>
        <w:t xml:space="preserve">дней </w:t>
      </w:r>
      <w:r w:rsidRPr="00873D1C">
        <w:rPr>
          <w:sz w:val="28"/>
          <w:szCs w:val="28"/>
        </w:rPr>
        <w:t>приостанавливает предоставление Услуги при наличии соответствующих оснований для приостановления, приведенных в разделе 2 приложения № 4 к настоящему Административному регламенту.</w:t>
      </w:r>
    </w:p>
    <w:p w14:paraId="7A07DB91" w14:textId="77777777" w:rsidR="00873D1C" w:rsidRPr="00873D1C" w:rsidRDefault="00873D1C" w:rsidP="00873D1C">
      <w:pPr>
        <w:widowControl w:val="0"/>
        <w:autoSpaceDE w:val="0"/>
        <w:autoSpaceDN w:val="0"/>
        <w:ind w:firstLine="567"/>
        <w:jc w:val="both"/>
        <w:rPr>
          <w:sz w:val="28"/>
          <w:szCs w:val="28"/>
        </w:rPr>
      </w:pPr>
      <w:bookmarkStart w:id="5" w:name="Par22"/>
      <w:bookmarkEnd w:id="5"/>
      <w:r w:rsidRPr="00873D1C">
        <w:rPr>
          <w:sz w:val="28"/>
          <w:szCs w:val="28"/>
        </w:rPr>
        <w:t xml:space="preserve">20.2. Дагвино направляет заявителю уведомление, предусмотренное </w:t>
      </w:r>
      <w:hyperlink r:id="rId25" w:history="1">
        <w:r w:rsidRPr="00873D1C">
          <w:rPr>
            <w:rFonts w:eastAsia="Calibri"/>
            <w:color w:val="0000FF"/>
            <w:sz w:val="28"/>
            <w:szCs w:val="28"/>
            <w:lang w:eastAsia="en-US"/>
          </w:rPr>
          <w:t>части 15 статьи 19</w:t>
        </w:r>
      </w:hyperlink>
      <w:r w:rsidRPr="00873D1C">
        <w:rPr>
          <w:rFonts w:eastAsia="Calibri"/>
          <w:sz w:val="28"/>
          <w:szCs w:val="28"/>
          <w:lang w:eastAsia="en-US"/>
        </w:rPr>
        <w:t xml:space="preserve"> </w:t>
      </w:r>
      <w:r w:rsidRPr="00873D1C">
        <w:rPr>
          <w:sz w:val="28"/>
          <w:szCs w:val="28"/>
        </w:rPr>
        <w:t>Федерального закона № 171-ФЗ, с указанием основания приостановления предоставления Услуги.</w:t>
      </w:r>
    </w:p>
    <w:p w14:paraId="1A7F54F8"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До устранения причин, послуживших основанием для приостановления предоставления Услуги, сотрудники Дагвино административных действий не осуществляют.</w:t>
      </w:r>
    </w:p>
    <w:p w14:paraId="21EB7B59"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20.3. Дагвино возобновляет предоставление Услуги в случае поступления от заявителя сообщения об устранении выявленных нарушений либо истечения срока, </w:t>
      </w:r>
      <w:hyperlink r:id="rId26" w:history="1">
        <w:r w:rsidRPr="00873D1C">
          <w:rPr>
            <w:rFonts w:eastAsia="Calibri"/>
            <w:color w:val="0000FF"/>
            <w:sz w:val="28"/>
            <w:szCs w:val="28"/>
            <w:lang w:eastAsia="en-US"/>
          </w:rPr>
          <w:t>части 15 статьи 19</w:t>
        </w:r>
      </w:hyperlink>
      <w:r w:rsidRPr="00873D1C">
        <w:rPr>
          <w:sz w:val="28"/>
          <w:szCs w:val="28"/>
        </w:rPr>
        <w:t xml:space="preserve"> Федерального закона № 171-ФЗ, отведенного для устранения нарушений, при условии отсутствия уведомления от заявителя об устранении таких нарушений.</w:t>
      </w:r>
    </w:p>
    <w:p w14:paraId="61E7C339" w14:textId="77777777" w:rsidR="00873D1C" w:rsidRPr="00873D1C" w:rsidRDefault="00873D1C" w:rsidP="00873D1C">
      <w:pPr>
        <w:widowControl w:val="0"/>
        <w:autoSpaceDE w:val="0"/>
        <w:autoSpaceDN w:val="0"/>
        <w:ind w:firstLine="567"/>
        <w:jc w:val="both"/>
        <w:rPr>
          <w:sz w:val="28"/>
          <w:szCs w:val="28"/>
        </w:rPr>
      </w:pPr>
    </w:p>
    <w:p w14:paraId="13393CE6"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21. Оценка сведений о заявителе и (или) объектах, принадлежащих</w:t>
      </w:r>
    </w:p>
    <w:p w14:paraId="15E1F935"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заявителю, и (или) иных объектах.</w:t>
      </w:r>
    </w:p>
    <w:p w14:paraId="19221BD5" w14:textId="77777777" w:rsidR="00873D1C" w:rsidRPr="00873D1C" w:rsidRDefault="00873D1C" w:rsidP="00873D1C">
      <w:pPr>
        <w:widowControl w:val="0"/>
        <w:autoSpaceDE w:val="0"/>
        <w:autoSpaceDN w:val="0"/>
        <w:ind w:firstLine="567"/>
        <w:jc w:val="both"/>
        <w:rPr>
          <w:sz w:val="28"/>
          <w:szCs w:val="28"/>
        </w:rPr>
      </w:pPr>
      <w:r w:rsidRPr="00873D1C">
        <w:rPr>
          <w:sz w:val="28"/>
          <w:szCs w:val="28"/>
        </w:rPr>
        <w:t>21.1. Для получения Услуги необходимо проведение процедуры оценки соответствия заявителя обязательным требованиям путем оценки соответствия без выезда и (или) выездной оценки соответствия заявителя.</w:t>
      </w:r>
    </w:p>
    <w:p w14:paraId="4C9268FC"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отношении заявителей, подавших заявление (запрос) о переоформлении лицензии по причине устранения опечаток и (или) ошибок, процедура оценки соответствия заявителя обязательным требованиям не проводится.</w:t>
      </w:r>
    </w:p>
    <w:p w14:paraId="27D264A3" w14:textId="77777777" w:rsidR="00873D1C" w:rsidRPr="00873D1C" w:rsidRDefault="00873D1C" w:rsidP="00873D1C">
      <w:pPr>
        <w:widowControl w:val="0"/>
        <w:autoSpaceDE w:val="0"/>
        <w:autoSpaceDN w:val="0"/>
        <w:ind w:firstLine="567"/>
        <w:jc w:val="both"/>
        <w:rPr>
          <w:sz w:val="28"/>
          <w:szCs w:val="28"/>
        </w:rPr>
      </w:pPr>
      <w:r w:rsidRPr="00873D1C">
        <w:rPr>
          <w:sz w:val="28"/>
          <w:szCs w:val="28"/>
        </w:rPr>
        <w:t>21.2. Оценка соответствия без выезда осуществляется с учетом следующих особенностей:</w:t>
      </w:r>
    </w:p>
    <w:p w14:paraId="4D6B99EE"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продолжительность процедуры оценки - в пределах срока принятия решения о выдаче, продлении, переоформлении или прекращении лицензии;</w:t>
      </w:r>
    </w:p>
    <w:p w14:paraId="33FD1BB3"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субъект (субъекты), проводящий (проводящие) процедуру оценки, - Дагвино;</w:t>
      </w:r>
    </w:p>
    <w:p w14:paraId="101C6C82"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 xml:space="preserve">в) объект (объекты) процедуры оценки - установление соответствия сведений, содержащихся в представленных заявителем заявлении (запросе) о выдаче, или продлении, или переоформлении, или прекращении действия лицензий на осуществление видов деятельности, предусмотренных </w:t>
      </w:r>
      <w:hyperlink r:id="rId27" w:history="1">
        <w:r w:rsidRPr="00873D1C">
          <w:rPr>
            <w:rFonts w:eastAsia="Calibri"/>
            <w:color w:val="0000FF"/>
            <w:sz w:val="28"/>
            <w:szCs w:val="28"/>
            <w:lang w:eastAsia="en-US"/>
          </w:rPr>
          <w:t>пунктом 2 статьи 18</w:t>
        </w:r>
      </w:hyperlink>
      <w:r w:rsidRPr="00873D1C">
        <w:rPr>
          <w:rFonts w:eastAsia="Calibri"/>
          <w:sz w:val="28"/>
          <w:szCs w:val="28"/>
          <w:lang w:eastAsia="en-US"/>
        </w:rPr>
        <w:t xml:space="preserve"> Федерального закона № 171-ФЗ, и документах, предусмотренных </w:t>
      </w:r>
      <w:hyperlink r:id="rId28" w:history="1">
        <w:r w:rsidRPr="00873D1C">
          <w:rPr>
            <w:rFonts w:eastAsia="Calibri"/>
            <w:color w:val="0000FF"/>
            <w:sz w:val="28"/>
            <w:szCs w:val="28"/>
            <w:lang w:eastAsia="en-US"/>
          </w:rPr>
          <w:t>статьей 19</w:t>
        </w:r>
      </w:hyperlink>
      <w:r w:rsidRPr="00873D1C">
        <w:rPr>
          <w:rFonts w:eastAsia="Calibri"/>
          <w:sz w:val="28"/>
          <w:szCs w:val="28"/>
          <w:lang w:eastAsia="en-US"/>
        </w:rPr>
        <w:t xml:space="preserve"> Федерального закона № 171-ФЗ, лицензионным требованиям, установленным в соответствии с положениями </w:t>
      </w:r>
      <w:hyperlink r:id="rId29" w:history="1">
        <w:r w:rsidRPr="00873D1C">
          <w:rPr>
            <w:rFonts w:eastAsia="Calibri"/>
            <w:color w:val="0000FF"/>
            <w:sz w:val="28"/>
            <w:szCs w:val="28"/>
            <w:lang w:eastAsia="en-US"/>
          </w:rPr>
          <w:t>статей 2</w:t>
        </w:r>
      </w:hyperlink>
      <w:r w:rsidRPr="00873D1C">
        <w:rPr>
          <w:rFonts w:eastAsia="Calibri"/>
          <w:sz w:val="28"/>
          <w:szCs w:val="28"/>
          <w:lang w:eastAsia="en-US"/>
        </w:rPr>
        <w:t xml:space="preserve">, </w:t>
      </w:r>
      <w:hyperlink r:id="rId30" w:history="1">
        <w:r w:rsidRPr="00873D1C">
          <w:rPr>
            <w:rFonts w:eastAsia="Calibri"/>
            <w:color w:val="0000FF"/>
            <w:sz w:val="28"/>
            <w:szCs w:val="28"/>
            <w:lang w:eastAsia="en-US"/>
          </w:rPr>
          <w:t>8</w:t>
        </w:r>
      </w:hyperlink>
      <w:r w:rsidRPr="00873D1C">
        <w:rPr>
          <w:rFonts w:eastAsia="Calibri"/>
          <w:sz w:val="28"/>
          <w:szCs w:val="28"/>
          <w:lang w:eastAsia="en-US"/>
        </w:rPr>
        <w:t xml:space="preserve">, </w:t>
      </w:r>
      <w:hyperlink r:id="rId31" w:history="1">
        <w:r w:rsidRPr="00873D1C">
          <w:rPr>
            <w:rFonts w:eastAsia="Calibri"/>
            <w:color w:val="0000FF"/>
            <w:sz w:val="28"/>
            <w:szCs w:val="28"/>
            <w:lang w:eastAsia="en-US"/>
          </w:rPr>
          <w:t>9</w:t>
        </w:r>
      </w:hyperlink>
      <w:r w:rsidRPr="00873D1C">
        <w:rPr>
          <w:rFonts w:eastAsia="Calibri"/>
          <w:sz w:val="28"/>
          <w:szCs w:val="28"/>
          <w:lang w:eastAsia="en-US"/>
        </w:rPr>
        <w:t xml:space="preserve">, </w:t>
      </w:r>
      <w:hyperlink r:id="rId32" w:history="1">
        <w:r w:rsidRPr="00873D1C">
          <w:rPr>
            <w:rFonts w:eastAsia="Calibri"/>
            <w:color w:val="0000FF"/>
            <w:sz w:val="28"/>
            <w:szCs w:val="28"/>
            <w:lang w:eastAsia="en-US"/>
          </w:rPr>
          <w:t>10.1</w:t>
        </w:r>
      </w:hyperlink>
      <w:r w:rsidRPr="00873D1C">
        <w:rPr>
          <w:rFonts w:eastAsia="Calibri"/>
          <w:sz w:val="28"/>
          <w:szCs w:val="28"/>
          <w:lang w:eastAsia="en-US"/>
        </w:rPr>
        <w:t xml:space="preserve">, </w:t>
      </w:r>
      <w:hyperlink r:id="rId33" w:history="1">
        <w:r w:rsidRPr="00873D1C">
          <w:rPr>
            <w:rFonts w:eastAsia="Calibri"/>
            <w:color w:val="0000FF"/>
            <w:sz w:val="28"/>
            <w:szCs w:val="28"/>
            <w:lang w:eastAsia="en-US"/>
          </w:rPr>
          <w:t>11</w:t>
        </w:r>
      </w:hyperlink>
      <w:r w:rsidRPr="00873D1C">
        <w:rPr>
          <w:rFonts w:eastAsia="Calibri"/>
          <w:sz w:val="28"/>
          <w:szCs w:val="28"/>
          <w:lang w:eastAsia="en-US"/>
        </w:rPr>
        <w:t xml:space="preserve">, </w:t>
      </w:r>
      <w:hyperlink r:id="rId34" w:history="1">
        <w:r w:rsidRPr="00873D1C">
          <w:rPr>
            <w:rFonts w:eastAsia="Calibri"/>
            <w:color w:val="0000FF"/>
            <w:sz w:val="28"/>
            <w:szCs w:val="28"/>
            <w:lang w:eastAsia="en-US"/>
          </w:rPr>
          <w:t>14.1</w:t>
        </w:r>
      </w:hyperlink>
      <w:r w:rsidRPr="00873D1C">
        <w:rPr>
          <w:rFonts w:eastAsia="Calibri"/>
          <w:sz w:val="28"/>
          <w:szCs w:val="28"/>
          <w:lang w:eastAsia="en-US"/>
        </w:rPr>
        <w:t xml:space="preserve">, </w:t>
      </w:r>
      <w:hyperlink r:id="rId35" w:history="1">
        <w:r w:rsidRPr="00873D1C">
          <w:rPr>
            <w:rFonts w:eastAsia="Calibri"/>
            <w:color w:val="0000FF"/>
            <w:sz w:val="28"/>
            <w:szCs w:val="28"/>
            <w:lang w:eastAsia="en-US"/>
          </w:rPr>
          <w:t>16</w:t>
        </w:r>
      </w:hyperlink>
      <w:r w:rsidRPr="00873D1C">
        <w:rPr>
          <w:rFonts w:eastAsia="Calibri"/>
          <w:sz w:val="28"/>
          <w:szCs w:val="28"/>
          <w:lang w:eastAsia="en-US"/>
        </w:rPr>
        <w:t xml:space="preserve">, </w:t>
      </w:r>
      <w:hyperlink r:id="rId36" w:history="1">
        <w:r w:rsidRPr="00873D1C">
          <w:rPr>
            <w:rFonts w:eastAsia="Calibri"/>
            <w:color w:val="0000FF"/>
            <w:sz w:val="28"/>
            <w:szCs w:val="28"/>
            <w:lang w:eastAsia="en-US"/>
          </w:rPr>
          <w:t>19</w:t>
        </w:r>
      </w:hyperlink>
      <w:r w:rsidRPr="00873D1C">
        <w:rPr>
          <w:rFonts w:eastAsia="Calibri"/>
          <w:sz w:val="28"/>
          <w:szCs w:val="28"/>
          <w:lang w:eastAsia="en-US"/>
        </w:rPr>
        <w:t xml:space="preserve">, </w:t>
      </w:r>
      <w:hyperlink r:id="rId37" w:history="1">
        <w:r w:rsidRPr="00873D1C">
          <w:rPr>
            <w:rFonts w:eastAsia="Calibri"/>
            <w:color w:val="0000FF"/>
            <w:sz w:val="28"/>
            <w:szCs w:val="28"/>
            <w:lang w:eastAsia="en-US"/>
          </w:rPr>
          <w:t>20</w:t>
        </w:r>
      </w:hyperlink>
      <w:r w:rsidRPr="00873D1C">
        <w:rPr>
          <w:rFonts w:eastAsia="Calibri"/>
          <w:sz w:val="28"/>
          <w:szCs w:val="28"/>
          <w:lang w:eastAsia="en-US"/>
        </w:rPr>
        <w:t xml:space="preserve">, </w:t>
      </w:r>
      <w:hyperlink r:id="rId38" w:history="1">
        <w:r w:rsidRPr="00873D1C">
          <w:rPr>
            <w:rFonts w:eastAsia="Calibri"/>
            <w:color w:val="0000FF"/>
            <w:sz w:val="28"/>
            <w:szCs w:val="28"/>
            <w:lang w:eastAsia="en-US"/>
          </w:rPr>
          <w:t>25</w:t>
        </w:r>
      </w:hyperlink>
      <w:r w:rsidRPr="00873D1C">
        <w:rPr>
          <w:rFonts w:eastAsia="Calibri"/>
          <w:sz w:val="28"/>
          <w:szCs w:val="28"/>
          <w:lang w:eastAsia="en-US"/>
        </w:rPr>
        <w:t xml:space="preserve"> и </w:t>
      </w:r>
      <w:hyperlink r:id="rId39" w:history="1">
        <w:r w:rsidRPr="00873D1C">
          <w:rPr>
            <w:rFonts w:eastAsia="Calibri"/>
            <w:color w:val="0000FF"/>
            <w:sz w:val="28"/>
            <w:szCs w:val="28"/>
            <w:lang w:eastAsia="en-US"/>
          </w:rPr>
          <w:t>26</w:t>
        </w:r>
      </w:hyperlink>
      <w:r w:rsidRPr="00873D1C">
        <w:rPr>
          <w:rFonts w:eastAsia="Calibri"/>
          <w:sz w:val="28"/>
          <w:szCs w:val="28"/>
          <w:lang w:eastAsia="en-US"/>
        </w:rPr>
        <w:t xml:space="preserve"> Федерального закона № 171-ФЗ;</w:t>
      </w:r>
    </w:p>
    <w:p w14:paraId="2D7B7FD5"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место проведения процедуры оценки - по месту нахождения Дагвино;</w:t>
      </w:r>
    </w:p>
    <w:p w14:paraId="75E3E897"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результат процедуры оценки:</w:t>
      </w:r>
    </w:p>
    <w:p w14:paraId="435EDD5E"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 xml:space="preserve">проведение выездной оценки заявителя при отсутствии оснований, предусмотренных </w:t>
      </w:r>
      <w:hyperlink r:id="rId40" w:history="1">
        <w:r w:rsidRPr="00873D1C">
          <w:rPr>
            <w:rFonts w:eastAsia="Calibri"/>
            <w:color w:val="0000FF"/>
            <w:sz w:val="28"/>
            <w:szCs w:val="28"/>
            <w:lang w:eastAsia="en-US"/>
          </w:rPr>
          <w:t>пунктом 29</w:t>
        </w:r>
      </w:hyperlink>
      <w:r w:rsidRPr="00873D1C">
        <w:rPr>
          <w:rFonts w:eastAsia="Calibri"/>
          <w:sz w:val="28"/>
          <w:szCs w:val="28"/>
          <w:lang w:eastAsia="en-US"/>
        </w:rPr>
        <w:t xml:space="preserve"> Правил оценки соответствия заявителя обязательным требованиям, или оснований для принятия решения в соответствии с </w:t>
      </w:r>
      <w:hyperlink r:id="rId41" w:history="1">
        <w:r w:rsidRPr="00873D1C">
          <w:rPr>
            <w:rFonts w:eastAsia="Calibri"/>
            <w:color w:val="0000FF"/>
            <w:sz w:val="28"/>
            <w:szCs w:val="28"/>
            <w:lang w:eastAsia="en-US"/>
          </w:rPr>
          <w:t>пунктом 22 статьи 19</w:t>
        </w:r>
      </w:hyperlink>
      <w:r w:rsidRPr="00873D1C">
        <w:rPr>
          <w:rFonts w:eastAsia="Calibri"/>
          <w:sz w:val="28"/>
          <w:szCs w:val="28"/>
          <w:lang w:eastAsia="en-US"/>
        </w:rPr>
        <w:t xml:space="preserve"> Федерального закона № 171-ФЗ;</w:t>
      </w:r>
    </w:p>
    <w:p w14:paraId="295F4A5F"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 xml:space="preserve">решение об отказе в выдаче лицензии, продлении срока действия лицензии, переоформлении лицензии в случае, если выездная оценка заявителя не проводится </w:t>
      </w:r>
      <w:r w:rsidRPr="00873D1C">
        <w:rPr>
          <w:rFonts w:eastAsia="Calibri"/>
          <w:sz w:val="28"/>
          <w:szCs w:val="28"/>
          <w:lang w:eastAsia="en-US"/>
        </w:rPr>
        <w:lastRenderedPageBreak/>
        <w:t xml:space="preserve">по основаниям, указанным в </w:t>
      </w:r>
      <w:hyperlink r:id="rId42" w:history="1">
        <w:r w:rsidRPr="00873D1C">
          <w:rPr>
            <w:rFonts w:eastAsia="Calibri"/>
            <w:color w:val="0000FF"/>
            <w:sz w:val="28"/>
            <w:szCs w:val="28"/>
            <w:lang w:eastAsia="en-US"/>
          </w:rPr>
          <w:t>пункте 29</w:t>
        </w:r>
      </w:hyperlink>
      <w:r w:rsidRPr="00873D1C">
        <w:rPr>
          <w:rFonts w:eastAsia="Calibri"/>
          <w:sz w:val="28"/>
          <w:szCs w:val="28"/>
          <w:lang w:eastAsia="en-US"/>
        </w:rPr>
        <w:t xml:space="preserve"> Правил оценки соответствия заявителя обязательным требованиям, при наличии оснований, предусмотренных </w:t>
      </w:r>
      <w:hyperlink r:id="rId43" w:history="1">
        <w:r w:rsidRPr="00873D1C">
          <w:rPr>
            <w:rFonts w:eastAsia="Calibri"/>
            <w:color w:val="0000FF"/>
            <w:sz w:val="28"/>
            <w:szCs w:val="28"/>
            <w:lang w:eastAsia="en-US"/>
          </w:rPr>
          <w:t>пунктом 22 статьи 19</w:t>
        </w:r>
      </w:hyperlink>
      <w:r w:rsidRPr="00873D1C">
        <w:rPr>
          <w:rFonts w:eastAsia="Calibri"/>
          <w:sz w:val="28"/>
          <w:szCs w:val="28"/>
          <w:lang w:eastAsia="en-US"/>
        </w:rPr>
        <w:t xml:space="preserve"> Федерального закона № 171-ФЗ;</w:t>
      </w:r>
    </w:p>
    <w:p w14:paraId="47B4F594"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 xml:space="preserve">решение о переоформлении лицензии, прекращении действия лицензии в случае, если выездная оценка не проводится по основаниям, указанным в </w:t>
      </w:r>
      <w:hyperlink r:id="rId44" w:history="1">
        <w:r w:rsidRPr="00873D1C">
          <w:rPr>
            <w:rFonts w:eastAsia="Calibri"/>
            <w:color w:val="0000FF"/>
            <w:sz w:val="28"/>
            <w:szCs w:val="28"/>
            <w:lang w:eastAsia="en-US"/>
          </w:rPr>
          <w:t>пункте 29</w:t>
        </w:r>
      </w:hyperlink>
      <w:r w:rsidRPr="00873D1C">
        <w:rPr>
          <w:rFonts w:eastAsia="Calibri"/>
          <w:sz w:val="28"/>
          <w:szCs w:val="28"/>
          <w:lang w:eastAsia="en-US"/>
        </w:rPr>
        <w:t xml:space="preserve"> Правил оценки соответствия заявителя обязательным требованиям.</w:t>
      </w:r>
    </w:p>
    <w:p w14:paraId="043E0B28"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21.3. Выездная оценка соответствия заявителя осуществляется с учетом следующих особенностей:</w:t>
      </w:r>
    </w:p>
    <w:p w14:paraId="5B3EAF95"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 xml:space="preserve">а) продолжительность процедуры оценки - в пределах срока принятия решения о выдаче, продлении или переоформлении лицензии, с учетом сроков проведения выездной оценки соответствия заявителя, предусмотренных </w:t>
      </w:r>
      <w:hyperlink r:id="rId45" w:history="1">
        <w:r w:rsidRPr="00873D1C">
          <w:rPr>
            <w:rFonts w:eastAsia="Calibri"/>
            <w:color w:val="0000FF"/>
            <w:sz w:val="28"/>
            <w:szCs w:val="28"/>
            <w:lang w:eastAsia="en-US"/>
          </w:rPr>
          <w:t>пунктом 28</w:t>
        </w:r>
      </w:hyperlink>
      <w:r w:rsidRPr="00873D1C">
        <w:rPr>
          <w:rFonts w:eastAsia="Calibri"/>
          <w:sz w:val="28"/>
          <w:szCs w:val="28"/>
          <w:lang w:eastAsia="en-US"/>
        </w:rPr>
        <w:t xml:space="preserve"> Правил оценки соответствия заявителя обязательным требованиям;</w:t>
      </w:r>
    </w:p>
    <w:p w14:paraId="0EE2CDDC" w14:textId="77777777" w:rsidR="00873D1C" w:rsidRPr="00873D1C" w:rsidRDefault="00873D1C" w:rsidP="00873D1C">
      <w:pPr>
        <w:autoSpaceDE w:val="0"/>
        <w:autoSpaceDN w:val="0"/>
        <w:adjustRightInd w:val="0"/>
        <w:ind w:firstLine="567"/>
        <w:jc w:val="both"/>
        <w:rPr>
          <w:rFonts w:eastAsia="Calibri"/>
          <w:sz w:val="28"/>
          <w:szCs w:val="28"/>
          <w:lang w:eastAsia="en-US"/>
        </w:rPr>
      </w:pPr>
      <w:r w:rsidRPr="00873D1C">
        <w:rPr>
          <w:rFonts w:eastAsia="Calibri"/>
          <w:sz w:val="28"/>
          <w:szCs w:val="28"/>
          <w:lang w:eastAsia="en-US"/>
        </w:rPr>
        <w:t>б) субъект (субъекты), проводящий (проводящие) процедуру оценки;</w:t>
      </w:r>
    </w:p>
    <w:p w14:paraId="2E002586" w14:textId="77777777" w:rsidR="00873D1C" w:rsidRPr="00873D1C" w:rsidRDefault="00873D1C" w:rsidP="00873D1C">
      <w:pPr>
        <w:widowControl w:val="0"/>
        <w:autoSpaceDE w:val="0"/>
        <w:autoSpaceDN w:val="0"/>
        <w:ind w:firstLine="567"/>
        <w:jc w:val="both"/>
        <w:rPr>
          <w:sz w:val="28"/>
          <w:szCs w:val="28"/>
        </w:rPr>
      </w:pPr>
      <w:r w:rsidRPr="00873D1C">
        <w:rPr>
          <w:rFonts w:eastAsia="Calibri"/>
          <w:sz w:val="28"/>
          <w:szCs w:val="28"/>
          <w:lang w:eastAsia="en-US"/>
        </w:rPr>
        <w:t xml:space="preserve">в) объект процедуры оценки - установление соответствия сведений, содержащихся в представленных заявителем заявлении (запросе) о выдаче, или продлении, или переоформлении лицензий на осуществление видов деятельности, предусмотренных </w:t>
      </w:r>
      <w:hyperlink r:id="rId46" w:history="1">
        <w:r w:rsidRPr="00873D1C">
          <w:rPr>
            <w:rFonts w:eastAsia="Calibri"/>
            <w:color w:val="0000FF"/>
            <w:sz w:val="28"/>
            <w:szCs w:val="28"/>
            <w:lang w:eastAsia="en-US"/>
          </w:rPr>
          <w:t>пунктом 2 статьи 18</w:t>
        </w:r>
      </w:hyperlink>
      <w:r w:rsidRPr="00873D1C">
        <w:rPr>
          <w:rFonts w:eastAsia="Calibri"/>
          <w:sz w:val="28"/>
          <w:szCs w:val="28"/>
          <w:lang w:eastAsia="en-US"/>
        </w:rPr>
        <w:t xml:space="preserve"> Федерального закона № 171-ФЗ, и документах, предусмотренных </w:t>
      </w:r>
      <w:hyperlink r:id="rId47" w:history="1">
        <w:r w:rsidRPr="00873D1C">
          <w:rPr>
            <w:rFonts w:eastAsia="Calibri"/>
            <w:color w:val="0000FF"/>
            <w:sz w:val="28"/>
            <w:szCs w:val="28"/>
            <w:lang w:eastAsia="en-US"/>
          </w:rPr>
          <w:t>статьей 19</w:t>
        </w:r>
      </w:hyperlink>
      <w:r w:rsidRPr="00873D1C">
        <w:rPr>
          <w:rFonts w:eastAsia="Calibri"/>
          <w:sz w:val="28"/>
          <w:szCs w:val="28"/>
          <w:lang w:eastAsia="en-US"/>
        </w:rPr>
        <w:t xml:space="preserve"> Федерального закона № 171-ФЗ, лицензионным требованиям, установленным в соответствии с положениями </w:t>
      </w:r>
      <w:hyperlink r:id="rId48" w:history="1">
        <w:r w:rsidRPr="00873D1C">
          <w:rPr>
            <w:rFonts w:eastAsia="Calibri"/>
            <w:color w:val="0000FF"/>
            <w:sz w:val="28"/>
            <w:szCs w:val="28"/>
            <w:lang w:eastAsia="en-US"/>
          </w:rPr>
          <w:t>статей 2</w:t>
        </w:r>
      </w:hyperlink>
      <w:r w:rsidRPr="00873D1C">
        <w:rPr>
          <w:rFonts w:eastAsia="Calibri"/>
          <w:sz w:val="28"/>
          <w:szCs w:val="28"/>
          <w:lang w:eastAsia="en-US"/>
        </w:rPr>
        <w:t xml:space="preserve">, </w:t>
      </w:r>
      <w:hyperlink r:id="rId49" w:history="1">
        <w:r w:rsidRPr="00873D1C">
          <w:rPr>
            <w:rFonts w:eastAsia="Calibri"/>
            <w:color w:val="0000FF"/>
            <w:sz w:val="28"/>
            <w:szCs w:val="28"/>
            <w:lang w:eastAsia="en-US"/>
          </w:rPr>
          <w:t>8</w:t>
        </w:r>
      </w:hyperlink>
      <w:r w:rsidRPr="00873D1C">
        <w:rPr>
          <w:rFonts w:eastAsia="Calibri"/>
          <w:sz w:val="28"/>
          <w:szCs w:val="28"/>
          <w:lang w:eastAsia="en-US"/>
        </w:rPr>
        <w:t xml:space="preserve">, </w:t>
      </w:r>
      <w:hyperlink r:id="rId50" w:history="1">
        <w:r w:rsidRPr="00873D1C">
          <w:rPr>
            <w:rFonts w:eastAsia="Calibri"/>
            <w:color w:val="0000FF"/>
            <w:sz w:val="28"/>
            <w:szCs w:val="28"/>
            <w:lang w:eastAsia="en-US"/>
          </w:rPr>
          <w:t>9</w:t>
        </w:r>
      </w:hyperlink>
      <w:r w:rsidRPr="00873D1C">
        <w:rPr>
          <w:rFonts w:eastAsia="Calibri"/>
          <w:sz w:val="28"/>
          <w:szCs w:val="28"/>
          <w:lang w:eastAsia="en-US"/>
        </w:rPr>
        <w:t xml:space="preserve">, </w:t>
      </w:r>
      <w:hyperlink r:id="rId51" w:history="1">
        <w:r w:rsidRPr="00873D1C">
          <w:rPr>
            <w:rFonts w:eastAsia="Calibri"/>
            <w:color w:val="0000FF"/>
            <w:sz w:val="28"/>
            <w:szCs w:val="28"/>
            <w:lang w:eastAsia="en-US"/>
          </w:rPr>
          <w:t>10.1</w:t>
        </w:r>
      </w:hyperlink>
      <w:r w:rsidRPr="00873D1C">
        <w:rPr>
          <w:rFonts w:eastAsia="Calibri"/>
          <w:sz w:val="28"/>
          <w:szCs w:val="28"/>
          <w:lang w:eastAsia="en-US"/>
        </w:rPr>
        <w:t xml:space="preserve">, </w:t>
      </w:r>
      <w:hyperlink r:id="rId52" w:history="1">
        <w:r w:rsidRPr="00873D1C">
          <w:rPr>
            <w:rFonts w:eastAsia="Calibri"/>
            <w:color w:val="0000FF"/>
            <w:sz w:val="28"/>
            <w:szCs w:val="28"/>
            <w:lang w:eastAsia="en-US"/>
          </w:rPr>
          <w:t>11</w:t>
        </w:r>
      </w:hyperlink>
      <w:r w:rsidRPr="00873D1C">
        <w:rPr>
          <w:rFonts w:eastAsia="Calibri"/>
          <w:sz w:val="28"/>
          <w:szCs w:val="28"/>
          <w:lang w:eastAsia="en-US"/>
        </w:rPr>
        <w:t xml:space="preserve">, </w:t>
      </w:r>
      <w:hyperlink r:id="rId53" w:history="1">
        <w:r w:rsidRPr="00873D1C">
          <w:rPr>
            <w:rFonts w:eastAsia="Calibri"/>
            <w:color w:val="0000FF"/>
            <w:sz w:val="28"/>
            <w:szCs w:val="28"/>
            <w:lang w:eastAsia="en-US"/>
          </w:rPr>
          <w:t>14.1</w:t>
        </w:r>
      </w:hyperlink>
      <w:r w:rsidRPr="00873D1C">
        <w:rPr>
          <w:rFonts w:eastAsia="Calibri"/>
          <w:sz w:val="28"/>
          <w:szCs w:val="28"/>
          <w:lang w:eastAsia="en-US"/>
        </w:rPr>
        <w:t xml:space="preserve">, </w:t>
      </w:r>
      <w:hyperlink r:id="rId54" w:history="1">
        <w:r w:rsidRPr="00873D1C">
          <w:rPr>
            <w:rFonts w:eastAsia="Calibri"/>
            <w:color w:val="0000FF"/>
            <w:sz w:val="28"/>
            <w:szCs w:val="28"/>
            <w:lang w:eastAsia="en-US"/>
          </w:rPr>
          <w:t>16</w:t>
        </w:r>
      </w:hyperlink>
      <w:r w:rsidRPr="00873D1C">
        <w:rPr>
          <w:rFonts w:eastAsia="Calibri"/>
          <w:sz w:val="28"/>
          <w:szCs w:val="28"/>
          <w:lang w:eastAsia="en-US"/>
        </w:rPr>
        <w:t xml:space="preserve">, </w:t>
      </w:r>
      <w:hyperlink r:id="rId55" w:history="1">
        <w:r w:rsidRPr="00873D1C">
          <w:rPr>
            <w:rFonts w:eastAsia="Calibri"/>
            <w:color w:val="0000FF"/>
            <w:sz w:val="28"/>
            <w:szCs w:val="28"/>
            <w:lang w:eastAsia="en-US"/>
          </w:rPr>
          <w:t>19</w:t>
        </w:r>
      </w:hyperlink>
      <w:r w:rsidRPr="00873D1C">
        <w:rPr>
          <w:rFonts w:eastAsia="Calibri"/>
          <w:sz w:val="28"/>
          <w:szCs w:val="28"/>
          <w:lang w:eastAsia="en-US"/>
        </w:rPr>
        <w:t xml:space="preserve">, </w:t>
      </w:r>
      <w:hyperlink r:id="rId56" w:history="1">
        <w:r w:rsidRPr="00873D1C">
          <w:rPr>
            <w:rFonts w:eastAsia="Calibri"/>
            <w:color w:val="0000FF"/>
            <w:sz w:val="28"/>
            <w:szCs w:val="28"/>
            <w:lang w:eastAsia="en-US"/>
          </w:rPr>
          <w:t>20</w:t>
        </w:r>
      </w:hyperlink>
      <w:r w:rsidRPr="00873D1C">
        <w:rPr>
          <w:rFonts w:eastAsia="Calibri"/>
          <w:sz w:val="28"/>
          <w:szCs w:val="28"/>
          <w:lang w:eastAsia="en-US"/>
        </w:rPr>
        <w:t xml:space="preserve">, </w:t>
      </w:r>
      <w:hyperlink r:id="rId57" w:history="1">
        <w:r w:rsidRPr="00873D1C">
          <w:rPr>
            <w:rFonts w:eastAsia="Calibri"/>
            <w:color w:val="0000FF"/>
            <w:sz w:val="28"/>
            <w:szCs w:val="28"/>
            <w:lang w:eastAsia="en-US"/>
          </w:rPr>
          <w:t>25</w:t>
        </w:r>
      </w:hyperlink>
      <w:r w:rsidRPr="00873D1C">
        <w:rPr>
          <w:rFonts w:eastAsia="Calibri"/>
          <w:sz w:val="28"/>
          <w:szCs w:val="28"/>
          <w:lang w:eastAsia="en-US"/>
        </w:rPr>
        <w:t xml:space="preserve"> и </w:t>
      </w:r>
      <w:hyperlink r:id="rId58" w:history="1">
        <w:r w:rsidRPr="00873D1C">
          <w:rPr>
            <w:rFonts w:eastAsia="Calibri"/>
            <w:color w:val="0000FF"/>
            <w:sz w:val="28"/>
            <w:szCs w:val="28"/>
            <w:lang w:eastAsia="en-US"/>
          </w:rPr>
          <w:t>26</w:t>
        </w:r>
      </w:hyperlink>
      <w:r w:rsidRPr="00873D1C">
        <w:rPr>
          <w:rFonts w:eastAsia="Calibri"/>
          <w:sz w:val="28"/>
          <w:szCs w:val="28"/>
          <w:lang w:eastAsia="en-US"/>
        </w:rPr>
        <w:t xml:space="preserve"> Федерального</w:t>
      </w:r>
      <w:r w:rsidRPr="00873D1C">
        <w:rPr>
          <w:sz w:val="28"/>
          <w:szCs w:val="28"/>
        </w:rPr>
        <w:t xml:space="preserve"> закона № 171-ФЗ, а также соответствия лицензионным требованиям помещений, зданий, сооружений, технических средств, основного технологического оборудования, иных объектов, которые предполагается использовать при осуществлении заявителем лицензируемого вида деятельности;</w:t>
      </w:r>
    </w:p>
    <w:p w14:paraId="56AC4CC9"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место проведения процедуры оценки - место нахождения объектов (объекта), которые предполагает использовать (использует) заявитель при осуществлении лицензируемого вида деятельности;</w:t>
      </w:r>
    </w:p>
    <w:p w14:paraId="2B0AA352" w14:textId="77777777" w:rsidR="00873D1C" w:rsidRPr="00873D1C" w:rsidRDefault="00873D1C" w:rsidP="00873D1C">
      <w:pPr>
        <w:widowControl w:val="0"/>
        <w:autoSpaceDE w:val="0"/>
        <w:autoSpaceDN w:val="0"/>
        <w:ind w:firstLine="567"/>
        <w:jc w:val="both"/>
        <w:rPr>
          <w:sz w:val="28"/>
          <w:szCs w:val="28"/>
        </w:rPr>
      </w:pPr>
      <w:r w:rsidRPr="00873D1C">
        <w:rPr>
          <w:sz w:val="28"/>
          <w:szCs w:val="28"/>
        </w:rPr>
        <w:t>д) результат процедуры оценки - акт оценки соответствия заявителя обязательным требованиям.</w:t>
      </w:r>
    </w:p>
    <w:p w14:paraId="522854A2"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случае если проведение процедуры оценки оказалось невозможным, составляется акт о невозможности проведения выездной оценки.</w:t>
      </w:r>
    </w:p>
    <w:p w14:paraId="1E0EB80E" w14:textId="77777777" w:rsidR="00D71CBB" w:rsidRPr="00DA6AA6" w:rsidRDefault="00D71CBB" w:rsidP="00DA6AA6">
      <w:pPr>
        <w:widowControl w:val="0"/>
        <w:autoSpaceDE w:val="0"/>
        <w:autoSpaceDN w:val="0"/>
        <w:ind w:firstLine="567"/>
        <w:jc w:val="both"/>
        <w:rPr>
          <w:sz w:val="28"/>
          <w:szCs w:val="28"/>
        </w:rPr>
      </w:pPr>
      <w:r w:rsidRPr="00DA6AA6">
        <w:rPr>
          <w:sz w:val="28"/>
          <w:szCs w:val="28"/>
        </w:rPr>
        <w:t>Процедура оценки соответствия заявителя лицензионным требованиям и (или) обязательным требованиям при непосредственном выезде к заявителю проводится в срок, не превышающий 12 рабочих дней. Срок исчисляется со дня получения ответов на межведомственные информационные запросы.</w:t>
      </w:r>
    </w:p>
    <w:p w14:paraId="35B7B93E" w14:textId="77777777" w:rsidR="00D71CBB" w:rsidRPr="00DA6AA6" w:rsidRDefault="00D71CBB" w:rsidP="00DA6AA6">
      <w:pPr>
        <w:widowControl w:val="0"/>
        <w:autoSpaceDE w:val="0"/>
        <w:autoSpaceDN w:val="0"/>
        <w:ind w:firstLine="567"/>
        <w:jc w:val="both"/>
        <w:rPr>
          <w:sz w:val="28"/>
          <w:szCs w:val="28"/>
        </w:rPr>
      </w:pPr>
      <w:r w:rsidRPr="00DA6AA6">
        <w:rPr>
          <w:sz w:val="28"/>
          <w:szCs w:val="28"/>
        </w:rPr>
        <w:t>Указанный срок продлевается в случае необходимости проведения дополнительной экспертизы, без которой невозможно оценить соответствие деятельности заявителя лицензионным и (или) обязательным требованиям. При этом общий срок проведения выездной оценки не может превышать 40 рабочих дней.</w:t>
      </w:r>
    </w:p>
    <w:p w14:paraId="3B86DB28" w14:textId="77777777" w:rsidR="002C7774" w:rsidRPr="004B6E46" w:rsidRDefault="002C7774" w:rsidP="00873D1C">
      <w:pPr>
        <w:widowControl w:val="0"/>
        <w:autoSpaceDE w:val="0"/>
        <w:autoSpaceDN w:val="0"/>
        <w:ind w:firstLine="567"/>
        <w:jc w:val="both"/>
        <w:rPr>
          <w:sz w:val="20"/>
          <w:szCs w:val="20"/>
        </w:rPr>
      </w:pPr>
    </w:p>
    <w:p w14:paraId="6F8A7B07" w14:textId="77777777" w:rsidR="00873D1C" w:rsidRPr="00873D1C" w:rsidRDefault="00873D1C" w:rsidP="00873D1C">
      <w:pPr>
        <w:widowControl w:val="0"/>
        <w:autoSpaceDE w:val="0"/>
        <w:autoSpaceDN w:val="0"/>
        <w:ind w:firstLine="567"/>
        <w:jc w:val="both"/>
        <w:rPr>
          <w:b/>
          <w:bCs/>
          <w:sz w:val="28"/>
          <w:szCs w:val="28"/>
        </w:rPr>
      </w:pPr>
      <w:r w:rsidRPr="00873D1C">
        <w:rPr>
          <w:b/>
          <w:bCs/>
          <w:sz w:val="28"/>
          <w:szCs w:val="28"/>
        </w:rPr>
        <w:t>22. Принятие решения о предоставлении (об отказе в предоставлении) Услуги.</w:t>
      </w:r>
    </w:p>
    <w:p w14:paraId="2E9EB89A" w14:textId="77777777" w:rsidR="00873D1C" w:rsidRDefault="00873D1C" w:rsidP="00873D1C">
      <w:pPr>
        <w:widowControl w:val="0"/>
        <w:autoSpaceDE w:val="0"/>
        <w:autoSpaceDN w:val="0"/>
        <w:ind w:firstLine="567"/>
        <w:jc w:val="both"/>
        <w:rPr>
          <w:sz w:val="28"/>
          <w:szCs w:val="28"/>
        </w:rPr>
      </w:pPr>
      <w:r w:rsidRPr="00873D1C">
        <w:rPr>
          <w:sz w:val="28"/>
          <w:szCs w:val="28"/>
        </w:rPr>
        <w:t>22.1. Дагвино отказывает заявителю в предоставлении Услуги при наличии оснований, приведенных в разделе 3 приложения № 4 к настоящему Административному регламенту.</w:t>
      </w:r>
    </w:p>
    <w:p w14:paraId="1A1CA591" w14:textId="69CE04B2" w:rsidR="00873D1C" w:rsidRPr="00F574B0" w:rsidRDefault="00873D1C" w:rsidP="00873D1C">
      <w:pPr>
        <w:widowControl w:val="0"/>
        <w:autoSpaceDE w:val="0"/>
        <w:autoSpaceDN w:val="0"/>
        <w:ind w:firstLine="567"/>
        <w:jc w:val="both"/>
        <w:rPr>
          <w:sz w:val="28"/>
          <w:szCs w:val="28"/>
        </w:rPr>
      </w:pPr>
      <w:r w:rsidRPr="00873D1C">
        <w:rPr>
          <w:sz w:val="28"/>
          <w:szCs w:val="28"/>
        </w:rPr>
        <w:t xml:space="preserve">22.2. Принятие решения о предоставлении (об отказе в предоставлении) Услуги </w:t>
      </w:r>
      <w:r w:rsidRPr="00F574B0">
        <w:rPr>
          <w:sz w:val="28"/>
          <w:szCs w:val="28"/>
        </w:rPr>
        <w:t>осуществляется срок</w:t>
      </w:r>
      <w:r w:rsidR="00573BF0" w:rsidRPr="00F574B0">
        <w:rPr>
          <w:sz w:val="28"/>
          <w:szCs w:val="28"/>
        </w:rPr>
        <w:t xml:space="preserve">ом </w:t>
      </w:r>
      <w:r w:rsidR="00D71CBB" w:rsidRPr="00F574B0">
        <w:rPr>
          <w:sz w:val="28"/>
          <w:szCs w:val="28"/>
        </w:rPr>
        <w:t>12</w:t>
      </w:r>
      <w:r w:rsidR="00414A5F" w:rsidRPr="00F574B0">
        <w:rPr>
          <w:sz w:val="28"/>
          <w:szCs w:val="28"/>
        </w:rPr>
        <w:t xml:space="preserve"> рабочих</w:t>
      </w:r>
      <w:r w:rsidR="00573BF0" w:rsidRPr="00F574B0">
        <w:rPr>
          <w:sz w:val="28"/>
          <w:szCs w:val="28"/>
        </w:rPr>
        <w:t xml:space="preserve"> дней. А также срок продлевается при необходимости проведения дополнительной экспертизы, </w:t>
      </w:r>
      <w:r w:rsidRPr="00F574B0">
        <w:rPr>
          <w:sz w:val="28"/>
          <w:szCs w:val="28"/>
        </w:rPr>
        <w:t>предусмотренны</w:t>
      </w:r>
      <w:r w:rsidR="00573BF0" w:rsidRPr="00F574B0">
        <w:rPr>
          <w:sz w:val="28"/>
          <w:szCs w:val="28"/>
        </w:rPr>
        <w:t>й</w:t>
      </w:r>
      <w:r w:rsidRPr="00F574B0">
        <w:rPr>
          <w:sz w:val="28"/>
          <w:szCs w:val="28"/>
        </w:rPr>
        <w:t xml:space="preserve"> </w:t>
      </w:r>
      <w:hyperlink r:id="rId59" w:history="1">
        <w:r w:rsidRPr="00F574B0">
          <w:rPr>
            <w:sz w:val="28"/>
            <w:szCs w:val="28"/>
          </w:rPr>
          <w:t>пунктом 7</w:t>
        </w:r>
      </w:hyperlink>
      <w:r w:rsidR="00573BF0" w:rsidRPr="00F574B0">
        <w:rPr>
          <w:sz w:val="28"/>
          <w:szCs w:val="28"/>
        </w:rPr>
        <w:t>.1</w:t>
      </w:r>
      <w:r w:rsidRPr="00F574B0">
        <w:rPr>
          <w:sz w:val="28"/>
          <w:szCs w:val="28"/>
        </w:rPr>
        <w:t xml:space="preserve"> настоящего Административного регламента.</w:t>
      </w:r>
    </w:p>
    <w:p w14:paraId="5808794D" w14:textId="77777777" w:rsidR="00873D1C" w:rsidRPr="00F574B0" w:rsidRDefault="00873D1C" w:rsidP="00873D1C">
      <w:pPr>
        <w:widowControl w:val="0"/>
        <w:autoSpaceDE w:val="0"/>
        <w:autoSpaceDN w:val="0"/>
        <w:ind w:firstLine="567"/>
        <w:jc w:val="both"/>
        <w:rPr>
          <w:sz w:val="28"/>
          <w:szCs w:val="28"/>
        </w:rPr>
      </w:pPr>
    </w:p>
    <w:p w14:paraId="0F6B73F7" w14:textId="77777777" w:rsidR="00F574B0" w:rsidRDefault="00F574B0" w:rsidP="00873D1C">
      <w:pPr>
        <w:widowControl w:val="0"/>
        <w:autoSpaceDE w:val="0"/>
        <w:autoSpaceDN w:val="0"/>
        <w:ind w:firstLine="567"/>
        <w:jc w:val="center"/>
        <w:rPr>
          <w:b/>
          <w:bCs/>
          <w:sz w:val="28"/>
          <w:szCs w:val="28"/>
        </w:rPr>
      </w:pPr>
    </w:p>
    <w:p w14:paraId="18D1F198" w14:textId="77777777" w:rsidR="00F574B0" w:rsidRDefault="00F574B0" w:rsidP="00873D1C">
      <w:pPr>
        <w:widowControl w:val="0"/>
        <w:autoSpaceDE w:val="0"/>
        <w:autoSpaceDN w:val="0"/>
        <w:ind w:firstLine="567"/>
        <w:jc w:val="center"/>
        <w:rPr>
          <w:b/>
          <w:bCs/>
          <w:sz w:val="28"/>
          <w:szCs w:val="28"/>
        </w:rPr>
      </w:pPr>
    </w:p>
    <w:p w14:paraId="06FB1D0E" w14:textId="77777777" w:rsidR="00F574B0" w:rsidRDefault="00F574B0" w:rsidP="00873D1C">
      <w:pPr>
        <w:widowControl w:val="0"/>
        <w:autoSpaceDE w:val="0"/>
        <w:autoSpaceDN w:val="0"/>
        <w:ind w:firstLine="567"/>
        <w:jc w:val="center"/>
        <w:rPr>
          <w:b/>
          <w:bCs/>
          <w:sz w:val="28"/>
          <w:szCs w:val="28"/>
        </w:rPr>
      </w:pPr>
    </w:p>
    <w:p w14:paraId="58225FB4" w14:textId="492E0ED0" w:rsidR="00873D1C" w:rsidRPr="00873D1C" w:rsidRDefault="00873D1C" w:rsidP="00873D1C">
      <w:pPr>
        <w:widowControl w:val="0"/>
        <w:autoSpaceDE w:val="0"/>
        <w:autoSpaceDN w:val="0"/>
        <w:ind w:firstLine="567"/>
        <w:jc w:val="center"/>
        <w:rPr>
          <w:b/>
          <w:bCs/>
          <w:sz w:val="28"/>
          <w:szCs w:val="28"/>
        </w:rPr>
      </w:pPr>
      <w:r w:rsidRPr="00873D1C">
        <w:rPr>
          <w:b/>
          <w:bCs/>
          <w:sz w:val="28"/>
          <w:szCs w:val="28"/>
        </w:rPr>
        <w:t>23. Предоставление результата Услуги.</w:t>
      </w:r>
    </w:p>
    <w:p w14:paraId="39BE6956" w14:textId="77777777" w:rsidR="00873D1C" w:rsidRPr="00873D1C" w:rsidRDefault="00873D1C" w:rsidP="00873D1C">
      <w:pPr>
        <w:widowControl w:val="0"/>
        <w:autoSpaceDE w:val="0"/>
        <w:autoSpaceDN w:val="0"/>
        <w:ind w:firstLine="567"/>
        <w:jc w:val="center"/>
        <w:rPr>
          <w:b/>
          <w:bCs/>
          <w:sz w:val="28"/>
          <w:szCs w:val="28"/>
        </w:rPr>
      </w:pPr>
    </w:p>
    <w:p w14:paraId="58DBE620" w14:textId="77777777" w:rsidR="00873D1C" w:rsidRPr="00873D1C" w:rsidRDefault="00873D1C" w:rsidP="00873D1C">
      <w:pPr>
        <w:widowControl w:val="0"/>
        <w:autoSpaceDE w:val="0"/>
        <w:autoSpaceDN w:val="0"/>
        <w:ind w:firstLine="567"/>
        <w:jc w:val="both"/>
        <w:rPr>
          <w:sz w:val="28"/>
          <w:szCs w:val="28"/>
        </w:rPr>
      </w:pPr>
      <w:r w:rsidRPr="00873D1C">
        <w:rPr>
          <w:sz w:val="28"/>
          <w:szCs w:val="28"/>
        </w:rPr>
        <w:t>Предоставление результата Услуги осуществляется в день принятия решения о предоставлении Услуги независимо от способов подачи заявления (запроса) и документов, необходимых для предоставления Услуги.</w:t>
      </w:r>
    </w:p>
    <w:p w14:paraId="07184A52" w14:textId="77777777" w:rsidR="00873D1C" w:rsidRPr="00873D1C" w:rsidRDefault="00873D1C" w:rsidP="00873D1C">
      <w:pPr>
        <w:widowControl w:val="0"/>
        <w:autoSpaceDE w:val="0"/>
        <w:autoSpaceDN w:val="0"/>
        <w:ind w:firstLine="567"/>
        <w:jc w:val="both"/>
        <w:rPr>
          <w:sz w:val="28"/>
          <w:szCs w:val="28"/>
        </w:rPr>
      </w:pPr>
    </w:p>
    <w:p w14:paraId="49E7E675"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Раздел IV. Способы информирования заявителя об изменении статуса</w:t>
      </w:r>
    </w:p>
    <w:p w14:paraId="6080F8F5"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рассмотрения запроса о предоставлении государственной услуги.</w:t>
      </w:r>
    </w:p>
    <w:p w14:paraId="4EDBC2C4" w14:textId="77777777" w:rsidR="00873D1C" w:rsidRPr="00873D1C" w:rsidRDefault="00873D1C" w:rsidP="00873D1C">
      <w:pPr>
        <w:widowControl w:val="0"/>
        <w:autoSpaceDE w:val="0"/>
        <w:autoSpaceDN w:val="0"/>
        <w:ind w:firstLine="567"/>
        <w:jc w:val="center"/>
        <w:rPr>
          <w:b/>
          <w:bCs/>
          <w:sz w:val="28"/>
          <w:szCs w:val="28"/>
        </w:rPr>
      </w:pPr>
    </w:p>
    <w:p w14:paraId="5FCBCB6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Информирование заявителя об изменении статуса рассмотрения заявления осуществляется:</w:t>
      </w:r>
    </w:p>
    <w:p w14:paraId="2846B4A4" w14:textId="77777777" w:rsidR="00873D1C" w:rsidRPr="00873D1C" w:rsidRDefault="00873D1C" w:rsidP="00873D1C">
      <w:pPr>
        <w:widowControl w:val="0"/>
        <w:autoSpaceDE w:val="0"/>
        <w:autoSpaceDN w:val="0"/>
        <w:ind w:firstLine="567"/>
        <w:jc w:val="both"/>
        <w:rPr>
          <w:sz w:val="28"/>
          <w:szCs w:val="28"/>
        </w:rPr>
      </w:pPr>
      <w:r w:rsidRPr="00873D1C">
        <w:rPr>
          <w:sz w:val="28"/>
          <w:szCs w:val="28"/>
        </w:rPr>
        <w:t>а) непосредственно при личном приеме заявителя в МФЦ;</w:t>
      </w:r>
    </w:p>
    <w:p w14:paraId="3B8CADFA" w14:textId="77777777" w:rsidR="00873D1C" w:rsidRPr="00873D1C" w:rsidRDefault="00873D1C" w:rsidP="00873D1C">
      <w:pPr>
        <w:widowControl w:val="0"/>
        <w:autoSpaceDE w:val="0"/>
        <w:autoSpaceDN w:val="0"/>
        <w:ind w:firstLine="567"/>
        <w:jc w:val="both"/>
        <w:rPr>
          <w:sz w:val="28"/>
          <w:szCs w:val="28"/>
        </w:rPr>
      </w:pPr>
      <w:r w:rsidRPr="00873D1C">
        <w:rPr>
          <w:sz w:val="28"/>
          <w:szCs w:val="28"/>
        </w:rPr>
        <w:t>б) по рабочим телефонам Дагвино, управления социальной защиты населения, МФЦ;</w:t>
      </w:r>
    </w:p>
    <w:p w14:paraId="1EFB24B7" w14:textId="77777777" w:rsidR="00873D1C" w:rsidRPr="00873D1C" w:rsidRDefault="00873D1C" w:rsidP="00873D1C">
      <w:pPr>
        <w:widowControl w:val="0"/>
        <w:autoSpaceDE w:val="0"/>
        <w:autoSpaceDN w:val="0"/>
        <w:ind w:firstLine="567"/>
        <w:jc w:val="both"/>
        <w:rPr>
          <w:sz w:val="28"/>
          <w:szCs w:val="28"/>
        </w:rPr>
      </w:pPr>
      <w:r w:rsidRPr="00873D1C">
        <w:rPr>
          <w:sz w:val="28"/>
          <w:szCs w:val="28"/>
        </w:rPr>
        <w:t>в) письменно, в том числе посредством электронной почты;</w:t>
      </w:r>
    </w:p>
    <w:p w14:paraId="23BC529B" w14:textId="77777777" w:rsidR="00873D1C" w:rsidRPr="00873D1C" w:rsidRDefault="00873D1C" w:rsidP="00873D1C">
      <w:pPr>
        <w:widowControl w:val="0"/>
        <w:autoSpaceDE w:val="0"/>
        <w:autoSpaceDN w:val="0"/>
        <w:ind w:firstLine="567"/>
        <w:jc w:val="both"/>
        <w:rPr>
          <w:sz w:val="28"/>
          <w:szCs w:val="28"/>
        </w:rPr>
      </w:pPr>
      <w:r w:rsidRPr="00873D1C">
        <w:rPr>
          <w:sz w:val="28"/>
          <w:szCs w:val="28"/>
        </w:rPr>
        <w:t>г) посредством Единого портала.</w:t>
      </w:r>
    </w:p>
    <w:p w14:paraId="0AB9BAC9" w14:textId="77777777" w:rsidR="00873D1C" w:rsidRPr="00873D1C" w:rsidRDefault="00873D1C" w:rsidP="00873D1C">
      <w:pPr>
        <w:widowControl w:val="0"/>
        <w:autoSpaceDE w:val="0"/>
        <w:autoSpaceDN w:val="0"/>
        <w:ind w:firstLine="567"/>
        <w:jc w:val="both"/>
        <w:rPr>
          <w:sz w:val="28"/>
          <w:szCs w:val="28"/>
        </w:rPr>
      </w:pPr>
    </w:p>
    <w:p w14:paraId="123F6685" w14:textId="77777777" w:rsidR="00873D1C" w:rsidRPr="00873D1C" w:rsidRDefault="00873D1C" w:rsidP="00873D1C">
      <w:pPr>
        <w:widowControl w:val="0"/>
        <w:autoSpaceDE w:val="0"/>
        <w:autoSpaceDN w:val="0"/>
        <w:ind w:firstLine="567"/>
        <w:jc w:val="both"/>
        <w:rPr>
          <w:sz w:val="28"/>
          <w:szCs w:val="28"/>
        </w:rPr>
      </w:pPr>
    </w:p>
    <w:p w14:paraId="254CCA52" w14:textId="77777777" w:rsidR="00873D1C" w:rsidRPr="00873D1C" w:rsidRDefault="00873D1C" w:rsidP="00873D1C">
      <w:pPr>
        <w:widowControl w:val="0"/>
        <w:autoSpaceDE w:val="0"/>
        <w:autoSpaceDN w:val="0"/>
        <w:ind w:firstLine="567"/>
        <w:jc w:val="both"/>
        <w:rPr>
          <w:sz w:val="28"/>
          <w:szCs w:val="28"/>
        </w:rPr>
      </w:pPr>
    </w:p>
    <w:p w14:paraId="0556219D" w14:textId="77777777" w:rsidR="008F2FB2" w:rsidRDefault="008F2FB2" w:rsidP="00873D1C">
      <w:pPr>
        <w:widowControl w:val="0"/>
        <w:autoSpaceDE w:val="0"/>
        <w:autoSpaceDN w:val="0"/>
        <w:ind w:firstLine="567"/>
        <w:jc w:val="both"/>
        <w:rPr>
          <w:sz w:val="28"/>
          <w:szCs w:val="28"/>
        </w:rPr>
      </w:pPr>
    </w:p>
    <w:p w14:paraId="2E3056E2" w14:textId="77777777" w:rsidR="00873D1C" w:rsidRPr="00873D1C" w:rsidRDefault="00873D1C" w:rsidP="00873D1C">
      <w:pPr>
        <w:widowControl w:val="0"/>
        <w:autoSpaceDE w:val="0"/>
        <w:autoSpaceDN w:val="0"/>
        <w:ind w:firstLine="567"/>
        <w:jc w:val="both"/>
        <w:rPr>
          <w:sz w:val="28"/>
          <w:szCs w:val="28"/>
        </w:rPr>
      </w:pPr>
    </w:p>
    <w:p w14:paraId="0F81E16A"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Приложение № 1</w:t>
      </w:r>
    </w:p>
    <w:p w14:paraId="04B153A9"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к Административному регламенту</w:t>
      </w:r>
    </w:p>
    <w:p w14:paraId="21E33E0F"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"Лицензирование розничной продажи</w:t>
      </w:r>
    </w:p>
    <w:p w14:paraId="25D079C0" w14:textId="77777777" w:rsidR="00873D1C" w:rsidRPr="00873D1C" w:rsidRDefault="00873D1C" w:rsidP="00873D1C">
      <w:pPr>
        <w:widowControl w:val="0"/>
        <w:autoSpaceDE w:val="0"/>
        <w:autoSpaceDN w:val="0"/>
        <w:ind w:firstLine="567"/>
        <w:jc w:val="right"/>
        <w:rPr>
          <w:sz w:val="28"/>
          <w:szCs w:val="28"/>
        </w:rPr>
      </w:pPr>
      <w:r w:rsidRPr="00873D1C">
        <w:rPr>
          <w:sz w:val="28"/>
          <w:szCs w:val="28"/>
        </w:rPr>
        <w:t xml:space="preserve">алкогольной продукции»                 </w:t>
      </w:r>
    </w:p>
    <w:p w14:paraId="49DB8C59" w14:textId="77777777" w:rsidR="00873D1C" w:rsidRPr="00873D1C" w:rsidRDefault="00873D1C" w:rsidP="00873D1C">
      <w:pPr>
        <w:widowControl w:val="0"/>
        <w:autoSpaceDE w:val="0"/>
        <w:autoSpaceDN w:val="0"/>
        <w:ind w:firstLine="567"/>
        <w:jc w:val="both"/>
        <w:rPr>
          <w:sz w:val="28"/>
          <w:szCs w:val="28"/>
        </w:rPr>
      </w:pPr>
    </w:p>
    <w:p w14:paraId="06A404C2" w14:textId="77777777" w:rsidR="00873D1C" w:rsidRPr="00873D1C" w:rsidRDefault="00873D1C" w:rsidP="00873D1C">
      <w:pPr>
        <w:widowControl w:val="0"/>
        <w:autoSpaceDE w:val="0"/>
        <w:autoSpaceDN w:val="0"/>
        <w:jc w:val="center"/>
        <w:rPr>
          <w:b/>
          <w:bCs/>
          <w:sz w:val="28"/>
          <w:szCs w:val="28"/>
        </w:rPr>
      </w:pPr>
      <w:r w:rsidRPr="00873D1C">
        <w:rPr>
          <w:b/>
          <w:bCs/>
          <w:sz w:val="28"/>
          <w:szCs w:val="28"/>
        </w:rPr>
        <w:t>Перечень условных обозначений и сокращений.</w:t>
      </w:r>
    </w:p>
    <w:p w14:paraId="5D573275" w14:textId="77777777" w:rsidR="00873D1C" w:rsidRPr="00873D1C" w:rsidRDefault="00873D1C" w:rsidP="00873D1C">
      <w:pPr>
        <w:widowControl w:val="0"/>
        <w:autoSpaceDE w:val="0"/>
        <w:autoSpaceDN w:val="0"/>
        <w:rPr>
          <w:b/>
          <w:bCs/>
          <w:sz w:val="28"/>
          <w:szCs w:val="28"/>
        </w:rPr>
      </w:pPr>
    </w:p>
    <w:p w14:paraId="7537A43E" w14:textId="77777777" w:rsidR="00873D1C" w:rsidRPr="00873D1C" w:rsidRDefault="00873D1C" w:rsidP="00873D1C">
      <w:pPr>
        <w:widowControl w:val="0"/>
        <w:autoSpaceDE w:val="0"/>
        <w:autoSpaceDN w:val="0"/>
        <w:ind w:firstLine="567"/>
        <w:jc w:val="both"/>
        <w:rPr>
          <w:sz w:val="28"/>
          <w:szCs w:val="28"/>
        </w:rPr>
      </w:pPr>
      <w:bookmarkStart w:id="6" w:name="P479"/>
      <w:bookmarkEnd w:id="6"/>
      <w:r w:rsidRPr="00873D1C">
        <w:rPr>
          <w:sz w:val="28"/>
          <w:szCs w:val="28"/>
        </w:rPr>
        <w:t>1. Федеральное Государственное автономное учреждение «Многофункциональный центр предоставления государственных и муниципальных услуг по Республике Дагестан».</w:t>
      </w:r>
    </w:p>
    <w:p w14:paraId="72A4D462" w14:textId="77777777" w:rsidR="00873D1C" w:rsidRPr="00873D1C" w:rsidRDefault="00873D1C" w:rsidP="00873D1C">
      <w:pPr>
        <w:widowControl w:val="0"/>
        <w:autoSpaceDE w:val="0"/>
        <w:autoSpaceDN w:val="0"/>
        <w:ind w:firstLine="567"/>
        <w:jc w:val="both"/>
        <w:rPr>
          <w:sz w:val="28"/>
          <w:szCs w:val="28"/>
        </w:rPr>
      </w:pPr>
      <w:bookmarkStart w:id="7" w:name="P480"/>
      <w:bookmarkEnd w:id="7"/>
      <w:r w:rsidRPr="00873D1C">
        <w:rPr>
          <w:sz w:val="28"/>
          <w:szCs w:val="28"/>
        </w:rPr>
        <w:t>2. Федеральный реестр государственных и муниципальных услуг - федеральная государственная информационная система «Федеральный реестр государственных и муниципальных услуг (функций)».</w:t>
      </w:r>
    </w:p>
    <w:p w14:paraId="3874A92A" w14:textId="77777777" w:rsidR="00873D1C" w:rsidRPr="00873D1C" w:rsidRDefault="00873D1C" w:rsidP="00873D1C">
      <w:pPr>
        <w:widowControl w:val="0"/>
        <w:autoSpaceDE w:val="0"/>
        <w:autoSpaceDN w:val="0"/>
        <w:ind w:firstLine="567"/>
        <w:jc w:val="both"/>
        <w:rPr>
          <w:sz w:val="28"/>
          <w:szCs w:val="28"/>
        </w:rPr>
      </w:pPr>
      <w:bookmarkStart w:id="8" w:name="P481"/>
      <w:bookmarkEnd w:id="8"/>
      <w:r w:rsidRPr="00873D1C">
        <w:rPr>
          <w:sz w:val="28"/>
          <w:szCs w:val="28"/>
        </w:rPr>
        <w:t>3. Единый портал - федеральная государственная информационная система «Единый портал государственных и муниципальных услуг (функций)».</w:t>
      </w:r>
      <w:bookmarkStart w:id="9" w:name="P482"/>
      <w:bookmarkEnd w:id="9"/>
    </w:p>
    <w:p w14:paraId="6E8A89F2"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4. </w:t>
      </w:r>
      <w:bookmarkStart w:id="10" w:name="P483"/>
      <w:bookmarkStart w:id="11" w:name="P484"/>
      <w:bookmarkEnd w:id="10"/>
      <w:bookmarkEnd w:id="11"/>
      <w:r w:rsidRPr="00873D1C">
        <w:rPr>
          <w:sz w:val="28"/>
          <w:szCs w:val="28"/>
        </w:rPr>
        <w:t xml:space="preserve">Налоговый кодекс РФ - Налоговый </w:t>
      </w:r>
      <w:hyperlink r:id="rId60" w:history="1">
        <w:r w:rsidRPr="00873D1C">
          <w:rPr>
            <w:sz w:val="28"/>
            <w:szCs w:val="28"/>
          </w:rPr>
          <w:t>кодекс</w:t>
        </w:r>
      </w:hyperlink>
      <w:r w:rsidRPr="00873D1C">
        <w:rPr>
          <w:sz w:val="28"/>
          <w:szCs w:val="28"/>
        </w:rPr>
        <w:t xml:space="preserve"> Российской Федерации (часть вторая) от 05.08.2000 № 117-ФЗ.</w:t>
      </w:r>
    </w:p>
    <w:p w14:paraId="53DAF303" w14:textId="77777777" w:rsidR="00873D1C" w:rsidRPr="00873D1C" w:rsidRDefault="00873D1C" w:rsidP="00873D1C">
      <w:pPr>
        <w:widowControl w:val="0"/>
        <w:autoSpaceDE w:val="0"/>
        <w:autoSpaceDN w:val="0"/>
        <w:ind w:firstLine="567"/>
        <w:jc w:val="both"/>
        <w:rPr>
          <w:sz w:val="28"/>
          <w:szCs w:val="28"/>
        </w:rPr>
      </w:pPr>
      <w:bookmarkStart w:id="12" w:name="P485"/>
      <w:bookmarkEnd w:id="12"/>
      <w:r w:rsidRPr="00873D1C">
        <w:rPr>
          <w:sz w:val="28"/>
          <w:szCs w:val="28"/>
        </w:rPr>
        <w:t>5. ГИС ГМП - Государственная информационная система о государственных и муниципальных платежах.</w:t>
      </w:r>
    </w:p>
    <w:p w14:paraId="11A99BB9" w14:textId="77777777" w:rsidR="00873D1C" w:rsidRPr="00873D1C" w:rsidRDefault="00873D1C" w:rsidP="00873D1C">
      <w:pPr>
        <w:widowControl w:val="0"/>
        <w:autoSpaceDE w:val="0"/>
        <w:autoSpaceDN w:val="0"/>
        <w:ind w:firstLine="567"/>
        <w:jc w:val="both"/>
        <w:rPr>
          <w:sz w:val="28"/>
          <w:szCs w:val="28"/>
        </w:rPr>
      </w:pPr>
      <w:bookmarkStart w:id="13" w:name="P486"/>
      <w:bookmarkEnd w:id="13"/>
      <w:r w:rsidRPr="00873D1C">
        <w:rPr>
          <w:sz w:val="28"/>
          <w:szCs w:val="28"/>
        </w:rPr>
        <w:t xml:space="preserve">6. Федеральный закон от 06.04.2011 N 63-ФЗ - Федеральный </w:t>
      </w:r>
      <w:hyperlink r:id="rId61" w:history="1">
        <w:r w:rsidRPr="00873D1C">
          <w:rPr>
            <w:sz w:val="28"/>
            <w:szCs w:val="28"/>
          </w:rPr>
          <w:t>закон</w:t>
        </w:r>
      </w:hyperlink>
      <w:r w:rsidRPr="00873D1C">
        <w:rPr>
          <w:sz w:val="28"/>
          <w:szCs w:val="28"/>
        </w:rPr>
        <w:t xml:space="preserve"> от 06.04.2011 № 63-ФЗ «Об электронной подписи».</w:t>
      </w:r>
    </w:p>
    <w:p w14:paraId="32C7D5AF" w14:textId="77777777" w:rsidR="00873D1C" w:rsidRPr="00873D1C" w:rsidRDefault="00873D1C" w:rsidP="00873D1C">
      <w:pPr>
        <w:widowControl w:val="0"/>
        <w:autoSpaceDE w:val="0"/>
        <w:autoSpaceDN w:val="0"/>
        <w:ind w:firstLine="567"/>
        <w:jc w:val="both"/>
        <w:rPr>
          <w:sz w:val="28"/>
          <w:szCs w:val="28"/>
        </w:rPr>
      </w:pPr>
      <w:bookmarkStart w:id="14" w:name="P487"/>
      <w:bookmarkEnd w:id="14"/>
      <w:r w:rsidRPr="00873D1C">
        <w:rPr>
          <w:sz w:val="28"/>
          <w:szCs w:val="28"/>
        </w:rPr>
        <w:t xml:space="preserve">7. Постановление Правительства Российской Федерации от 25.06.2012 № 634 - </w:t>
      </w:r>
      <w:hyperlink r:id="rId62" w:history="1">
        <w:r w:rsidRPr="00873D1C">
          <w:rPr>
            <w:sz w:val="28"/>
            <w:szCs w:val="28"/>
          </w:rPr>
          <w:t>Постановление</w:t>
        </w:r>
      </w:hyperlink>
      <w:r w:rsidRPr="00873D1C">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75D6D5F" w14:textId="77777777" w:rsidR="00873D1C" w:rsidRPr="00873D1C" w:rsidRDefault="00873D1C" w:rsidP="00873D1C">
      <w:pPr>
        <w:widowControl w:val="0"/>
        <w:autoSpaceDE w:val="0"/>
        <w:autoSpaceDN w:val="0"/>
        <w:ind w:firstLine="567"/>
        <w:jc w:val="both"/>
        <w:rPr>
          <w:sz w:val="28"/>
          <w:szCs w:val="28"/>
        </w:rPr>
      </w:pPr>
      <w:bookmarkStart w:id="15" w:name="P488"/>
      <w:bookmarkEnd w:id="15"/>
      <w:r w:rsidRPr="00873D1C">
        <w:rPr>
          <w:sz w:val="28"/>
          <w:szCs w:val="28"/>
        </w:rPr>
        <w:t xml:space="preserve">8. Федеральный закон от 22.11.1995 № 171-ФЗ - Федеральный </w:t>
      </w:r>
      <w:hyperlink r:id="rId63" w:history="1">
        <w:r w:rsidRPr="00873D1C">
          <w:rPr>
            <w:sz w:val="28"/>
            <w:szCs w:val="28"/>
          </w:rPr>
          <w:t>закон</w:t>
        </w:r>
      </w:hyperlink>
      <w:r w:rsidRPr="00873D1C">
        <w:rPr>
          <w:sz w:val="28"/>
          <w:szCs w:val="28"/>
        </w:rPr>
        <w:t xml:space="preserve"> от 22.11.1995 № 171-ФЗ «О государственном регулировании производства и оборота этилового спирта, алкогольной и спиртосодержащей продукции и об ограничении </w:t>
      </w:r>
      <w:r w:rsidRPr="00873D1C">
        <w:rPr>
          <w:sz w:val="28"/>
          <w:szCs w:val="28"/>
        </w:rPr>
        <w:lastRenderedPageBreak/>
        <w:t>потребления (распития) алкогольной продукции».</w:t>
      </w:r>
    </w:p>
    <w:p w14:paraId="1639A457" w14:textId="77777777" w:rsidR="00873D1C" w:rsidRPr="00873D1C" w:rsidRDefault="00873D1C" w:rsidP="00873D1C">
      <w:pPr>
        <w:widowControl w:val="0"/>
        <w:autoSpaceDE w:val="0"/>
        <w:autoSpaceDN w:val="0"/>
        <w:ind w:firstLine="567"/>
        <w:jc w:val="both"/>
        <w:rPr>
          <w:sz w:val="28"/>
          <w:szCs w:val="28"/>
        </w:rPr>
      </w:pPr>
      <w:bookmarkStart w:id="16" w:name="P489"/>
      <w:bookmarkEnd w:id="16"/>
      <w:r w:rsidRPr="00873D1C">
        <w:rPr>
          <w:sz w:val="28"/>
          <w:szCs w:val="28"/>
        </w:rPr>
        <w:t>9. Акт несоответствия - акт установления несоответствия лицензионным требованиям и (или) обязательным требованиям.</w:t>
      </w:r>
    </w:p>
    <w:p w14:paraId="3C625461"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10. Правила - Правила проведения оценки соответствия заявителя лицензионным требованиям и (или) обязательным требованиям в рамках предоставления исполнительным органом субъекта Российской Федерации государственной услуги, предусмотренной статьей 19 (в части лицензирования)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утвержденные постановлением </w:t>
      </w:r>
      <w:hyperlink r:id="rId64" w:history="1">
        <w:r w:rsidRPr="00873D1C">
          <w:rPr>
            <w:sz w:val="28"/>
            <w:szCs w:val="28"/>
          </w:rPr>
          <w:t>П</w:t>
        </w:r>
      </w:hyperlink>
      <w:r w:rsidRPr="00873D1C">
        <w:rPr>
          <w:sz w:val="28"/>
          <w:szCs w:val="28"/>
        </w:rPr>
        <w:t>равительства РФ от 31.03.2022 № 541.</w:t>
      </w:r>
    </w:p>
    <w:p w14:paraId="234BDE9D" w14:textId="77777777" w:rsidR="00873D1C" w:rsidRPr="00873D1C" w:rsidRDefault="00873D1C" w:rsidP="00873D1C">
      <w:pPr>
        <w:widowControl w:val="0"/>
        <w:autoSpaceDE w:val="0"/>
        <w:autoSpaceDN w:val="0"/>
        <w:ind w:firstLine="567"/>
        <w:jc w:val="center"/>
        <w:rPr>
          <w:b/>
          <w:bCs/>
          <w:sz w:val="28"/>
          <w:szCs w:val="28"/>
        </w:rPr>
      </w:pPr>
    </w:p>
    <w:p w14:paraId="30A7EA8D" w14:textId="77777777" w:rsidR="00873D1C" w:rsidRPr="00873D1C" w:rsidRDefault="00873D1C" w:rsidP="00873D1C">
      <w:pPr>
        <w:widowControl w:val="0"/>
        <w:autoSpaceDE w:val="0"/>
        <w:autoSpaceDN w:val="0"/>
        <w:ind w:firstLine="567"/>
        <w:jc w:val="center"/>
        <w:rPr>
          <w:b/>
          <w:bCs/>
          <w:sz w:val="28"/>
          <w:szCs w:val="28"/>
        </w:rPr>
      </w:pPr>
      <w:r w:rsidRPr="00873D1C">
        <w:rPr>
          <w:b/>
          <w:bCs/>
          <w:sz w:val="28"/>
          <w:szCs w:val="28"/>
        </w:rPr>
        <w:t>Условные обозначения.</w:t>
      </w:r>
    </w:p>
    <w:p w14:paraId="34DE01EF" w14:textId="77777777" w:rsidR="00873D1C" w:rsidRPr="00873D1C" w:rsidRDefault="00873D1C" w:rsidP="00873D1C">
      <w:pPr>
        <w:widowControl w:val="0"/>
        <w:autoSpaceDE w:val="0"/>
        <w:autoSpaceDN w:val="0"/>
        <w:ind w:firstLine="567"/>
        <w:jc w:val="center"/>
        <w:rPr>
          <w:b/>
          <w:bCs/>
          <w:sz w:val="28"/>
          <w:szCs w:val="28"/>
        </w:rPr>
      </w:pPr>
    </w:p>
    <w:p w14:paraId="43FCF814" w14:textId="77777777" w:rsidR="00873D1C" w:rsidRPr="00873D1C" w:rsidRDefault="00873D1C" w:rsidP="00873D1C">
      <w:pPr>
        <w:widowControl w:val="0"/>
        <w:autoSpaceDE w:val="0"/>
        <w:autoSpaceDN w:val="0"/>
        <w:ind w:firstLine="567"/>
        <w:jc w:val="both"/>
        <w:rPr>
          <w:sz w:val="28"/>
          <w:szCs w:val="28"/>
        </w:rPr>
      </w:pPr>
      <w:r w:rsidRPr="00873D1C">
        <w:rPr>
          <w:sz w:val="28"/>
          <w:szCs w:val="28"/>
        </w:rPr>
        <w:t>1. Все - документы представляются всеми заявителями, обращающимися за получением государственной услуги.</w:t>
      </w:r>
    </w:p>
    <w:p w14:paraId="5AC5F154" w14:textId="77777777" w:rsidR="00873D1C" w:rsidRPr="00873D1C" w:rsidRDefault="00873D1C" w:rsidP="00873D1C">
      <w:pPr>
        <w:widowControl w:val="0"/>
        <w:autoSpaceDE w:val="0"/>
        <w:autoSpaceDN w:val="0"/>
        <w:ind w:firstLine="567"/>
        <w:jc w:val="both"/>
        <w:rPr>
          <w:sz w:val="28"/>
          <w:szCs w:val="28"/>
        </w:rPr>
      </w:pPr>
      <w:r w:rsidRPr="00873D1C">
        <w:rPr>
          <w:sz w:val="28"/>
          <w:szCs w:val="28"/>
        </w:rPr>
        <w:t>2. ЭД - в форме электронного документа, направленного в личный кабинет заявителя (представителя заявителя) на Едином портале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портале Республики Дагестан;</w:t>
      </w:r>
    </w:p>
    <w:p w14:paraId="76C80A17" w14:textId="77777777" w:rsidR="00873D1C" w:rsidRPr="00873D1C" w:rsidRDefault="00873D1C" w:rsidP="00873D1C">
      <w:pPr>
        <w:widowControl w:val="0"/>
        <w:autoSpaceDE w:val="0"/>
        <w:autoSpaceDN w:val="0"/>
        <w:ind w:firstLine="567"/>
        <w:jc w:val="both"/>
        <w:rPr>
          <w:sz w:val="28"/>
          <w:szCs w:val="28"/>
        </w:rPr>
      </w:pPr>
      <w:r w:rsidRPr="00873D1C">
        <w:rPr>
          <w:sz w:val="28"/>
          <w:szCs w:val="28"/>
        </w:rPr>
        <w:t>3. ПО - посредством почтового отправления заказным письмом с уведомлением о вручении заявителю (представителю заявителя).</w:t>
      </w:r>
    </w:p>
    <w:p w14:paraId="733807BE" w14:textId="77777777" w:rsidR="00873D1C" w:rsidRPr="00873D1C" w:rsidRDefault="00873D1C" w:rsidP="00873D1C">
      <w:pPr>
        <w:widowControl w:val="0"/>
        <w:autoSpaceDE w:val="0"/>
        <w:autoSpaceDN w:val="0"/>
        <w:ind w:firstLine="567"/>
        <w:jc w:val="both"/>
        <w:rPr>
          <w:sz w:val="28"/>
          <w:szCs w:val="28"/>
        </w:rPr>
      </w:pPr>
      <w:r w:rsidRPr="00873D1C">
        <w:rPr>
          <w:sz w:val="28"/>
          <w:szCs w:val="28"/>
        </w:rPr>
        <w:t>4. ОМЦ - посредством обращения в ГАУ РД «МФЦ по РД».</w:t>
      </w:r>
    </w:p>
    <w:p w14:paraId="478DF9BC" w14:textId="77777777" w:rsidR="00873D1C" w:rsidRPr="00873D1C" w:rsidRDefault="00873D1C" w:rsidP="00873D1C">
      <w:pPr>
        <w:widowControl w:val="0"/>
        <w:autoSpaceDE w:val="0"/>
        <w:autoSpaceDN w:val="0"/>
        <w:ind w:firstLine="567"/>
        <w:jc w:val="both"/>
        <w:rPr>
          <w:sz w:val="28"/>
          <w:szCs w:val="28"/>
        </w:rPr>
      </w:pPr>
      <w:r w:rsidRPr="00873D1C">
        <w:rPr>
          <w:sz w:val="28"/>
          <w:szCs w:val="28"/>
        </w:rPr>
        <w:t>5. О - представляется оригинал документа.</w:t>
      </w:r>
    </w:p>
    <w:p w14:paraId="2CB288ED" w14:textId="77777777" w:rsidR="00873D1C" w:rsidRPr="00873D1C" w:rsidRDefault="00873D1C" w:rsidP="00873D1C">
      <w:pPr>
        <w:widowControl w:val="0"/>
        <w:autoSpaceDE w:val="0"/>
        <w:autoSpaceDN w:val="0"/>
        <w:ind w:firstLine="567"/>
        <w:jc w:val="both"/>
        <w:rPr>
          <w:sz w:val="28"/>
          <w:szCs w:val="28"/>
        </w:rPr>
      </w:pPr>
      <w:r w:rsidRPr="00873D1C">
        <w:rPr>
          <w:sz w:val="28"/>
          <w:szCs w:val="28"/>
        </w:rPr>
        <w:t>6. О(э) - представляется оригинал документа в электронной форме.</w:t>
      </w:r>
    </w:p>
    <w:p w14:paraId="583BA797" w14:textId="77777777" w:rsidR="00873D1C" w:rsidRPr="00873D1C" w:rsidRDefault="00873D1C" w:rsidP="00873D1C">
      <w:pPr>
        <w:widowControl w:val="0"/>
        <w:autoSpaceDE w:val="0"/>
        <w:autoSpaceDN w:val="0"/>
        <w:ind w:firstLine="567"/>
        <w:jc w:val="both"/>
        <w:rPr>
          <w:sz w:val="28"/>
          <w:szCs w:val="28"/>
        </w:rPr>
      </w:pPr>
      <w:r w:rsidRPr="00873D1C">
        <w:rPr>
          <w:sz w:val="28"/>
          <w:szCs w:val="28"/>
        </w:rPr>
        <w:t>7. К - представляется копия документа.</w:t>
      </w:r>
    </w:p>
    <w:p w14:paraId="03992E3E" w14:textId="77777777" w:rsidR="00873D1C" w:rsidRPr="00873D1C" w:rsidRDefault="00873D1C" w:rsidP="00873D1C">
      <w:pPr>
        <w:widowControl w:val="0"/>
        <w:autoSpaceDE w:val="0"/>
        <w:autoSpaceDN w:val="0"/>
        <w:ind w:firstLine="567"/>
        <w:jc w:val="both"/>
        <w:rPr>
          <w:sz w:val="28"/>
          <w:szCs w:val="28"/>
        </w:rPr>
      </w:pPr>
      <w:r w:rsidRPr="00873D1C">
        <w:rPr>
          <w:sz w:val="28"/>
          <w:szCs w:val="28"/>
        </w:rPr>
        <w:t>8. АИС - посредством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14:paraId="268FA098" w14:textId="77777777" w:rsidR="00873D1C" w:rsidRPr="00873D1C" w:rsidRDefault="00873D1C" w:rsidP="00873D1C">
      <w:pPr>
        <w:widowControl w:val="0"/>
        <w:autoSpaceDE w:val="0"/>
        <w:autoSpaceDN w:val="0"/>
        <w:ind w:firstLine="567"/>
        <w:jc w:val="both"/>
        <w:rPr>
          <w:sz w:val="28"/>
          <w:szCs w:val="28"/>
        </w:rPr>
      </w:pPr>
      <w:r w:rsidRPr="00873D1C">
        <w:rPr>
          <w:sz w:val="28"/>
          <w:szCs w:val="28"/>
        </w:rPr>
        <w:t xml:space="preserve">9. О (э2) -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w:t>
      </w:r>
      <w:r w:rsidRPr="00873D1C">
        <w:rPr>
          <w:sz w:val="28"/>
          <w:szCs w:val="28"/>
        </w:rPr>
        <w:lastRenderedPageBreak/>
        <w:t>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14:paraId="385E1DF2" w14:textId="77777777" w:rsidR="00873D1C" w:rsidRDefault="00873D1C" w:rsidP="00873D1C">
      <w:pPr>
        <w:widowControl w:val="0"/>
        <w:autoSpaceDE w:val="0"/>
        <w:autoSpaceDN w:val="0"/>
        <w:ind w:firstLine="567"/>
        <w:jc w:val="right"/>
        <w:rPr>
          <w:sz w:val="28"/>
          <w:szCs w:val="28"/>
        </w:rPr>
      </w:pPr>
    </w:p>
    <w:p w14:paraId="3FB37EBC" w14:textId="77777777" w:rsidR="008F2FB2" w:rsidRDefault="008F2FB2" w:rsidP="00873D1C">
      <w:pPr>
        <w:widowControl w:val="0"/>
        <w:autoSpaceDE w:val="0"/>
        <w:autoSpaceDN w:val="0"/>
        <w:ind w:firstLine="567"/>
        <w:jc w:val="right"/>
        <w:rPr>
          <w:sz w:val="28"/>
          <w:szCs w:val="28"/>
        </w:rPr>
      </w:pPr>
    </w:p>
    <w:p w14:paraId="1A66A5AA" w14:textId="77777777" w:rsidR="008F2FB2" w:rsidRDefault="008F2FB2" w:rsidP="00873D1C">
      <w:pPr>
        <w:widowControl w:val="0"/>
        <w:autoSpaceDE w:val="0"/>
        <w:autoSpaceDN w:val="0"/>
        <w:ind w:firstLine="567"/>
        <w:jc w:val="right"/>
        <w:rPr>
          <w:sz w:val="28"/>
          <w:szCs w:val="28"/>
        </w:rPr>
      </w:pPr>
    </w:p>
    <w:p w14:paraId="24FC3E8A" w14:textId="77777777" w:rsidR="00873D1C" w:rsidRPr="00873D1C" w:rsidRDefault="00873D1C" w:rsidP="00873D1C">
      <w:pPr>
        <w:widowControl w:val="0"/>
        <w:autoSpaceDE w:val="0"/>
        <w:autoSpaceDN w:val="0"/>
        <w:ind w:firstLine="567"/>
        <w:jc w:val="right"/>
        <w:rPr>
          <w:sz w:val="28"/>
          <w:szCs w:val="28"/>
        </w:rPr>
      </w:pPr>
    </w:p>
    <w:p w14:paraId="7BF7FD42"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Приложение № 2</w:t>
      </w:r>
    </w:p>
    <w:p w14:paraId="73BBD7F7"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к Административному регламенту</w:t>
      </w:r>
    </w:p>
    <w:p w14:paraId="08591CD7"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«Лицензирование розничной продажи</w:t>
      </w:r>
    </w:p>
    <w:p w14:paraId="5DB40C31" w14:textId="77777777" w:rsidR="00873D1C" w:rsidRPr="00873D1C" w:rsidRDefault="00873D1C" w:rsidP="00873D1C">
      <w:pPr>
        <w:widowControl w:val="0"/>
        <w:autoSpaceDE w:val="0"/>
        <w:autoSpaceDN w:val="0"/>
        <w:ind w:firstLine="539"/>
        <w:jc w:val="right"/>
        <w:rPr>
          <w:b/>
          <w:bCs/>
          <w:sz w:val="28"/>
          <w:szCs w:val="28"/>
        </w:rPr>
      </w:pPr>
      <w:r w:rsidRPr="00873D1C">
        <w:rPr>
          <w:sz w:val="28"/>
          <w:szCs w:val="28"/>
        </w:rPr>
        <w:t>алкогольной продукции»</w:t>
      </w:r>
      <w:r w:rsidRPr="00873D1C">
        <w:rPr>
          <w:b/>
          <w:bCs/>
          <w:sz w:val="28"/>
          <w:szCs w:val="28"/>
        </w:rPr>
        <w:t xml:space="preserve"> </w:t>
      </w:r>
    </w:p>
    <w:p w14:paraId="5F449475" w14:textId="77777777" w:rsidR="00873D1C" w:rsidRPr="00873D1C" w:rsidRDefault="00873D1C" w:rsidP="00873D1C">
      <w:pPr>
        <w:widowControl w:val="0"/>
        <w:autoSpaceDE w:val="0"/>
        <w:autoSpaceDN w:val="0"/>
        <w:ind w:firstLine="539"/>
        <w:jc w:val="right"/>
        <w:rPr>
          <w:b/>
          <w:bCs/>
        </w:rPr>
      </w:pPr>
    </w:p>
    <w:p w14:paraId="6500327B" w14:textId="77777777" w:rsidR="00873D1C" w:rsidRPr="00873D1C" w:rsidRDefault="00873D1C" w:rsidP="00873D1C">
      <w:pPr>
        <w:widowControl w:val="0"/>
        <w:autoSpaceDE w:val="0"/>
        <w:autoSpaceDN w:val="0"/>
        <w:ind w:firstLine="539"/>
        <w:jc w:val="center"/>
        <w:rPr>
          <w:b/>
          <w:bCs/>
        </w:rPr>
      </w:pPr>
      <w:r w:rsidRPr="00873D1C">
        <w:rPr>
          <w:b/>
          <w:bCs/>
        </w:rPr>
        <w:t>Идентификаторы категорий (признаков) заявителей</w:t>
      </w:r>
    </w:p>
    <w:p w14:paraId="539D7AB0" w14:textId="77777777" w:rsidR="00873D1C" w:rsidRPr="00873D1C" w:rsidRDefault="00873D1C" w:rsidP="00873D1C">
      <w:pPr>
        <w:widowControl w:val="0"/>
        <w:autoSpaceDE w:val="0"/>
        <w:autoSpaceDN w:val="0"/>
        <w:ind w:firstLine="539"/>
        <w:jc w:val="center"/>
        <w:rPr>
          <w:b/>
          <w:bCs/>
        </w:rPr>
      </w:pPr>
    </w:p>
    <w:tbl>
      <w:tblPr>
        <w:tblW w:w="102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03"/>
        <w:gridCol w:w="4531"/>
      </w:tblGrid>
      <w:tr w:rsidR="00873D1C" w:rsidRPr="00873D1C" w14:paraId="332E6B51"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5B78A241" w14:textId="77777777" w:rsidR="00873D1C" w:rsidRPr="00873D1C" w:rsidRDefault="00873D1C" w:rsidP="00873D1C">
            <w:pPr>
              <w:rPr>
                <w:rFonts w:eastAsia="Calibri"/>
                <w:lang w:eastAsia="en-US"/>
              </w:rPr>
            </w:pPr>
            <w:r w:rsidRPr="00873D1C">
              <w:rPr>
                <w:rFonts w:eastAsia="Calibri"/>
                <w:lang w:eastAsia="en-US"/>
              </w:rPr>
              <w:t>N п/п</w:t>
            </w:r>
          </w:p>
        </w:tc>
        <w:tc>
          <w:tcPr>
            <w:tcW w:w="5103" w:type="dxa"/>
            <w:tcBorders>
              <w:top w:val="single" w:sz="4" w:space="0" w:color="auto"/>
              <w:left w:val="single" w:sz="4" w:space="0" w:color="auto"/>
              <w:bottom w:val="single" w:sz="4" w:space="0" w:color="auto"/>
              <w:right w:val="single" w:sz="4" w:space="0" w:color="auto"/>
            </w:tcBorders>
            <w:hideMark/>
          </w:tcPr>
          <w:p w14:paraId="3DF57C2B" w14:textId="77777777" w:rsidR="00873D1C" w:rsidRPr="00873D1C" w:rsidRDefault="00873D1C" w:rsidP="00873D1C">
            <w:pPr>
              <w:rPr>
                <w:rFonts w:eastAsia="Calibri"/>
                <w:lang w:eastAsia="en-US"/>
              </w:rPr>
            </w:pPr>
            <w:r w:rsidRPr="00873D1C">
              <w:rPr>
                <w:rFonts w:eastAsia="Calibri"/>
                <w:lang w:eastAsia="en-US"/>
              </w:rPr>
              <w:t>Перечень отдельных признаков заявителей</w:t>
            </w:r>
          </w:p>
        </w:tc>
        <w:tc>
          <w:tcPr>
            <w:tcW w:w="4531" w:type="dxa"/>
            <w:tcBorders>
              <w:top w:val="single" w:sz="4" w:space="0" w:color="auto"/>
              <w:left w:val="single" w:sz="4" w:space="0" w:color="auto"/>
              <w:bottom w:val="single" w:sz="4" w:space="0" w:color="auto"/>
              <w:right w:val="single" w:sz="4" w:space="0" w:color="auto"/>
            </w:tcBorders>
            <w:hideMark/>
          </w:tcPr>
          <w:p w14:paraId="0DA94E52" w14:textId="77777777" w:rsidR="00873D1C" w:rsidRPr="00873D1C" w:rsidRDefault="00873D1C" w:rsidP="00873D1C">
            <w:pPr>
              <w:rPr>
                <w:rFonts w:eastAsia="Calibri"/>
                <w:lang w:eastAsia="en-US"/>
              </w:rPr>
            </w:pPr>
            <w:r w:rsidRPr="00873D1C">
              <w:rPr>
                <w:rFonts w:eastAsia="Calibri"/>
                <w:lang w:eastAsia="en-US"/>
              </w:rPr>
              <w:t>Перечень результатов предоставления государственной услуги</w:t>
            </w:r>
          </w:p>
        </w:tc>
      </w:tr>
      <w:tr w:rsidR="00873D1C" w:rsidRPr="00873D1C" w14:paraId="46D4B2BC"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16D7DFDD" w14:textId="77777777" w:rsidR="00873D1C" w:rsidRPr="00873D1C" w:rsidRDefault="00873D1C" w:rsidP="00873D1C">
            <w:pPr>
              <w:rPr>
                <w:rFonts w:eastAsia="Calibri"/>
                <w:lang w:eastAsia="en-US"/>
              </w:rPr>
            </w:pPr>
            <w:r w:rsidRPr="00873D1C">
              <w:rPr>
                <w:rFonts w:eastAsia="Calibri"/>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14:paraId="72B3E82A" w14:textId="77777777" w:rsidR="00873D1C" w:rsidRPr="00873D1C" w:rsidRDefault="00873D1C" w:rsidP="00873D1C">
            <w:pPr>
              <w:rPr>
                <w:rFonts w:eastAsia="Calibri"/>
                <w:lang w:eastAsia="en-US"/>
              </w:rPr>
            </w:pPr>
            <w:r w:rsidRPr="00873D1C">
              <w:rPr>
                <w:rFonts w:eastAsia="Calibri"/>
                <w:lang w:eastAsia="en-US"/>
              </w:rPr>
              <w:t>Юридическое лицо (руководитель постоянно действующего исполнительного органа юридического лица или иное лицо, имеющее право действовать без доверенности от имени этого юридического лица), обратившееся с заявлением о выдаче лицензии на розничную продажу алкогольной продукции</w:t>
            </w:r>
          </w:p>
        </w:tc>
        <w:tc>
          <w:tcPr>
            <w:tcW w:w="4531" w:type="dxa"/>
            <w:tcBorders>
              <w:top w:val="single" w:sz="4" w:space="0" w:color="auto"/>
              <w:left w:val="single" w:sz="4" w:space="0" w:color="auto"/>
              <w:bottom w:val="single" w:sz="4" w:space="0" w:color="auto"/>
              <w:right w:val="single" w:sz="4" w:space="0" w:color="auto"/>
            </w:tcBorders>
            <w:hideMark/>
          </w:tcPr>
          <w:p w14:paraId="7ADE8D03" w14:textId="77777777" w:rsidR="00873D1C" w:rsidRPr="00873D1C" w:rsidRDefault="00873D1C" w:rsidP="00873D1C">
            <w:pPr>
              <w:rPr>
                <w:rFonts w:eastAsia="Calibri"/>
                <w:lang w:eastAsia="en-US"/>
              </w:rPr>
            </w:pPr>
            <w:r w:rsidRPr="00873D1C">
              <w:rPr>
                <w:rFonts w:eastAsia="Calibri"/>
                <w:lang w:eastAsia="en-US"/>
              </w:rPr>
              <w:t>Принятие решения о выдаче лицензии, отказ в принятии решения о выдаче лицензии - А</w:t>
            </w:r>
          </w:p>
        </w:tc>
      </w:tr>
      <w:tr w:rsidR="00873D1C" w:rsidRPr="00873D1C" w14:paraId="797BCEDD"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68D9BFDE" w14:textId="77777777" w:rsidR="00873D1C" w:rsidRPr="00873D1C" w:rsidRDefault="00873D1C" w:rsidP="00873D1C">
            <w:pPr>
              <w:rPr>
                <w:rFonts w:eastAsia="Calibri"/>
                <w:lang w:eastAsia="en-US"/>
              </w:rPr>
            </w:pPr>
            <w:r w:rsidRPr="00873D1C">
              <w:rPr>
                <w:rFonts w:eastAsia="Calibri"/>
                <w:lang w:eastAsia="en-US"/>
              </w:rPr>
              <w:t>2.</w:t>
            </w:r>
          </w:p>
        </w:tc>
        <w:tc>
          <w:tcPr>
            <w:tcW w:w="5103" w:type="dxa"/>
            <w:tcBorders>
              <w:top w:val="single" w:sz="4" w:space="0" w:color="auto"/>
              <w:left w:val="single" w:sz="4" w:space="0" w:color="auto"/>
              <w:bottom w:val="single" w:sz="4" w:space="0" w:color="auto"/>
              <w:right w:val="single" w:sz="4" w:space="0" w:color="auto"/>
            </w:tcBorders>
            <w:hideMark/>
          </w:tcPr>
          <w:p w14:paraId="04A2A53B" w14:textId="77777777" w:rsidR="00873D1C" w:rsidRPr="00873D1C" w:rsidRDefault="00873D1C" w:rsidP="00873D1C">
            <w:pPr>
              <w:rPr>
                <w:rFonts w:eastAsia="Calibri"/>
                <w:lang w:eastAsia="en-US"/>
              </w:rPr>
            </w:pPr>
            <w:r w:rsidRPr="00873D1C">
              <w:rPr>
                <w:rFonts w:eastAsia="Calibri"/>
                <w:lang w:eastAsia="en-US"/>
              </w:rPr>
              <w:t>Представитель юридического лица, по доверенности обратившийся с заявлением о выдаче лицензии на розничную продажу алкогольной продукции</w:t>
            </w:r>
          </w:p>
        </w:tc>
        <w:tc>
          <w:tcPr>
            <w:tcW w:w="4531" w:type="dxa"/>
            <w:tcBorders>
              <w:top w:val="single" w:sz="4" w:space="0" w:color="auto"/>
              <w:left w:val="single" w:sz="4" w:space="0" w:color="auto"/>
              <w:bottom w:val="single" w:sz="4" w:space="0" w:color="auto"/>
              <w:right w:val="single" w:sz="4" w:space="0" w:color="auto"/>
            </w:tcBorders>
            <w:hideMark/>
          </w:tcPr>
          <w:p w14:paraId="6EA98C64" w14:textId="77777777" w:rsidR="00873D1C" w:rsidRPr="00873D1C" w:rsidRDefault="00873D1C" w:rsidP="00873D1C">
            <w:pPr>
              <w:rPr>
                <w:rFonts w:eastAsia="Calibri"/>
                <w:lang w:eastAsia="en-US"/>
              </w:rPr>
            </w:pPr>
            <w:r w:rsidRPr="00873D1C">
              <w:rPr>
                <w:rFonts w:eastAsia="Calibri"/>
                <w:lang w:eastAsia="en-US"/>
              </w:rPr>
              <w:t>Принятие решения о выдаче лицензии, отказ в принятии решения о выдаче лицензии - Б</w:t>
            </w:r>
          </w:p>
        </w:tc>
      </w:tr>
      <w:tr w:rsidR="00873D1C" w:rsidRPr="00873D1C" w14:paraId="5561516D"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1DBBDBEA" w14:textId="77777777" w:rsidR="00873D1C" w:rsidRPr="00873D1C" w:rsidRDefault="00873D1C" w:rsidP="00873D1C">
            <w:pPr>
              <w:rPr>
                <w:rFonts w:eastAsia="Calibri"/>
                <w:lang w:eastAsia="en-US"/>
              </w:rPr>
            </w:pPr>
            <w:r w:rsidRPr="00873D1C">
              <w:rPr>
                <w:rFonts w:eastAsia="Calibri"/>
                <w:lang w:eastAsia="en-US"/>
              </w:rPr>
              <w:t>3.</w:t>
            </w:r>
          </w:p>
        </w:tc>
        <w:tc>
          <w:tcPr>
            <w:tcW w:w="5103" w:type="dxa"/>
            <w:tcBorders>
              <w:top w:val="single" w:sz="4" w:space="0" w:color="auto"/>
              <w:left w:val="single" w:sz="4" w:space="0" w:color="auto"/>
              <w:bottom w:val="single" w:sz="4" w:space="0" w:color="auto"/>
              <w:right w:val="single" w:sz="4" w:space="0" w:color="auto"/>
            </w:tcBorders>
            <w:hideMark/>
          </w:tcPr>
          <w:p w14:paraId="4AF05B93" w14:textId="77777777" w:rsidR="00873D1C" w:rsidRPr="00873D1C" w:rsidRDefault="00873D1C" w:rsidP="00873D1C">
            <w:pPr>
              <w:rPr>
                <w:rFonts w:eastAsia="Calibri"/>
                <w:lang w:eastAsia="en-US"/>
              </w:rPr>
            </w:pPr>
            <w:r w:rsidRPr="00873D1C">
              <w:rPr>
                <w:rFonts w:eastAsia="Calibri"/>
                <w:lang w:eastAsia="en-US"/>
              </w:rPr>
              <w:t>Юридическое лицо (руководитель постоянно действующего исполнительного органа юридического лица или иное лицо, имеющее право действовать без доверенности от имени этого юридического лица), обратившееся с заявлением о выдаче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01F5FFC1" w14:textId="77777777" w:rsidR="00873D1C" w:rsidRPr="00873D1C" w:rsidRDefault="00873D1C" w:rsidP="00873D1C">
            <w:pPr>
              <w:rPr>
                <w:rFonts w:eastAsia="Calibri"/>
                <w:lang w:eastAsia="en-US"/>
              </w:rPr>
            </w:pPr>
            <w:r w:rsidRPr="00873D1C">
              <w:rPr>
                <w:rFonts w:eastAsia="Calibri"/>
                <w:lang w:eastAsia="en-US"/>
              </w:rPr>
              <w:t>Принятие решения о выдаче лицензии, отказ в принятии решения о выдаче лицензии - В</w:t>
            </w:r>
          </w:p>
        </w:tc>
      </w:tr>
      <w:tr w:rsidR="00873D1C" w:rsidRPr="00873D1C" w14:paraId="1BBDFC79"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117D92ED" w14:textId="77777777" w:rsidR="00873D1C" w:rsidRPr="00873D1C" w:rsidRDefault="00873D1C" w:rsidP="00873D1C">
            <w:pPr>
              <w:rPr>
                <w:rFonts w:eastAsia="Calibri"/>
                <w:lang w:eastAsia="en-US"/>
              </w:rPr>
            </w:pPr>
            <w:r w:rsidRPr="00873D1C">
              <w:rPr>
                <w:rFonts w:eastAsia="Calibri"/>
                <w:lang w:eastAsia="en-US"/>
              </w:rPr>
              <w:t>4.</w:t>
            </w:r>
          </w:p>
        </w:tc>
        <w:tc>
          <w:tcPr>
            <w:tcW w:w="5103" w:type="dxa"/>
            <w:tcBorders>
              <w:top w:val="single" w:sz="4" w:space="0" w:color="auto"/>
              <w:left w:val="single" w:sz="4" w:space="0" w:color="auto"/>
              <w:bottom w:val="single" w:sz="4" w:space="0" w:color="auto"/>
              <w:right w:val="single" w:sz="4" w:space="0" w:color="auto"/>
            </w:tcBorders>
            <w:hideMark/>
          </w:tcPr>
          <w:p w14:paraId="197A4DCA" w14:textId="77777777" w:rsidR="00873D1C" w:rsidRPr="00873D1C" w:rsidRDefault="00873D1C" w:rsidP="00873D1C">
            <w:pPr>
              <w:rPr>
                <w:rFonts w:eastAsia="Calibri"/>
                <w:lang w:eastAsia="en-US"/>
              </w:rPr>
            </w:pPr>
            <w:r w:rsidRPr="00873D1C">
              <w:rPr>
                <w:rFonts w:eastAsia="Calibri"/>
                <w:lang w:eastAsia="en-US"/>
              </w:rPr>
              <w:t>Представитель юридического лица, по доверенности обратившийся с заявлением о выдаче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04070100" w14:textId="77777777" w:rsidR="00873D1C" w:rsidRPr="00873D1C" w:rsidRDefault="00873D1C" w:rsidP="00873D1C">
            <w:pPr>
              <w:rPr>
                <w:rFonts w:eastAsia="Calibri"/>
                <w:lang w:eastAsia="en-US"/>
              </w:rPr>
            </w:pPr>
            <w:r w:rsidRPr="00873D1C">
              <w:rPr>
                <w:rFonts w:eastAsia="Calibri"/>
                <w:lang w:eastAsia="en-US"/>
              </w:rPr>
              <w:t>Принятие решения о выдаче лицензии, отказ в принятии решения о выдаче лицензии - Г</w:t>
            </w:r>
          </w:p>
        </w:tc>
      </w:tr>
      <w:tr w:rsidR="00873D1C" w:rsidRPr="00873D1C" w14:paraId="11A038C8"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628B6C85" w14:textId="77777777" w:rsidR="00873D1C" w:rsidRPr="00873D1C" w:rsidRDefault="00873D1C" w:rsidP="00873D1C">
            <w:pPr>
              <w:rPr>
                <w:rFonts w:eastAsia="Calibri"/>
                <w:lang w:eastAsia="en-US"/>
              </w:rPr>
            </w:pPr>
            <w:r w:rsidRPr="00873D1C">
              <w:rPr>
                <w:rFonts w:eastAsia="Calibri"/>
                <w:lang w:eastAsia="en-US"/>
              </w:rPr>
              <w:t>5.</w:t>
            </w:r>
          </w:p>
        </w:tc>
        <w:tc>
          <w:tcPr>
            <w:tcW w:w="5103" w:type="dxa"/>
            <w:tcBorders>
              <w:top w:val="single" w:sz="4" w:space="0" w:color="auto"/>
              <w:left w:val="single" w:sz="4" w:space="0" w:color="auto"/>
              <w:bottom w:val="single" w:sz="4" w:space="0" w:color="auto"/>
              <w:right w:val="single" w:sz="4" w:space="0" w:color="auto"/>
            </w:tcBorders>
            <w:hideMark/>
          </w:tcPr>
          <w:p w14:paraId="19CF1DDC" w14:textId="77777777" w:rsidR="00873D1C" w:rsidRPr="00873D1C" w:rsidRDefault="00873D1C" w:rsidP="00873D1C">
            <w:pPr>
              <w:rPr>
                <w:rFonts w:eastAsia="Calibri"/>
                <w:lang w:eastAsia="en-US"/>
              </w:rPr>
            </w:pPr>
            <w:r w:rsidRPr="00873D1C">
              <w:rPr>
                <w:rFonts w:eastAsia="Calibri"/>
                <w:lang w:eastAsia="en-US"/>
              </w:rPr>
              <w:t xml:space="preserve">Юридическое лицо (руководитель постоянно действующего исполнительного органа юридического лица или иное лицо, имеющее право действовать без доверенности от имени </w:t>
            </w:r>
            <w:r w:rsidRPr="00873D1C">
              <w:rPr>
                <w:rFonts w:eastAsia="Calibri"/>
                <w:lang w:eastAsia="en-US"/>
              </w:rPr>
              <w:lastRenderedPageBreak/>
              <w:t>этого юридического лица), обратившееся с заявлением о переоформлении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39B937D8" w14:textId="77777777" w:rsidR="00873D1C" w:rsidRPr="00873D1C" w:rsidRDefault="00873D1C" w:rsidP="00873D1C">
            <w:pPr>
              <w:rPr>
                <w:rFonts w:eastAsia="Calibri"/>
                <w:lang w:eastAsia="en-US"/>
              </w:rPr>
            </w:pPr>
            <w:r w:rsidRPr="00873D1C">
              <w:rPr>
                <w:rFonts w:eastAsia="Calibri"/>
                <w:lang w:eastAsia="en-US"/>
              </w:rPr>
              <w:lastRenderedPageBreak/>
              <w:t>Принятие решения о переоформлении лицензии, отказ в принятии решения о переоформлении лицензии - Д</w:t>
            </w:r>
          </w:p>
        </w:tc>
      </w:tr>
      <w:tr w:rsidR="00873D1C" w:rsidRPr="00873D1C" w14:paraId="56006521"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4AAF05EE" w14:textId="77777777" w:rsidR="00873D1C" w:rsidRPr="00873D1C" w:rsidRDefault="00873D1C" w:rsidP="00873D1C">
            <w:pPr>
              <w:rPr>
                <w:rFonts w:eastAsia="Calibri"/>
                <w:lang w:eastAsia="en-US"/>
              </w:rPr>
            </w:pPr>
            <w:r w:rsidRPr="00873D1C">
              <w:rPr>
                <w:rFonts w:eastAsia="Calibri"/>
                <w:lang w:eastAsia="en-US"/>
              </w:rPr>
              <w:t>6.</w:t>
            </w:r>
          </w:p>
        </w:tc>
        <w:tc>
          <w:tcPr>
            <w:tcW w:w="5103" w:type="dxa"/>
            <w:tcBorders>
              <w:top w:val="single" w:sz="4" w:space="0" w:color="auto"/>
              <w:left w:val="single" w:sz="4" w:space="0" w:color="auto"/>
              <w:bottom w:val="single" w:sz="4" w:space="0" w:color="auto"/>
              <w:right w:val="single" w:sz="4" w:space="0" w:color="auto"/>
            </w:tcBorders>
            <w:hideMark/>
          </w:tcPr>
          <w:p w14:paraId="37835AEC" w14:textId="77777777" w:rsidR="00873D1C" w:rsidRPr="00873D1C" w:rsidRDefault="00873D1C" w:rsidP="00873D1C">
            <w:pPr>
              <w:rPr>
                <w:rFonts w:eastAsia="Calibri"/>
                <w:lang w:eastAsia="en-US"/>
              </w:rPr>
            </w:pPr>
            <w:r w:rsidRPr="00873D1C">
              <w:rPr>
                <w:rFonts w:eastAsia="Calibri"/>
                <w:lang w:eastAsia="en-US"/>
              </w:rPr>
              <w:t>Представитель юридического лица, по доверенности обратившийся с заявлением о переоформлении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4543D2F2" w14:textId="77777777" w:rsidR="00873D1C" w:rsidRPr="00873D1C" w:rsidRDefault="00873D1C" w:rsidP="00873D1C">
            <w:pPr>
              <w:rPr>
                <w:rFonts w:eastAsia="Calibri"/>
                <w:lang w:eastAsia="en-US"/>
              </w:rPr>
            </w:pPr>
            <w:r w:rsidRPr="00873D1C">
              <w:rPr>
                <w:rFonts w:eastAsia="Calibri"/>
                <w:lang w:eastAsia="en-US"/>
              </w:rPr>
              <w:t>Принятие решения о переоформлении лицензии, отказ в переоформлении лицензии - Е</w:t>
            </w:r>
          </w:p>
        </w:tc>
      </w:tr>
      <w:tr w:rsidR="00873D1C" w:rsidRPr="00873D1C" w14:paraId="090A385A"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68348D4F" w14:textId="77777777" w:rsidR="00873D1C" w:rsidRPr="00873D1C" w:rsidRDefault="00873D1C" w:rsidP="00873D1C">
            <w:pPr>
              <w:rPr>
                <w:rFonts w:eastAsia="Calibri"/>
                <w:lang w:eastAsia="en-US"/>
              </w:rPr>
            </w:pPr>
            <w:r w:rsidRPr="00873D1C">
              <w:rPr>
                <w:rFonts w:eastAsia="Calibri"/>
                <w:lang w:eastAsia="en-US"/>
              </w:rPr>
              <w:t>7.</w:t>
            </w:r>
          </w:p>
        </w:tc>
        <w:tc>
          <w:tcPr>
            <w:tcW w:w="5103" w:type="dxa"/>
            <w:tcBorders>
              <w:top w:val="single" w:sz="4" w:space="0" w:color="auto"/>
              <w:left w:val="single" w:sz="4" w:space="0" w:color="auto"/>
              <w:bottom w:val="single" w:sz="4" w:space="0" w:color="auto"/>
              <w:right w:val="single" w:sz="4" w:space="0" w:color="auto"/>
            </w:tcBorders>
            <w:hideMark/>
          </w:tcPr>
          <w:p w14:paraId="431E063C" w14:textId="77777777" w:rsidR="00873D1C" w:rsidRPr="00873D1C" w:rsidRDefault="00873D1C" w:rsidP="00873D1C">
            <w:pPr>
              <w:rPr>
                <w:rFonts w:eastAsia="Calibri"/>
                <w:lang w:eastAsia="en-US"/>
              </w:rPr>
            </w:pPr>
            <w:r w:rsidRPr="00873D1C">
              <w:rPr>
                <w:rFonts w:eastAsia="Calibri"/>
                <w:lang w:eastAsia="en-US"/>
              </w:rPr>
              <w:t>Правопреемник юридического лица, обратившийся с заявлением о переоформлении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связи с реорганизацией организации</w:t>
            </w:r>
          </w:p>
        </w:tc>
        <w:tc>
          <w:tcPr>
            <w:tcW w:w="4531" w:type="dxa"/>
            <w:tcBorders>
              <w:top w:val="single" w:sz="4" w:space="0" w:color="auto"/>
              <w:left w:val="single" w:sz="4" w:space="0" w:color="auto"/>
              <w:bottom w:val="single" w:sz="4" w:space="0" w:color="auto"/>
              <w:right w:val="single" w:sz="4" w:space="0" w:color="auto"/>
            </w:tcBorders>
            <w:hideMark/>
          </w:tcPr>
          <w:p w14:paraId="71E21345" w14:textId="77777777" w:rsidR="00873D1C" w:rsidRPr="00873D1C" w:rsidRDefault="00873D1C" w:rsidP="00873D1C">
            <w:pPr>
              <w:rPr>
                <w:rFonts w:eastAsia="Calibri"/>
                <w:lang w:eastAsia="en-US"/>
              </w:rPr>
            </w:pPr>
            <w:r w:rsidRPr="00873D1C">
              <w:rPr>
                <w:rFonts w:eastAsia="Calibri"/>
                <w:lang w:eastAsia="en-US"/>
              </w:rPr>
              <w:t>Принятие решения о переоформлении лицензии, отказ в переоформлении лицензии - Ж</w:t>
            </w:r>
          </w:p>
        </w:tc>
      </w:tr>
      <w:tr w:rsidR="00873D1C" w:rsidRPr="00873D1C" w14:paraId="783C71E0"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682098F4" w14:textId="77777777" w:rsidR="00873D1C" w:rsidRPr="00873D1C" w:rsidRDefault="00873D1C" w:rsidP="00873D1C">
            <w:pPr>
              <w:rPr>
                <w:rFonts w:eastAsia="Calibri"/>
                <w:lang w:eastAsia="en-US"/>
              </w:rPr>
            </w:pPr>
            <w:r w:rsidRPr="00873D1C">
              <w:rPr>
                <w:rFonts w:eastAsia="Calibri"/>
                <w:lang w:eastAsia="en-US"/>
              </w:rPr>
              <w:t>8.</w:t>
            </w:r>
          </w:p>
        </w:tc>
        <w:tc>
          <w:tcPr>
            <w:tcW w:w="5103" w:type="dxa"/>
            <w:tcBorders>
              <w:top w:val="single" w:sz="4" w:space="0" w:color="auto"/>
              <w:left w:val="single" w:sz="4" w:space="0" w:color="auto"/>
              <w:bottom w:val="single" w:sz="4" w:space="0" w:color="auto"/>
              <w:right w:val="single" w:sz="4" w:space="0" w:color="auto"/>
            </w:tcBorders>
            <w:hideMark/>
          </w:tcPr>
          <w:p w14:paraId="4598B4B0" w14:textId="77777777" w:rsidR="00873D1C" w:rsidRPr="00873D1C" w:rsidRDefault="00873D1C" w:rsidP="00873D1C">
            <w:pPr>
              <w:rPr>
                <w:rFonts w:eastAsia="Calibri"/>
                <w:lang w:eastAsia="en-US"/>
              </w:rPr>
            </w:pPr>
            <w:r w:rsidRPr="00873D1C">
              <w:rPr>
                <w:rFonts w:eastAsia="Calibri"/>
                <w:lang w:eastAsia="en-US"/>
              </w:rPr>
              <w:t>Юридическое лицо (руководитель постоянно действующего исполнительного органа юридического лица или иное лицо, имеющее право действовать без доверенности от имени этого юридического лица), обратившееся с заявлением о продлении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0E589AEF" w14:textId="77777777" w:rsidR="00873D1C" w:rsidRPr="00873D1C" w:rsidRDefault="00873D1C" w:rsidP="00873D1C">
            <w:pPr>
              <w:rPr>
                <w:rFonts w:eastAsia="Calibri"/>
                <w:lang w:eastAsia="en-US"/>
              </w:rPr>
            </w:pPr>
            <w:r w:rsidRPr="00873D1C">
              <w:rPr>
                <w:rFonts w:eastAsia="Calibri"/>
                <w:lang w:eastAsia="en-US"/>
              </w:rPr>
              <w:t>Принятие решения о продлении лицензии, принятие решения об отказе в продлении лицензии - 3</w:t>
            </w:r>
          </w:p>
        </w:tc>
      </w:tr>
      <w:tr w:rsidR="00873D1C" w:rsidRPr="00873D1C" w14:paraId="2C9EA5AF"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41E9A146" w14:textId="77777777" w:rsidR="00873D1C" w:rsidRPr="00873D1C" w:rsidRDefault="00873D1C" w:rsidP="00873D1C">
            <w:pPr>
              <w:rPr>
                <w:rFonts w:eastAsia="Calibri"/>
                <w:lang w:eastAsia="en-US"/>
              </w:rPr>
            </w:pPr>
            <w:r w:rsidRPr="00873D1C">
              <w:rPr>
                <w:rFonts w:eastAsia="Calibri"/>
                <w:lang w:eastAsia="en-US"/>
              </w:rPr>
              <w:t>9.</w:t>
            </w:r>
          </w:p>
        </w:tc>
        <w:tc>
          <w:tcPr>
            <w:tcW w:w="5103" w:type="dxa"/>
            <w:tcBorders>
              <w:top w:val="single" w:sz="4" w:space="0" w:color="auto"/>
              <w:left w:val="single" w:sz="4" w:space="0" w:color="auto"/>
              <w:bottom w:val="single" w:sz="4" w:space="0" w:color="auto"/>
              <w:right w:val="single" w:sz="4" w:space="0" w:color="auto"/>
            </w:tcBorders>
            <w:hideMark/>
          </w:tcPr>
          <w:p w14:paraId="3ADCE0DB" w14:textId="77777777" w:rsidR="00873D1C" w:rsidRPr="00873D1C" w:rsidRDefault="00873D1C" w:rsidP="00873D1C">
            <w:pPr>
              <w:rPr>
                <w:rFonts w:eastAsia="Calibri"/>
                <w:lang w:eastAsia="en-US"/>
              </w:rPr>
            </w:pPr>
            <w:r w:rsidRPr="00873D1C">
              <w:rPr>
                <w:rFonts w:eastAsia="Calibri"/>
                <w:lang w:eastAsia="en-US"/>
              </w:rPr>
              <w:t>Представитель юридического лица, по доверенности обратившийся с заявлением о продлении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46AB1703" w14:textId="77777777" w:rsidR="00873D1C" w:rsidRPr="00873D1C" w:rsidRDefault="00873D1C" w:rsidP="00873D1C">
            <w:pPr>
              <w:rPr>
                <w:rFonts w:eastAsia="Calibri"/>
                <w:lang w:eastAsia="en-US"/>
              </w:rPr>
            </w:pPr>
            <w:r w:rsidRPr="00873D1C">
              <w:rPr>
                <w:rFonts w:eastAsia="Calibri"/>
                <w:lang w:eastAsia="en-US"/>
              </w:rPr>
              <w:t>Принятие решения о продлении лицензии, принятие решения об отказе в продлении лицензии - К</w:t>
            </w:r>
          </w:p>
        </w:tc>
      </w:tr>
      <w:tr w:rsidR="00873D1C" w:rsidRPr="00873D1C" w14:paraId="6152ECEE"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5D46EB03" w14:textId="77777777" w:rsidR="00873D1C" w:rsidRPr="00873D1C" w:rsidRDefault="00873D1C" w:rsidP="00873D1C">
            <w:pPr>
              <w:rPr>
                <w:rFonts w:eastAsia="Calibri"/>
                <w:lang w:eastAsia="en-US"/>
              </w:rPr>
            </w:pPr>
            <w:r w:rsidRPr="00873D1C">
              <w:rPr>
                <w:rFonts w:eastAsia="Calibri"/>
                <w:lang w:eastAsia="en-US"/>
              </w:rPr>
              <w:t xml:space="preserve">   10.</w:t>
            </w:r>
          </w:p>
        </w:tc>
        <w:tc>
          <w:tcPr>
            <w:tcW w:w="5103" w:type="dxa"/>
            <w:tcBorders>
              <w:top w:val="single" w:sz="4" w:space="0" w:color="auto"/>
              <w:left w:val="single" w:sz="4" w:space="0" w:color="auto"/>
              <w:bottom w:val="single" w:sz="4" w:space="0" w:color="auto"/>
              <w:right w:val="single" w:sz="4" w:space="0" w:color="auto"/>
            </w:tcBorders>
            <w:hideMark/>
          </w:tcPr>
          <w:p w14:paraId="04B2B406" w14:textId="77777777" w:rsidR="00873D1C" w:rsidRPr="00873D1C" w:rsidRDefault="00873D1C" w:rsidP="00873D1C">
            <w:pPr>
              <w:rPr>
                <w:rFonts w:eastAsia="Calibri"/>
                <w:lang w:eastAsia="en-US"/>
              </w:rPr>
            </w:pPr>
            <w:r w:rsidRPr="00873D1C">
              <w:rPr>
                <w:rFonts w:eastAsia="Calibri"/>
                <w:lang w:eastAsia="en-US"/>
              </w:rPr>
              <w:t>Юридическое лицо (руководитель постоянно действующего исполнительного органа юридического лица или иное лицо, имеющее право действовать без доверенности от имени этого юридического лица), обратившееся с заявлением о прекращении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56B10D2A" w14:textId="77777777" w:rsidR="00873D1C" w:rsidRPr="00873D1C" w:rsidRDefault="00873D1C" w:rsidP="00873D1C">
            <w:pPr>
              <w:rPr>
                <w:rFonts w:eastAsia="Calibri"/>
                <w:lang w:eastAsia="en-US"/>
              </w:rPr>
            </w:pPr>
            <w:r w:rsidRPr="00873D1C">
              <w:rPr>
                <w:rFonts w:eastAsia="Calibri"/>
                <w:lang w:eastAsia="en-US"/>
              </w:rPr>
              <w:t>Принятие решения о прекращении лицензии - Л</w:t>
            </w:r>
          </w:p>
        </w:tc>
      </w:tr>
      <w:tr w:rsidR="00873D1C" w:rsidRPr="00873D1C" w14:paraId="345E432C" w14:textId="77777777" w:rsidTr="00EF597F">
        <w:tc>
          <w:tcPr>
            <w:tcW w:w="567" w:type="dxa"/>
            <w:tcBorders>
              <w:top w:val="single" w:sz="4" w:space="0" w:color="auto"/>
              <w:left w:val="single" w:sz="4" w:space="0" w:color="auto"/>
              <w:bottom w:val="single" w:sz="4" w:space="0" w:color="auto"/>
              <w:right w:val="single" w:sz="4" w:space="0" w:color="auto"/>
            </w:tcBorders>
            <w:hideMark/>
          </w:tcPr>
          <w:p w14:paraId="45585D26" w14:textId="77777777" w:rsidR="00873D1C" w:rsidRPr="00873D1C" w:rsidRDefault="00873D1C" w:rsidP="00873D1C">
            <w:pPr>
              <w:rPr>
                <w:rFonts w:eastAsia="Calibri"/>
                <w:lang w:eastAsia="en-US"/>
              </w:rPr>
            </w:pPr>
            <w:r w:rsidRPr="00873D1C">
              <w:rPr>
                <w:rFonts w:eastAsia="Calibri"/>
                <w:lang w:eastAsia="en-US"/>
              </w:rPr>
              <w:t>11.</w:t>
            </w:r>
          </w:p>
        </w:tc>
        <w:tc>
          <w:tcPr>
            <w:tcW w:w="5103" w:type="dxa"/>
            <w:tcBorders>
              <w:top w:val="single" w:sz="4" w:space="0" w:color="auto"/>
              <w:left w:val="single" w:sz="4" w:space="0" w:color="auto"/>
              <w:bottom w:val="single" w:sz="4" w:space="0" w:color="auto"/>
              <w:right w:val="single" w:sz="4" w:space="0" w:color="auto"/>
            </w:tcBorders>
            <w:hideMark/>
          </w:tcPr>
          <w:p w14:paraId="69FA49DA" w14:textId="77777777" w:rsidR="00873D1C" w:rsidRPr="00873D1C" w:rsidRDefault="00873D1C" w:rsidP="00873D1C">
            <w:pPr>
              <w:rPr>
                <w:rFonts w:eastAsia="Calibri"/>
                <w:lang w:eastAsia="en-US"/>
              </w:rPr>
            </w:pPr>
            <w:r w:rsidRPr="00873D1C">
              <w:rPr>
                <w:rFonts w:eastAsia="Calibri"/>
                <w:lang w:eastAsia="en-US"/>
              </w:rPr>
              <w:t>Представитель юридического лица, по доверенности обратившийся с заявлением о прекращении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c>
          <w:tcPr>
            <w:tcW w:w="4531" w:type="dxa"/>
            <w:tcBorders>
              <w:top w:val="single" w:sz="4" w:space="0" w:color="auto"/>
              <w:left w:val="single" w:sz="4" w:space="0" w:color="auto"/>
              <w:bottom w:val="single" w:sz="4" w:space="0" w:color="auto"/>
              <w:right w:val="single" w:sz="4" w:space="0" w:color="auto"/>
            </w:tcBorders>
            <w:hideMark/>
          </w:tcPr>
          <w:p w14:paraId="41F0223D" w14:textId="77777777" w:rsidR="00873D1C" w:rsidRPr="00873D1C" w:rsidRDefault="00873D1C" w:rsidP="00873D1C">
            <w:pPr>
              <w:rPr>
                <w:rFonts w:eastAsia="Calibri"/>
                <w:lang w:eastAsia="en-US"/>
              </w:rPr>
            </w:pPr>
            <w:r w:rsidRPr="00873D1C">
              <w:rPr>
                <w:rFonts w:eastAsia="Calibri"/>
                <w:lang w:eastAsia="en-US"/>
              </w:rPr>
              <w:t>Принятие решения о прекращении лицензии - М</w:t>
            </w:r>
          </w:p>
        </w:tc>
      </w:tr>
    </w:tbl>
    <w:p w14:paraId="1F43ADA0" w14:textId="77777777" w:rsidR="00873D1C" w:rsidRPr="00873D1C" w:rsidRDefault="00873D1C" w:rsidP="00873D1C">
      <w:pPr>
        <w:widowControl w:val="0"/>
        <w:autoSpaceDE w:val="0"/>
        <w:autoSpaceDN w:val="0"/>
        <w:ind w:firstLine="540"/>
        <w:jc w:val="both"/>
      </w:pPr>
    </w:p>
    <w:p w14:paraId="0268A746" w14:textId="77777777" w:rsidR="00873D1C" w:rsidRDefault="00873D1C" w:rsidP="00873D1C">
      <w:pPr>
        <w:widowControl w:val="0"/>
        <w:autoSpaceDE w:val="0"/>
        <w:autoSpaceDN w:val="0"/>
        <w:ind w:firstLine="567"/>
        <w:jc w:val="right"/>
        <w:rPr>
          <w:sz w:val="28"/>
          <w:szCs w:val="28"/>
        </w:rPr>
      </w:pPr>
      <w:bookmarkStart w:id="17" w:name="P585"/>
      <w:bookmarkEnd w:id="17"/>
    </w:p>
    <w:p w14:paraId="51E477B3" w14:textId="77777777" w:rsidR="008F2FB2" w:rsidRDefault="008F2FB2" w:rsidP="00873D1C">
      <w:pPr>
        <w:widowControl w:val="0"/>
        <w:autoSpaceDE w:val="0"/>
        <w:autoSpaceDN w:val="0"/>
        <w:ind w:firstLine="567"/>
        <w:jc w:val="right"/>
        <w:rPr>
          <w:sz w:val="28"/>
          <w:szCs w:val="28"/>
        </w:rPr>
      </w:pPr>
    </w:p>
    <w:p w14:paraId="213BB4B4" w14:textId="77777777" w:rsidR="008F2FB2" w:rsidRDefault="008F2FB2" w:rsidP="00873D1C">
      <w:pPr>
        <w:widowControl w:val="0"/>
        <w:autoSpaceDE w:val="0"/>
        <w:autoSpaceDN w:val="0"/>
        <w:ind w:firstLine="567"/>
        <w:jc w:val="right"/>
        <w:rPr>
          <w:sz w:val="28"/>
          <w:szCs w:val="28"/>
        </w:rPr>
      </w:pPr>
    </w:p>
    <w:p w14:paraId="700BEC17" w14:textId="77777777" w:rsidR="008F2FB2" w:rsidRDefault="008F2FB2" w:rsidP="00873D1C">
      <w:pPr>
        <w:widowControl w:val="0"/>
        <w:autoSpaceDE w:val="0"/>
        <w:autoSpaceDN w:val="0"/>
        <w:ind w:firstLine="567"/>
        <w:jc w:val="right"/>
        <w:rPr>
          <w:sz w:val="28"/>
          <w:szCs w:val="28"/>
        </w:rPr>
      </w:pPr>
    </w:p>
    <w:p w14:paraId="09B8CB00" w14:textId="77777777" w:rsidR="008F2FB2" w:rsidRPr="00873D1C" w:rsidRDefault="008F2FB2" w:rsidP="00873D1C">
      <w:pPr>
        <w:widowControl w:val="0"/>
        <w:autoSpaceDE w:val="0"/>
        <w:autoSpaceDN w:val="0"/>
        <w:ind w:firstLine="567"/>
        <w:jc w:val="right"/>
        <w:rPr>
          <w:sz w:val="28"/>
          <w:szCs w:val="28"/>
        </w:rPr>
      </w:pPr>
    </w:p>
    <w:p w14:paraId="03E5DB3C"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Приложение № 3</w:t>
      </w:r>
    </w:p>
    <w:p w14:paraId="2418461F"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к Административному регламенту</w:t>
      </w:r>
    </w:p>
    <w:p w14:paraId="5246DC02" w14:textId="77777777" w:rsidR="00873D1C" w:rsidRPr="00873D1C" w:rsidRDefault="00873D1C" w:rsidP="00873D1C">
      <w:pPr>
        <w:widowControl w:val="0"/>
        <w:autoSpaceDE w:val="0"/>
        <w:autoSpaceDN w:val="0"/>
        <w:ind w:firstLine="567"/>
        <w:jc w:val="right"/>
        <w:rPr>
          <w:sz w:val="28"/>
          <w:szCs w:val="28"/>
        </w:rPr>
      </w:pPr>
      <w:r w:rsidRPr="00873D1C">
        <w:rPr>
          <w:sz w:val="28"/>
          <w:szCs w:val="28"/>
        </w:rPr>
        <w:t>«Лицензирование розничной продажи</w:t>
      </w:r>
    </w:p>
    <w:p w14:paraId="037311A2" w14:textId="77777777" w:rsidR="00873D1C" w:rsidRPr="00873D1C" w:rsidRDefault="00873D1C" w:rsidP="00873D1C">
      <w:pPr>
        <w:widowControl w:val="0"/>
        <w:autoSpaceDE w:val="0"/>
        <w:autoSpaceDN w:val="0"/>
        <w:ind w:firstLine="539"/>
        <w:jc w:val="right"/>
        <w:rPr>
          <w:b/>
          <w:bCs/>
          <w:sz w:val="28"/>
          <w:szCs w:val="28"/>
        </w:rPr>
      </w:pPr>
      <w:r w:rsidRPr="00873D1C">
        <w:rPr>
          <w:sz w:val="28"/>
          <w:szCs w:val="28"/>
        </w:rPr>
        <w:t>алкогольной продукции»</w:t>
      </w:r>
      <w:r w:rsidRPr="00873D1C">
        <w:rPr>
          <w:b/>
          <w:bCs/>
          <w:sz w:val="28"/>
          <w:szCs w:val="28"/>
        </w:rPr>
        <w:t xml:space="preserve"> </w:t>
      </w:r>
    </w:p>
    <w:p w14:paraId="70782800" w14:textId="77777777" w:rsidR="00873D1C" w:rsidRPr="00873D1C" w:rsidRDefault="00873D1C" w:rsidP="00873D1C">
      <w:pPr>
        <w:widowControl w:val="0"/>
        <w:autoSpaceDE w:val="0"/>
        <w:autoSpaceDN w:val="0"/>
        <w:ind w:firstLine="539"/>
        <w:jc w:val="center"/>
        <w:rPr>
          <w:b/>
          <w:bCs/>
          <w:sz w:val="28"/>
          <w:szCs w:val="28"/>
        </w:rPr>
      </w:pPr>
    </w:p>
    <w:p w14:paraId="4CA37206" w14:textId="77777777" w:rsidR="00873D1C" w:rsidRPr="00873D1C" w:rsidRDefault="00873D1C" w:rsidP="00873D1C">
      <w:pPr>
        <w:widowControl w:val="0"/>
        <w:autoSpaceDE w:val="0"/>
        <w:autoSpaceDN w:val="0"/>
        <w:ind w:firstLine="539"/>
        <w:jc w:val="center"/>
        <w:rPr>
          <w:b/>
          <w:bCs/>
        </w:rPr>
      </w:pPr>
    </w:p>
    <w:p w14:paraId="355A2AEB" w14:textId="77777777" w:rsidR="00873D1C" w:rsidRPr="00873D1C" w:rsidRDefault="00873D1C" w:rsidP="00873D1C">
      <w:pPr>
        <w:widowControl w:val="0"/>
        <w:autoSpaceDE w:val="0"/>
        <w:autoSpaceDN w:val="0"/>
        <w:ind w:firstLine="539"/>
        <w:jc w:val="center"/>
        <w:rPr>
          <w:b/>
          <w:bCs/>
        </w:rPr>
      </w:pPr>
    </w:p>
    <w:p w14:paraId="5F2D51EF" w14:textId="77777777" w:rsidR="00873D1C" w:rsidRPr="00873D1C" w:rsidRDefault="00873D1C" w:rsidP="00873D1C">
      <w:pPr>
        <w:widowControl w:val="0"/>
        <w:autoSpaceDE w:val="0"/>
        <w:autoSpaceDN w:val="0"/>
        <w:ind w:firstLine="539"/>
        <w:jc w:val="center"/>
        <w:rPr>
          <w:b/>
          <w:bCs/>
        </w:rPr>
      </w:pPr>
      <w:r w:rsidRPr="00873D1C">
        <w:rPr>
          <w:b/>
          <w:bCs/>
        </w:rPr>
        <w:t>Исчерпывающий перечень документов, необходимых</w:t>
      </w:r>
    </w:p>
    <w:p w14:paraId="68AD327C" w14:textId="77777777" w:rsidR="00873D1C" w:rsidRPr="00873D1C" w:rsidRDefault="00873D1C" w:rsidP="00873D1C">
      <w:pPr>
        <w:widowControl w:val="0"/>
        <w:autoSpaceDE w:val="0"/>
        <w:autoSpaceDN w:val="0"/>
        <w:ind w:firstLine="539"/>
        <w:jc w:val="center"/>
        <w:rPr>
          <w:b/>
          <w:bCs/>
        </w:rPr>
      </w:pPr>
      <w:r w:rsidRPr="00873D1C">
        <w:rPr>
          <w:b/>
          <w:bCs/>
        </w:rPr>
        <w:t>для предоставления государственной услуги</w:t>
      </w:r>
    </w:p>
    <w:p w14:paraId="5776B821" w14:textId="77777777" w:rsidR="00873D1C" w:rsidRPr="00873D1C" w:rsidRDefault="00873D1C" w:rsidP="00873D1C">
      <w:pPr>
        <w:widowControl w:val="0"/>
        <w:autoSpaceDE w:val="0"/>
        <w:autoSpaceDN w:val="0"/>
        <w:ind w:firstLine="539"/>
        <w:jc w:val="right"/>
        <w:rPr>
          <w:b/>
          <w:bCs/>
        </w:rPr>
      </w:pPr>
      <w:r w:rsidRPr="00873D1C">
        <w:rPr>
          <w:b/>
          <w:bCs/>
        </w:rPr>
        <w:t>Таблица № 1</w:t>
      </w:r>
    </w:p>
    <w:p w14:paraId="0082B836" w14:textId="77777777" w:rsidR="00873D1C" w:rsidRPr="00873D1C" w:rsidRDefault="00873D1C" w:rsidP="00873D1C">
      <w:pPr>
        <w:widowControl w:val="0"/>
        <w:autoSpaceDE w:val="0"/>
        <w:autoSpaceDN w:val="0"/>
        <w:ind w:firstLine="540"/>
        <w:jc w:val="both"/>
      </w:pPr>
      <w:bookmarkStart w:id="18" w:name="P590"/>
      <w:bookmarkEnd w:id="18"/>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417"/>
        <w:gridCol w:w="5387"/>
        <w:gridCol w:w="1560"/>
        <w:gridCol w:w="1133"/>
        <w:gridCol w:w="20"/>
      </w:tblGrid>
      <w:tr w:rsidR="00873D1C" w:rsidRPr="00873D1C" w14:paraId="0BAB9FCC"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31E1AA83" w14:textId="77777777" w:rsidR="00873D1C" w:rsidRPr="00873D1C" w:rsidRDefault="00873D1C" w:rsidP="00873D1C">
            <w:pPr>
              <w:rPr>
                <w:rFonts w:eastAsia="Calibri"/>
                <w:lang w:eastAsia="en-US"/>
              </w:rPr>
            </w:pPr>
            <w:r w:rsidRPr="00873D1C">
              <w:rPr>
                <w:rFonts w:eastAsia="Calibri"/>
                <w:lang w:eastAsia="en-US"/>
              </w:rPr>
              <w:t>N п/п</w:t>
            </w:r>
          </w:p>
        </w:tc>
        <w:tc>
          <w:tcPr>
            <w:tcW w:w="1417" w:type="dxa"/>
            <w:tcBorders>
              <w:top w:val="single" w:sz="4" w:space="0" w:color="auto"/>
              <w:left w:val="single" w:sz="4" w:space="0" w:color="auto"/>
              <w:bottom w:val="single" w:sz="4" w:space="0" w:color="auto"/>
              <w:right w:val="single" w:sz="4" w:space="0" w:color="auto"/>
            </w:tcBorders>
            <w:hideMark/>
          </w:tcPr>
          <w:p w14:paraId="39573497" w14:textId="77777777" w:rsidR="00873D1C" w:rsidRPr="00873D1C" w:rsidRDefault="00873D1C" w:rsidP="00873D1C">
            <w:pPr>
              <w:widowControl w:val="0"/>
              <w:autoSpaceDE w:val="0"/>
              <w:autoSpaceDN w:val="0"/>
              <w:jc w:val="both"/>
            </w:pPr>
            <w:r w:rsidRPr="00873D1C">
              <w:t>Идентификаторы категорий (признаков) заявителей</w:t>
            </w:r>
          </w:p>
        </w:tc>
        <w:tc>
          <w:tcPr>
            <w:tcW w:w="5387" w:type="dxa"/>
            <w:tcBorders>
              <w:top w:val="single" w:sz="4" w:space="0" w:color="auto"/>
              <w:left w:val="single" w:sz="4" w:space="0" w:color="auto"/>
              <w:bottom w:val="single" w:sz="4" w:space="0" w:color="auto"/>
              <w:right w:val="single" w:sz="4" w:space="0" w:color="auto"/>
            </w:tcBorders>
            <w:hideMark/>
          </w:tcPr>
          <w:p w14:paraId="61895165" w14:textId="77777777" w:rsidR="00873D1C" w:rsidRPr="00873D1C" w:rsidRDefault="00873D1C" w:rsidP="00873D1C">
            <w:pPr>
              <w:widowControl w:val="0"/>
              <w:autoSpaceDE w:val="0"/>
              <w:autoSpaceDN w:val="0"/>
              <w:jc w:val="both"/>
            </w:pPr>
            <w:r w:rsidRPr="00873D1C">
              <w:t>Перечень необходимых для предоставления государственной услуги документов</w:t>
            </w:r>
          </w:p>
        </w:tc>
        <w:tc>
          <w:tcPr>
            <w:tcW w:w="1560" w:type="dxa"/>
            <w:tcBorders>
              <w:top w:val="single" w:sz="4" w:space="0" w:color="auto"/>
              <w:left w:val="single" w:sz="4" w:space="0" w:color="auto"/>
              <w:bottom w:val="single" w:sz="4" w:space="0" w:color="auto"/>
              <w:right w:val="single" w:sz="4" w:space="0" w:color="auto"/>
            </w:tcBorders>
            <w:hideMark/>
          </w:tcPr>
          <w:p w14:paraId="6C046B40" w14:textId="77777777" w:rsidR="00873D1C" w:rsidRPr="00873D1C" w:rsidRDefault="00873D1C" w:rsidP="00873D1C">
            <w:pPr>
              <w:jc w:val="center"/>
              <w:rPr>
                <w:rFonts w:eastAsia="Calibri"/>
                <w:lang w:eastAsia="en-US"/>
              </w:rPr>
            </w:pPr>
            <w:r w:rsidRPr="00873D1C">
              <w:rPr>
                <w:rFonts w:eastAsia="Calibri"/>
                <w:lang w:eastAsia="en-US"/>
              </w:rPr>
              <w:t>Способы подачи документов, требования к представлению документов</w:t>
            </w:r>
          </w:p>
        </w:tc>
        <w:tc>
          <w:tcPr>
            <w:tcW w:w="1133" w:type="dxa"/>
            <w:tcBorders>
              <w:top w:val="single" w:sz="4" w:space="0" w:color="auto"/>
              <w:left w:val="single" w:sz="4" w:space="0" w:color="auto"/>
              <w:bottom w:val="single" w:sz="4" w:space="0" w:color="auto"/>
              <w:right w:val="single" w:sz="4" w:space="0" w:color="auto"/>
            </w:tcBorders>
            <w:hideMark/>
          </w:tcPr>
          <w:p w14:paraId="0093751C" w14:textId="77777777" w:rsidR="00873D1C" w:rsidRPr="00873D1C" w:rsidRDefault="00873D1C" w:rsidP="00873D1C">
            <w:pPr>
              <w:jc w:val="center"/>
              <w:rPr>
                <w:rFonts w:eastAsia="Calibri"/>
                <w:lang w:eastAsia="en-US"/>
              </w:rPr>
            </w:pPr>
          </w:p>
          <w:p w14:paraId="34005437" w14:textId="77777777" w:rsidR="00873D1C" w:rsidRPr="00873D1C" w:rsidRDefault="00873D1C" w:rsidP="00873D1C">
            <w:pPr>
              <w:jc w:val="center"/>
              <w:rPr>
                <w:rFonts w:eastAsia="Calibri"/>
                <w:lang w:eastAsia="en-US"/>
              </w:rPr>
            </w:pPr>
            <w:r w:rsidRPr="00873D1C">
              <w:rPr>
                <w:rFonts w:eastAsia="Calibri"/>
                <w:lang w:eastAsia="en-US"/>
              </w:rPr>
              <w:t>Иные требования</w:t>
            </w:r>
          </w:p>
        </w:tc>
      </w:tr>
      <w:tr w:rsidR="00873D1C" w:rsidRPr="00873D1C" w14:paraId="6397171C"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521DFD9B" w14:textId="77777777" w:rsidR="00873D1C" w:rsidRPr="00873D1C" w:rsidRDefault="00873D1C" w:rsidP="00873D1C">
            <w:pPr>
              <w:jc w:val="center"/>
              <w:rPr>
                <w:rFonts w:eastAsia="Calibri"/>
                <w:lang w:eastAsia="en-US"/>
              </w:rPr>
            </w:pPr>
            <w:r w:rsidRPr="00873D1C">
              <w:rPr>
                <w:rFonts w:eastAsia="Calibr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873D1C" w:rsidRPr="00873D1C" w14:paraId="5FED40E3"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365E6FA1" w14:textId="77777777" w:rsidR="00873D1C" w:rsidRPr="00873D1C" w:rsidRDefault="00873D1C" w:rsidP="00873D1C">
            <w:pPr>
              <w:jc w:val="center"/>
              <w:rPr>
                <w:rFonts w:eastAsia="Calibri"/>
                <w:lang w:eastAsia="en-US"/>
              </w:rPr>
            </w:pPr>
            <w:r w:rsidRPr="00873D1C">
              <w:rPr>
                <w:rFonts w:eastAsia="Calibri"/>
                <w:lang w:eastAsia="en-US"/>
              </w:rPr>
              <w:t>Выдача лицензии на розничную продажу алкогольной продукции</w:t>
            </w:r>
          </w:p>
        </w:tc>
      </w:tr>
      <w:tr w:rsidR="00873D1C" w:rsidRPr="00873D1C" w14:paraId="3D7E43D0"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2BDF36A8"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2D409DFA" w14:textId="77777777" w:rsidR="00873D1C" w:rsidRPr="00873D1C" w:rsidRDefault="00873D1C" w:rsidP="00873D1C">
            <w:pPr>
              <w:widowControl w:val="0"/>
              <w:autoSpaceDE w:val="0"/>
              <w:autoSpaceDN w:val="0"/>
              <w:ind w:firstLine="540"/>
              <w:jc w:val="both"/>
            </w:pPr>
            <w:r w:rsidRPr="00873D1C">
              <w:t>А, Б</w:t>
            </w:r>
          </w:p>
        </w:tc>
        <w:tc>
          <w:tcPr>
            <w:tcW w:w="5387" w:type="dxa"/>
            <w:tcBorders>
              <w:top w:val="single" w:sz="4" w:space="0" w:color="auto"/>
              <w:left w:val="single" w:sz="4" w:space="0" w:color="auto"/>
              <w:bottom w:val="single" w:sz="4" w:space="0" w:color="auto"/>
              <w:right w:val="single" w:sz="4" w:space="0" w:color="auto"/>
            </w:tcBorders>
            <w:hideMark/>
          </w:tcPr>
          <w:p w14:paraId="22F95C95" w14:textId="77777777" w:rsidR="00873D1C" w:rsidRPr="00873D1C" w:rsidRDefault="00873D1C" w:rsidP="00873D1C">
            <w:pPr>
              <w:widowControl w:val="0"/>
              <w:autoSpaceDE w:val="0"/>
              <w:autoSpaceDN w:val="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53619506" w14:textId="77777777" w:rsidR="00873D1C" w:rsidRPr="00873D1C" w:rsidRDefault="00873D1C" w:rsidP="00873D1C">
            <w:pPr>
              <w:jc w:val="center"/>
              <w:rPr>
                <w:rFonts w:eastAsia="Calibri"/>
                <w:lang w:eastAsia="en-US"/>
              </w:rPr>
            </w:pPr>
            <w:r w:rsidRPr="00873D1C">
              <w:rPr>
                <w:rFonts w:eastAsia="Calibri"/>
                <w:lang w:eastAsia="en-US"/>
              </w:rPr>
              <w:t>ЭД</w:t>
            </w:r>
          </w:p>
          <w:p w14:paraId="619ED94D" w14:textId="77777777" w:rsidR="00873D1C" w:rsidRPr="00873D1C" w:rsidRDefault="00873D1C" w:rsidP="00873D1C">
            <w:pPr>
              <w:jc w:val="center"/>
              <w:rPr>
                <w:rFonts w:eastAsia="Calibri"/>
                <w:lang w:eastAsia="en-US"/>
              </w:rPr>
            </w:pPr>
            <w:r w:rsidRPr="00873D1C">
              <w:rPr>
                <w:rFonts w:eastAsia="Calibri"/>
                <w:lang w:eastAsia="en-US"/>
              </w:rPr>
              <w:t>ПО</w:t>
            </w:r>
          </w:p>
          <w:p w14:paraId="26033BD0"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651A500F"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783772E9"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2FFC5FC6" w14:textId="77777777" w:rsidR="00873D1C" w:rsidRPr="00873D1C" w:rsidRDefault="00873D1C" w:rsidP="00873D1C">
            <w:pPr>
              <w:rPr>
                <w:rFonts w:eastAsia="Calibri"/>
                <w:lang w:eastAsia="en-US"/>
              </w:rPr>
            </w:pPr>
            <w:r w:rsidRPr="00873D1C">
              <w:rPr>
                <w:rFonts w:eastAsia="Calibri"/>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14:paraId="7FF30744" w14:textId="77777777" w:rsidR="00873D1C" w:rsidRPr="00873D1C" w:rsidRDefault="00873D1C" w:rsidP="00873D1C">
            <w:pPr>
              <w:widowControl w:val="0"/>
              <w:autoSpaceDE w:val="0"/>
              <w:autoSpaceDN w:val="0"/>
              <w:ind w:firstLine="540"/>
              <w:jc w:val="both"/>
            </w:pPr>
            <w:r w:rsidRPr="00873D1C">
              <w:t>А, Б</w:t>
            </w:r>
          </w:p>
        </w:tc>
        <w:tc>
          <w:tcPr>
            <w:tcW w:w="5387" w:type="dxa"/>
            <w:tcBorders>
              <w:top w:val="single" w:sz="4" w:space="0" w:color="auto"/>
              <w:left w:val="single" w:sz="4" w:space="0" w:color="auto"/>
              <w:bottom w:val="single" w:sz="4" w:space="0" w:color="auto"/>
              <w:right w:val="single" w:sz="4" w:space="0" w:color="auto"/>
            </w:tcBorders>
            <w:hideMark/>
          </w:tcPr>
          <w:p w14:paraId="296AC1D4" w14:textId="77777777" w:rsidR="00873D1C" w:rsidRPr="00873D1C" w:rsidRDefault="00873D1C" w:rsidP="00873D1C">
            <w:pPr>
              <w:widowControl w:val="0"/>
              <w:autoSpaceDE w:val="0"/>
              <w:autoSpaceDN w:val="0"/>
              <w:jc w:val="both"/>
            </w:pPr>
            <w:r w:rsidRPr="00873D1C">
              <w:t xml:space="preserve">Документы, подтверждающие наличие у заявителя уставного капитала (уставного фонда) в соответствии с </w:t>
            </w:r>
            <w:r w:rsidRPr="00873D1C">
              <w:rPr>
                <w:rFonts w:eastAsia="Calibri"/>
                <w:sz w:val="22"/>
                <w:szCs w:val="22"/>
                <w:lang w:eastAsia="en-US"/>
              </w:rPr>
              <w:t>постановлением</w:t>
            </w:r>
            <w:r w:rsidRPr="00873D1C">
              <w:t xml:space="preserve"> Правительства Республики Дагестан от 30.06.2006  № 129 «О мерах по обеспечению  государственного контроля в сфере производства и оборота этилового спирта, алкогольной и спиртосодержащей продукции на территории Республики Дагестан» </w:t>
            </w:r>
          </w:p>
        </w:tc>
        <w:tc>
          <w:tcPr>
            <w:tcW w:w="1560" w:type="dxa"/>
            <w:tcBorders>
              <w:top w:val="single" w:sz="4" w:space="0" w:color="auto"/>
              <w:left w:val="single" w:sz="4" w:space="0" w:color="auto"/>
              <w:bottom w:val="single" w:sz="4" w:space="0" w:color="auto"/>
              <w:right w:val="single" w:sz="4" w:space="0" w:color="auto"/>
            </w:tcBorders>
            <w:hideMark/>
          </w:tcPr>
          <w:p w14:paraId="7F9A9AE2" w14:textId="77777777" w:rsidR="00873D1C" w:rsidRPr="00873D1C" w:rsidRDefault="00873D1C" w:rsidP="00873D1C">
            <w:pPr>
              <w:jc w:val="center"/>
              <w:rPr>
                <w:rFonts w:eastAsia="Calibri"/>
                <w:lang w:eastAsia="en-US"/>
              </w:rPr>
            </w:pPr>
            <w:r w:rsidRPr="00873D1C">
              <w:rPr>
                <w:rFonts w:eastAsia="Calibri"/>
                <w:lang w:eastAsia="en-US"/>
              </w:rPr>
              <w:t>ЭД</w:t>
            </w:r>
          </w:p>
          <w:p w14:paraId="6934CB22" w14:textId="77777777" w:rsidR="00873D1C" w:rsidRPr="00873D1C" w:rsidRDefault="00873D1C" w:rsidP="00873D1C">
            <w:pPr>
              <w:jc w:val="center"/>
              <w:rPr>
                <w:rFonts w:eastAsia="Calibri"/>
                <w:lang w:eastAsia="en-US"/>
              </w:rPr>
            </w:pPr>
            <w:r w:rsidRPr="00873D1C">
              <w:rPr>
                <w:rFonts w:eastAsia="Calibri"/>
                <w:lang w:eastAsia="en-US"/>
              </w:rPr>
              <w:t>ПО</w:t>
            </w:r>
          </w:p>
          <w:p w14:paraId="2961BB15"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2552E567" w14:textId="77777777" w:rsidR="00873D1C" w:rsidRPr="00873D1C" w:rsidRDefault="00873D1C" w:rsidP="00873D1C">
            <w:pPr>
              <w:jc w:val="center"/>
              <w:rPr>
                <w:rFonts w:eastAsia="Calibri"/>
                <w:lang w:eastAsia="en-US"/>
              </w:rPr>
            </w:pPr>
            <w:r w:rsidRPr="00873D1C">
              <w:rPr>
                <w:rFonts w:eastAsia="Calibri"/>
                <w:lang w:eastAsia="en-US"/>
              </w:rPr>
              <w:t>О</w:t>
            </w:r>
          </w:p>
        </w:tc>
      </w:tr>
      <w:tr w:rsidR="00873D1C" w:rsidRPr="00873D1C" w14:paraId="78EFBB68"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02405454" w14:textId="77777777" w:rsidR="00873D1C" w:rsidRPr="00873D1C" w:rsidRDefault="00873D1C" w:rsidP="00873D1C">
            <w:pPr>
              <w:jc w:val="center"/>
              <w:rPr>
                <w:rFonts w:eastAsia="Calibri"/>
                <w:lang w:eastAsia="en-US"/>
              </w:rPr>
            </w:pPr>
            <w:r w:rsidRPr="00873D1C">
              <w:rPr>
                <w:rFonts w:eastAsia="Calibri"/>
                <w:lang w:eastAsia="en-US"/>
              </w:rPr>
              <w:t>Выдача лицензии на розничную продажу алкогольной продукции при оказании услуг общественного питания</w:t>
            </w:r>
          </w:p>
        </w:tc>
      </w:tr>
      <w:tr w:rsidR="00873D1C" w:rsidRPr="00873D1C" w14:paraId="2CF032E1"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1FF57B06"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277D5180" w14:textId="77777777" w:rsidR="00873D1C" w:rsidRPr="00873D1C" w:rsidRDefault="00873D1C" w:rsidP="00873D1C">
            <w:pPr>
              <w:widowControl w:val="0"/>
              <w:autoSpaceDE w:val="0"/>
              <w:autoSpaceDN w:val="0"/>
              <w:ind w:firstLine="54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hideMark/>
          </w:tcPr>
          <w:p w14:paraId="0DAC5772" w14:textId="77777777" w:rsidR="00873D1C" w:rsidRPr="00873D1C" w:rsidRDefault="00873D1C" w:rsidP="00873D1C">
            <w:pPr>
              <w:widowControl w:val="0"/>
              <w:autoSpaceDE w:val="0"/>
              <w:autoSpaceDN w:val="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27A36FE1" w14:textId="77777777" w:rsidR="00873D1C" w:rsidRPr="00873D1C" w:rsidRDefault="00873D1C" w:rsidP="00873D1C">
            <w:pPr>
              <w:jc w:val="center"/>
              <w:rPr>
                <w:rFonts w:eastAsia="Calibri"/>
                <w:lang w:eastAsia="en-US"/>
              </w:rPr>
            </w:pPr>
            <w:r w:rsidRPr="00873D1C">
              <w:rPr>
                <w:rFonts w:eastAsia="Calibri"/>
                <w:lang w:eastAsia="en-US"/>
              </w:rPr>
              <w:t>ЭД</w:t>
            </w:r>
          </w:p>
          <w:p w14:paraId="4407DECF" w14:textId="77777777" w:rsidR="00873D1C" w:rsidRPr="00873D1C" w:rsidRDefault="00873D1C" w:rsidP="00873D1C">
            <w:pPr>
              <w:jc w:val="center"/>
              <w:rPr>
                <w:rFonts w:eastAsia="Calibri"/>
                <w:lang w:eastAsia="en-US"/>
              </w:rPr>
            </w:pPr>
            <w:r w:rsidRPr="00873D1C">
              <w:rPr>
                <w:rFonts w:eastAsia="Calibri"/>
                <w:lang w:eastAsia="en-US"/>
              </w:rPr>
              <w:t>ПО</w:t>
            </w:r>
          </w:p>
          <w:p w14:paraId="7CFB7D64"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57066F7F" w14:textId="77777777" w:rsidR="00873D1C" w:rsidRPr="00873D1C" w:rsidRDefault="00873D1C" w:rsidP="00873D1C">
            <w:pPr>
              <w:jc w:val="center"/>
              <w:rPr>
                <w:rFonts w:eastAsia="Calibri"/>
                <w:lang w:eastAsia="en-US"/>
              </w:rPr>
            </w:pPr>
            <w:r w:rsidRPr="00873D1C">
              <w:rPr>
                <w:rFonts w:eastAsia="Calibri"/>
                <w:lang w:eastAsia="en-US"/>
              </w:rPr>
              <w:t>О</w:t>
            </w:r>
          </w:p>
        </w:tc>
      </w:tr>
      <w:tr w:rsidR="00873D1C" w:rsidRPr="00873D1C" w14:paraId="6492C32F"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15DCB01E" w14:textId="77777777" w:rsidR="00873D1C" w:rsidRPr="00873D1C" w:rsidRDefault="00873D1C" w:rsidP="00873D1C">
            <w:pPr>
              <w:rPr>
                <w:rFonts w:eastAsia="Calibri"/>
                <w:lang w:eastAsia="en-US"/>
              </w:rPr>
            </w:pPr>
            <w:r w:rsidRPr="00873D1C">
              <w:rPr>
                <w:rFonts w:eastAsia="Calibri"/>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14:paraId="4E5D2239" w14:textId="77777777" w:rsidR="00873D1C" w:rsidRPr="00873D1C" w:rsidRDefault="00873D1C" w:rsidP="00873D1C">
            <w:pPr>
              <w:widowControl w:val="0"/>
              <w:autoSpaceDE w:val="0"/>
              <w:autoSpaceDN w:val="0"/>
              <w:ind w:firstLine="54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hideMark/>
          </w:tcPr>
          <w:p w14:paraId="65F6CECE" w14:textId="77777777" w:rsidR="00873D1C" w:rsidRPr="00873D1C" w:rsidRDefault="00873D1C" w:rsidP="00873D1C">
            <w:pPr>
              <w:widowControl w:val="0"/>
              <w:autoSpaceDE w:val="0"/>
              <w:autoSpaceDN w:val="0"/>
              <w:jc w:val="both"/>
            </w:pPr>
            <w:r w:rsidRPr="00873D1C">
              <w:t xml:space="preserve">документы, подтверждающие наличие у организации (являющейся бюджетным учреждением и осуществляющей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в безвозмездном пользовании объекта общественного питания, который планируется использовать для розничной продажи алкогольной </w:t>
            </w:r>
            <w:r w:rsidRPr="00873D1C">
              <w:lastRenderedPageBreak/>
              <w:t>продукции при оказании услуг общественного питания</w:t>
            </w:r>
          </w:p>
        </w:tc>
        <w:tc>
          <w:tcPr>
            <w:tcW w:w="1560" w:type="dxa"/>
            <w:tcBorders>
              <w:top w:val="single" w:sz="4" w:space="0" w:color="auto"/>
              <w:left w:val="single" w:sz="4" w:space="0" w:color="auto"/>
              <w:bottom w:val="single" w:sz="4" w:space="0" w:color="auto"/>
              <w:right w:val="single" w:sz="4" w:space="0" w:color="auto"/>
            </w:tcBorders>
            <w:hideMark/>
          </w:tcPr>
          <w:p w14:paraId="48689678" w14:textId="77777777" w:rsidR="00873D1C" w:rsidRPr="00873D1C" w:rsidRDefault="00873D1C" w:rsidP="00873D1C">
            <w:pPr>
              <w:jc w:val="center"/>
              <w:rPr>
                <w:rFonts w:eastAsia="Calibri"/>
                <w:lang w:eastAsia="en-US"/>
              </w:rPr>
            </w:pPr>
            <w:r w:rsidRPr="00873D1C">
              <w:rPr>
                <w:rFonts w:eastAsia="Calibri"/>
                <w:lang w:eastAsia="en-US"/>
              </w:rPr>
              <w:lastRenderedPageBreak/>
              <w:t>ЭД</w:t>
            </w:r>
          </w:p>
          <w:p w14:paraId="6F614711" w14:textId="77777777" w:rsidR="00873D1C" w:rsidRPr="00873D1C" w:rsidRDefault="00873D1C" w:rsidP="00873D1C">
            <w:pPr>
              <w:jc w:val="center"/>
              <w:rPr>
                <w:rFonts w:eastAsia="Calibri"/>
                <w:lang w:eastAsia="en-US"/>
              </w:rPr>
            </w:pPr>
            <w:r w:rsidRPr="00873D1C">
              <w:rPr>
                <w:rFonts w:eastAsia="Calibri"/>
                <w:lang w:eastAsia="en-US"/>
              </w:rPr>
              <w:t>ПО</w:t>
            </w:r>
          </w:p>
          <w:p w14:paraId="01F05057"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7B46C223"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2269E4A7"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6D56C667" w14:textId="77777777" w:rsidR="00873D1C" w:rsidRPr="00873D1C" w:rsidRDefault="00873D1C" w:rsidP="00873D1C">
            <w:pPr>
              <w:rPr>
                <w:rFonts w:eastAsia="Calibri"/>
                <w:lang w:eastAsia="en-US"/>
              </w:rPr>
            </w:pPr>
            <w:r w:rsidRPr="00873D1C">
              <w:rPr>
                <w:rFonts w:eastAsia="Calibri"/>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35063F93" w14:textId="77777777" w:rsidR="00873D1C" w:rsidRPr="00873D1C" w:rsidRDefault="00873D1C" w:rsidP="00873D1C">
            <w:pPr>
              <w:widowControl w:val="0"/>
              <w:autoSpaceDE w:val="0"/>
              <w:autoSpaceDN w:val="0"/>
              <w:ind w:firstLine="54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hideMark/>
          </w:tcPr>
          <w:p w14:paraId="4BC1C271" w14:textId="77777777" w:rsidR="00873D1C" w:rsidRPr="00873D1C" w:rsidRDefault="00873D1C" w:rsidP="00873D1C">
            <w:pPr>
              <w:widowControl w:val="0"/>
              <w:autoSpaceDE w:val="0"/>
              <w:autoSpaceDN w:val="0"/>
              <w:jc w:val="both"/>
            </w:pPr>
            <w:r w:rsidRPr="00873D1C">
              <w:t>документы, подтверждающие наличие у организации (являющейся бюджетным учреждением) в безвозмездном пользовании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w:t>
            </w:r>
          </w:p>
        </w:tc>
        <w:tc>
          <w:tcPr>
            <w:tcW w:w="1560" w:type="dxa"/>
            <w:tcBorders>
              <w:top w:val="single" w:sz="4" w:space="0" w:color="auto"/>
              <w:left w:val="single" w:sz="4" w:space="0" w:color="auto"/>
              <w:bottom w:val="single" w:sz="4" w:space="0" w:color="auto"/>
              <w:right w:val="single" w:sz="4" w:space="0" w:color="auto"/>
            </w:tcBorders>
            <w:hideMark/>
          </w:tcPr>
          <w:p w14:paraId="634D534C" w14:textId="77777777" w:rsidR="00873D1C" w:rsidRPr="00873D1C" w:rsidRDefault="00873D1C" w:rsidP="00873D1C">
            <w:pPr>
              <w:jc w:val="center"/>
              <w:rPr>
                <w:rFonts w:eastAsia="Calibri"/>
                <w:lang w:eastAsia="en-US"/>
              </w:rPr>
            </w:pPr>
            <w:r w:rsidRPr="00873D1C">
              <w:rPr>
                <w:rFonts w:eastAsia="Calibri"/>
                <w:lang w:eastAsia="en-US"/>
              </w:rPr>
              <w:t>ЭД</w:t>
            </w:r>
          </w:p>
          <w:p w14:paraId="28817A2E" w14:textId="77777777" w:rsidR="00873D1C" w:rsidRPr="00873D1C" w:rsidRDefault="00873D1C" w:rsidP="00873D1C">
            <w:pPr>
              <w:jc w:val="center"/>
              <w:rPr>
                <w:rFonts w:eastAsia="Calibri"/>
                <w:lang w:eastAsia="en-US"/>
              </w:rPr>
            </w:pPr>
            <w:r w:rsidRPr="00873D1C">
              <w:rPr>
                <w:rFonts w:eastAsia="Calibri"/>
                <w:lang w:eastAsia="en-US"/>
              </w:rPr>
              <w:t>ПО</w:t>
            </w:r>
          </w:p>
          <w:p w14:paraId="0A38FBF3"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47264676"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79C14B69"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53758E98" w14:textId="77777777" w:rsidR="00873D1C" w:rsidRPr="00873D1C" w:rsidRDefault="00873D1C" w:rsidP="00873D1C">
            <w:pPr>
              <w:rPr>
                <w:rFonts w:eastAsia="Calibri"/>
                <w:lang w:eastAsia="en-US"/>
              </w:rPr>
            </w:pPr>
            <w:r w:rsidRPr="00873D1C">
              <w:rPr>
                <w:rFonts w:eastAsia="Calibri"/>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14:paraId="5FEC3256" w14:textId="77777777" w:rsidR="00873D1C" w:rsidRPr="00873D1C" w:rsidRDefault="00873D1C" w:rsidP="00873D1C">
            <w:pPr>
              <w:widowControl w:val="0"/>
              <w:autoSpaceDE w:val="0"/>
              <w:autoSpaceDN w:val="0"/>
              <w:ind w:firstLine="54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hideMark/>
          </w:tcPr>
          <w:p w14:paraId="0353F446" w14:textId="77777777" w:rsidR="00873D1C" w:rsidRPr="00873D1C" w:rsidRDefault="00873D1C" w:rsidP="00873D1C">
            <w:pPr>
              <w:widowControl w:val="0"/>
              <w:autoSpaceDE w:val="0"/>
              <w:autoSpaceDN w:val="0"/>
              <w:jc w:val="both"/>
            </w:pPr>
            <w:r w:rsidRPr="00873D1C">
              <w:t>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tc>
        <w:tc>
          <w:tcPr>
            <w:tcW w:w="1560" w:type="dxa"/>
            <w:tcBorders>
              <w:top w:val="single" w:sz="4" w:space="0" w:color="auto"/>
              <w:left w:val="single" w:sz="4" w:space="0" w:color="auto"/>
              <w:bottom w:val="single" w:sz="4" w:space="0" w:color="auto"/>
              <w:right w:val="single" w:sz="4" w:space="0" w:color="auto"/>
            </w:tcBorders>
            <w:hideMark/>
          </w:tcPr>
          <w:p w14:paraId="46CECB8A" w14:textId="77777777" w:rsidR="00873D1C" w:rsidRPr="00873D1C" w:rsidRDefault="00873D1C" w:rsidP="00873D1C">
            <w:pPr>
              <w:jc w:val="center"/>
              <w:rPr>
                <w:rFonts w:eastAsia="Calibri"/>
                <w:lang w:eastAsia="en-US"/>
              </w:rPr>
            </w:pPr>
            <w:r w:rsidRPr="00873D1C">
              <w:rPr>
                <w:rFonts w:eastAsia="Calibri"/>
                <w:lang w:eastAsia="en-US"/>
              </w:rPr>
              <w:t>ЭД</w:t>
            </w:r>
          </w:p>
          <w:p w14:paraId="06634A20" w14:textId="77777777" w:rsidR="00873D1C" w:rsidRPr="00873D1C" w:rsidRDefault="00873D1C" w:rsidP="00873D1C">
            <w:pPr>
              <w:jc w:val="center"/>
              <w:rPr>
                <w:rFonts w:eastAsia="Calibri"/>
                <w:lang w:eastAsia="en-US"/>
              </w:rPr>
            </w:pPr>
            <w:r w:rsidRPr="00873D1C">
              <w:rPr>
                <w:rFonts w:eastAsia="Calibri"/>
                <w:lang w:eastAsia="en-US"/>
              </w:rPr>
              <w:t>ПО</w:t>
            </w:r>
          </w:p>
          <w:p w14:paraId="2A1F61B4"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10F3F316"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70FA4349"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0776F2BC" w14:textId="77777777" w:rsidR="00873D1C" w:rsidRPr="00873D1C" w:rsidRDefault="00873D1C" w:rsidP="00873D1C">
            <w:pPr>
              <w:rPr>
                <w:rFonts w:eastAsia="Calibri"/>
                <w:lang w:eastAsia="en-US"/>
              </w:rPr>
            </w:pPr>
            <w:r w:rsidRPr="00873D1C">
              <w:rPr>
                <w:rFonts w:eastAsia="Calibri"/>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14:paraId="794AC5E0" w14:textId="77777777" w:rsidR="00873D1C" w:rsidRPr="00873D1C" w:rsidRDefault="00873D1C" w:rsidP="00873D1C">
            <w:pPr>
              <w:widowControl w:val="0"/>
              <w:autoSpaceDE w:val="0"/>
              <w:autoSpaceDN w:val="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hideMark/>
          </w:tcPr>
          <w:p w14:paraId="44960954" w14:textId="77777777" w:rsidR="00873D1C" w:rsidRPr="00873D1C" w:rsidRDefault="00873D1C" w:rsidP="00873D1C">
            <w:pPr>
              <w:widowControl w:val="0"/>
              <w:autoSpaceDE w:val="0"/>
              <w:autoSpaceDN w:val="0"/>
              <w:jc w:val="both"/>
            </w:pPr>
            <w:r w:rsidRPr="00873D1C">
              <w:t>документ, подтверждающий соответствие сезонного зала (зоны) обслуживания посетителей требованиям к размещению и обустройству сезонных залов (зон) обслуживания посетителей</w:t>
            </w:r>
          </w:p>
        </w:tc>
        <w:tc>
          <w:tcPr>
            <w:tcW w:w="1560" w:type="dxa"/>
            <w:tcBorders>
              <w:top w:val="single" w:sz="4" w:space="0" w:color="auto"/>
              <w:left w:val="single" w:sz="4" w:space="0" w:color="auto"/>
              <w:bottom w:val="single" w:sz="4" w:space="0" w:color="auto"/>
              <w:right w:val="single" w:sz="4" w:space="0" w:color="auto"/>
            </w:tcBorders>
            <w:hideMark/>
          </w:tcPr>
          <w:p w14:paraId="4AF0A52B" w14:textId="77777777" w:rsidR="00873D1C" w:rsidRPr="00873D1C" w:rsidRDefault="00873D1C" w:rsidP="00873D1C">
            <w:pPr>
              <w:jc w:val="center"/>
              <w:rPr>
                <w:rFonts w:eastAsia="Calibri"/>
                <w:lang w:eastAsia="en-US"/>
              </w:rPr>
            </w:pPr>
            <w:r w:rsidRPr="00873D1C">
              <w:rPr>
                <w:rFonts w:eastAsia="Calibri"/>
                <w:lang w:eastAsia="en-US"/>
              </w:rPr>
              <w:t>ЭД</w:t>
            </w:r>
          </w:p>
          <w:p w14:paraId="0CFD51AB" w14:textId="77777777" w:rsidR="00873D1C" w:rsidRPr="00873D1C" w:rsidRDefault="00873D1C" w:rsidP="00873D1C">
            <w:pPr>
              <w:jc w:val="center"/>
              <w:rPr>
                <w:rFonts w:eastAsia="Calibri"/>
                <w:lang w:eastAsia="en-US"/>
              </w:rPr>
            </w:pPr>
            <w:r w:rsidRPr="00873D1C">
              <w:rPr>
                <w:rFonts w:eastAsia="Calibri"/>
                <w:lang w:eastAsia="en-US"/>
              </w:rPr>
              <w:t>ПО</w:t>
            </w:r>
          </w:p>
          <w:p w14:paraId="6D32C7F0"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502D3294"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73738CEB"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4BF43A76" w14:textId="77777777" w:rsidR="00873D1C" w:rsidRPr="00873D1C" w:rsidRDefault="00873D1C" w:rsidP="00873D1C">
            <w:pPr>
              <w:jc w:val="center"/>
              <w:rPr>
                <w:rFonts w:eastAsia="Calibri"/>
                <w:lang w:eastAsia="en-US"/>
              </w:rPr>
            </w:pPr>
            <w:r w:rsidRPr="00873D1C">
              <w:rPr>
                <w:rFonts w:eastAsia="Calibri"/>
                <w:lang w:eastAsia="en-US"/>
              </w:rPr>
              <w:t>Переоформление лицензии на розничную продажу алкогольной продукции в связи с реорганизацией организацией</w:t>
            </w:r>
          </w:p>
        </w:tc>
      </w:tr>
      <w:tr w:rsidR="00873D1C" w:rsidRPr="00873D1C" w14:paraId="3B991DC4"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32F1FB39"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083F8A42" w14:textId="77777777" w:rsidR="00873D1C" w:rsidRPr="00873D1C" w:rsidRDefault="00873D1C" w:rsidP="00873D1C">
            <w:pPr>
              <w:widowControl w:val="0"/>
              <w:autoSpaceDE w:val="0"/>
              <w:autoSpaceDN w:val="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08A7C392" w14:textId="77777777" w:rsidR="00873D1C" w:rsidRPr="00873D1C" w:rsidRDefault="00873D1C" w:rsidP="00873D1C">
            <w:pPr>
              <w:widowControl w:val="0"/>
              <w:autoSpaceDE w:val="0"/>
              <w:autoSpaceDN w:val="0"/>
              <w:ind w:firstLine="54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2706775B" w14:textId="77777777" w:rsidR="00873D1C" w:rsidRPr="00873D1C" w:rsidRDefault="00873D1C" w:rsidP="00873D1C">
            <w:pPr>
              <w:jc w:val="center"/>
              <w:rPr>
                <w:rFonts w:eastAsia="Calibri"/>
                <w:lang w:eastAsia="en-US"/>
              </w:rPr>
            </w:pPr>
            <w:r w:rsidRPr="00873D1C">
              <w:rPr>
                <w:rFonts w:eastAsia="Calibri"/>
                <w:lang w:eastAsia="en-US"/>
              </w:rPr>
              <w:t>ЭД</w:t>
            </w:r>
          </w:p>
          <w:p w14:paraId="3E1DA431" w14:textId="77777777" w:rsidR="00873D1C" w:rsidRPr="00873D1C" w:rsidRDefault="00873D1C" w:rsidP="00873D1C">
            <w:pPr>
              <w:jc w:val="center"/>
              <w:rPr>
                <w:rFonts w:eastAsia="Calibri"/>
                <w:lang w:eastAsia="en-US"/>
              </w:rPr>
            </w:pPr>
            <w:r w:rsidRPr="00873D1C">
              <w:rPr>
                <w:rFonts w:eastAsia="Calibri"/>
                <w:lang w:eastAsia="en-US"/>
              </w:rPr>
              <w:t>ПО</w:t>
            </w:r>
          </w:p>
          <w:p w14:paraId="1230C63E"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7431F536" w14:textId="77777777" w:rsidR="00873D1C" w:rsidRPr="00873D1C" w:rsidRDefault="00873D1C" w:rsidP="00873D1C">
            <w:pPr>
              <w:jc w:val="center"/>
              <w:rPr>
                <w:rFonts w:eastAsia="Calibri"/>
                <w:lang w:eastAsia="en-US"/>
              </w:rPr>
            </w:pPr>
            <w:r w:rsidRPr="00873D1C">
              <w:rPr>
                <w:rFonts w:eastAsia="Calibri"/>
                <w:lang w:eastAsia="en-US"/>
              </w:rPr>
              <w:t>О(э)</w:t>
            </w:r>
          </w:p>
        </w:tc>
      </w:tr>
      <w:tr w:rsidR="00873D1C" w:rsidRPr="00873D1C" w14:paraId="38497C13" w14:textId="77777777" w:rsidTr="00EF597F">
        <w:trPr>
          <w:gridAfter w:val="1"/>
          <w:wAfter w:w="20" w:type="dxa"/>
          <w:trHeight w:val="2444"/>
        </w:trPr>
        <w:tc>
          <w:tcPr>
            <w:tcW w:w="562" w:type="dxa"/>
            <w:tcBorders>
              <w:top w:val="single" w:sz="4" w:space="0" w:color="auto"/>
              <w:left w:val="single" w:sz="4" w:space="0" w:color="auto"/>
              <w:bottom w:val="single" w:sz="4" w:space="0" w:color="auto"/>
              <w:right w:val="single" w:sz="4" w:space="0" w:color="auto"/>
            </w:tcBorders>
            <w:hideMark/>
          </w:tcPr>
          <w:p w14:paraId="7C17B97F" w14:textId="77777777" w:rsidR="00873D1C" w:rsidRPr="00873D1C" w:rsidRDefault="00873D1C" w:rsidP="00873D1C">
            <w:pPr>
              <w:rPr>
                <w:rFonts w:eastAsia="Calibri"/>
                <w:lang w:eastAsia="en-US"/>
              </w:rPr>
            </w:pPr>
            <w:r w:rsidRPr="00873D1C">
              <w:rPr>
                <w:rFonts w:eastAsia="Calibri"/>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14:paraId="35344069" w14:textId="77777777" w:rsidR="00873D1C" w:rsidRPr="00873D1C" w:rsidRDefault="00873D1C" w:rsidP="00873D1C">
            <w:pPr>
              <w:widowControl w:val="0"/>
              <w:autoSpaceDE w:val="0"/>
              <w:autoSpaceDN w:val="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3097DEFA" w14:textId="77777777" w:rsidR="00873D1C" w:rsidRPr="00873D1C" w:rsidRDefault="00873D1C" w:rsidP="00873D1C">
            <w:pPr>
              <w:widowControl w:val="0"/>
              <w:autoSpaceDE w:val="0"/>
              <w:autoSpaceDN w:val="0"/>
              <w:jc w:val="both"/>
            </w:pPr>
            <w:r w:rsidRPr="00873D1C">
              <w:t xml:space="preserve">документы, подтверждающие наличие у заявителя уставного капитала (уставного фонда) в соответствии </w:t>
            </w:r>
            <w:r w:rsidRPr="00873D1C">
              <w:rPr>
                <w:rFonts w:eastAsia="Calibri"/>
                <w:lang w:eastAsia="en-US"/>
              </w:rPr>
              <w:t>Постановлением</w:t>
            </w:r>
            <w:r w:rsidRPr="00873D1C">
              <w:t xml:space="preserve"> Правительства Республики Дагестан от 30.06.2006 № 129 «О мерах по обеспечению государственного контроля в сфере производства и оборота этилового спирта, алкогольной и спиртосодержащей продукции на территории Республики Дагестан».</w:t>
            </w:r>
          </w:p>
        </w:tc>
        <w:tc>
          <w:tcPr>
            <w:tcW w:w="1560" w:type="dxa"/>
            <w:tcBorders>
              <w:top w:val="single" w:sz="4" w:space="0" w:color="auto"/>
              <w:left w:val="single" w:sz="4" w:space="0" w:color="auto"/>
              <w:bottom w:val="single" w:sz="4" w:space="0" w:color="auto"/>
              <w:right w:val="single" w:sz="4" w:space="0" w:color="auto"/>
            </w:tcBorders>
            <w:hideMark/>
          </w:tcPr>
          <w:p w14:paraId="4D51E6B3" w14:textId="77777777" w:rsidR="00873D1C" w:rsidRPr="00873D1C" w:rsidRDefault="00873D1C" w:rsidP="00873D1C">
            <w:pPr>
              <w:jc w:val="center"/>
              <w:rPr>
                <w:rFonts w:eastAsia="Calibri"/>
                <w:lang w:eastAsia="en-US"/>
              </w:rPr>
            </w:pPr>
            <w:r w:rsidRPr="00873D1C">
              <w:rPr>
                <w:rFonts w:eastAsia="Calibri"/>
                <w:lang w:eastAsia="en-US"/>
              </w:rPr>
              <w:t>ЭД</w:t>
            </w:r>
          </w:p>
          <w:p w14:paraId="5A0C3E9D" w14:textId="77777777" w:rsidR="00873D1C" w:rsidRPr="00873D1C" w:rsidRDefault="00873D1C" w:rsidP="00873D1C">
            <w:pPr>
              <w:jc w:val="center"/>
              <w:rPr>
                <w:rFonts w:eastAsia="Calibri"/>
                <w:lang w:eastAsia="en-US"/>
              </w:rPr>
            </w:pPr>
            <w:r w:rsidRPr="00873D1C">
              <w:rPr>
                <w:rFonts w:eastAsia="Calibri"/>
                <w:lang w:eastAsia="en-US"/>
              </w:rPr>
              <w:t>ПО</w:t>
            </w:r>
          </w:p>
          <w:p w14:paraId="22CAE1DB"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5C4759B6"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3AC68DDA"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7629C063" w14:textId="77777777" w:rsidR="00873D1C" w:rsidRPr="00873D1C" w:rsidRDefault="00873D1C" w:rsidP="00873D1C">
            <w:pPr>
              <w:jc w:val="center"/>
              <w:rPr>
                <w:rFonts w:eastAsia="Calibri"/>
                <w:lang w:eastAsia="en-US"/>
              </w:rPr>
            </w:pPr>
            <w:r w:rsidRPr="00873D1C">
              <w:rPr>
                <w:rFonts w:eastAsia="Calibri"/>
                <w:lang w:eastAsia="en-US"/>
              </w:rPr>
              <w:t>Переоформление лицензии на розничную продажу алкогольной продукции при оказании услуг общественного питания в связи с реорганизацией организацией</w:t>
            </w:r>
          </w:p>
        </w:tc>
      </w:tr>
      <w:tr w:rsidR="00873D1C" w:rsidRPr="00873D1C" w14:paraId="64B40020"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6E3CAFA5"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292B49C6" w14:textId="77777777" w:rsidR="00873D1C" w:rsidRPr="00873D1C" w:rsidRDefault="00873D1C" w:rsidP="00873D1C">
            <w:pPr>
              <w:widowControl w:val="0"/>
              <w:autoSpaceDE w:val="0"/>
              <w:autoSpaceDN w:val="0"/>
              <w:ind w:firstLine="54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7CB9FC14" w14:textId="77777777" w:rsidR="00873D1C" w:rsidRPr="00873D1C" w:rsidRDefault="00873D1C" w:rsidP="00873D1C">
            <w:pPr>
              <w:widowControl w:val="0"/>
              <w:autoSpaceDE w:val="0"/>
              <w:autoSpaceDN w:val="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06089297" w14:textId="77777777" w:rsidR="00873D1C" w:rsidRPr="00873D1C" w:rsidRDefault="00873D1C" w:rsidP="00873D1C">
            <w:pPr>
              <w:jc w:val="center"/>
              <w:rPr>
                <w:rFonts w:eastAsia="Calibri"/>
                <w:lang w:eastAsia="en-US"/>
              </w:rPr>
            </w:pPr>
            <w:r w:rsidRPr="00873D1C">
              <w:rPr>
                <w:rFonts w:eastAsia="Calibri"/>
                <w:lang w:eastAsia="en-US"/>
              </w:rPr>
              <w:t>ЭД</w:t>
            </w:r>
          </w:p>
          <w:p w14:paraId="11EC6022" w14:textId="77777777" w:rsidR="00873D1C" w:rsidRPr="00873D1C" w:rsidRDefault="00873D1C" w:rsidP="00873D1C">
            <w:pPr>
              <w:jc w:val="center"/>
              <w:rPr>
                <w:rFonts w:eastAsia="Calibri"/>
                <w:lang w:eastAsia="en-US"/>
              </w:rPr>
            </w:pPr>
            <w:r w:rsidRPr="00873D1C">
              <w:rPr>
                <w:rFonts w:eastAsia="Calibri"/>
                <w:lang w:eastAsia="en-US"/>
              </w:rPr>
              <w:t>ПО</w:t>
            </w:r>
          </w:p>
          <w:p w14:paraId="3430B173"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4B144BFD"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059F2B42"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6875B5F2" w14:textId="77777777" w:rsidR="00873D1C" w:rsidRPr="00873D1C" w:rsidRDefault="00873D1C" w:rsidP="00873D1C">
            <w:pPr>
              <w:rPr>
                <w:rFonts w:eastAsia="Calibri"/>
                <w:lang w:eastAsia="en-US"/>
              </w:rPr>
            </w:pPr>
            <w:r w:rsidRPr="00873D1C">
              <w:rPr>
                <w:rFonts w:eastAsia="Calibri"/>
                <w:lang w:eastAsia="en-US"/>
              </w:rPr>
              <w:lastRenderedPageBreak/>
              <w:t>2</w:t>
            </w:r>
          </w:p>
        </w:tc>
        <w:tc>
          <w:tcPr>
            <w:tcW w:w="1417" w:type="dxa"/>
            <w:tcBorders>
              <w:top w:val="single" w:sz="4" w:space="0" w:color="auto"/>
              <w:left w:val="single" w:sz="4" w:space="0" w:color="auto"/>
              <w:bottom w:val="single" w:sz="4" w:space="0" w:color="auto"/>
              <w:right w:val="single" w:sz="4" w:space="0" w:color="auto"/>
            </w:tcBorders>
            <w:hideMark/>
          </w:tcPr>
          <w:p w14:paraId="06D1FB74" w14:textId="77777777" w:rsidR="00873D1C" w:rsidRPr="00873D1C" w:rsidRDefault="00873D1C" w:rsidP="00873D1C">
            <w:pPr>
              <w:widowControl w:val="0"/>
              <w:autoSpaceDE w:val="0"/>
              <w:autoSpaceDN w:val="0"/>
              <w:ind w:firstLine="54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40A85241" w14:textId="77777777" w:rsidR="00873D1C" w:rsidRPr="00873D1C" w:rsidRDefault="00873D1C" w:rsidP="00873D1C">
            <w:pPr>
              <w:widowControl w:val="0"/>
              <w:autoSpaceDE w:val="0"/>
              <w:autoSpaceDN w:val="0"/>
              <w:jc w:val="both"/>
            </w:pPr>
            <w:r w:rsidRPr="00873D1C">
              <w:t>документы, подтверждающие наличие у организации (являющейся бюджетным учреждением и осуществляющей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в безвозмездном пользовании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w:t>
            </w:r>
          </w:p>
        </w:tc>
        <w:tc>
          <w:tcPr>
            <w:tcW w:w="1560" w:type="dxa"/>
            <w:tcBorders>
              <w:top w:val="single" w:sz="4" w:space="0" w:color="auto"/>
              <w:left w:val="single" w:sz="4" w:space="0" w:color="auto"/>
              <w:bottom w:val="single" w:sz="4" w:space="0" w:color="auto"/>
              <w:right w:val="single" w:sz="4" w:space="0" w:color="auto"/>
            </w:tcBorders>
            <w:hideMark/>
          </w:tcPr>
          <w:p w14:paraId="14685B89" w14:textId="77777777" w:rsidR="00873D1C" w:rsidRPr="00873D1C" w:rsidRDefault="00873D1C" w:rsidP="00873D1C">
            <w:pPr>
              <w:jc w:val="center"/>
              <w:rPr>
                <w:rFonts w:eastAsia="Calibri"/>
                <w:lang w:eastAsia="en-US"/>
              </w:rPr>
            </w:pPr>
            <w:r w:rsidRPr="00873D1C">
              <w:rPr>
                <w:rFonts w:eastAsia="Calibri"/>
                <w:lang w:eastAsia="en-US"/>
              </w:rPr>
              <w:t>ЭД</w:t>
            </w:r>
          </w:p>
          <w:p w14:paraId="028C5B09" w14:textId="77777777" w:rsidR="00873D1C" w:rsidRPr="00873D1C" w:rsidRDefault="00873D1C" w:rsidP="00873D1C">
            <w:pPr>
              <w:jc w:val="center"/>
              <w:rPr>
                <w:rFonts w:eastAsia="Calibri"/>
                <w:lang w:eastAsia="en-US"/>
              </w:rPr>
            </w:pPr>
            <w:r w:rsidRPr="00873D1C">
              <w:rPr>
                <w:rFonts w:eastAsia="Calibri"/>
                <w:lang w:eastAsia="en-US"/>
              </w:rPr>
              <w:t>ПО</w:t>
            </w:r>
          </w:p>
          <w:p w14:paraId="5D8D0797"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066902DA"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35B7E654"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464B3015" w14:textId="77777777" w:rsidR="00873D1C" w:rsidRPr="00873D1C" w:rsidRDefault="00873D1C" w:rsidP="00873D1C">
            <w:pPr>
              <w:rPr>
                <w:rFonts w:eastAsia="Calibri"/>
                <w:lang w:eastAsia="en-US"/>
              </w:rPr>
            </w:pPr>
            <w:r w:rsidRPr="00873D1C">
              <w:rPr>
                <w:rFonts w:eastAsia="Calibri"/>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4D807CCE" w14:textId="77777777" w:rsidR="00873D1C" w:rsidRPr="00873D1C" w:rsidRDefault="00873D1C" w:rsidP="00873D1C">
            <w:pPr>
              <w:widowControl w:val="0"/>
              <w:autoSpaceDE w:val="0"/>
              <w:autoSpaceDN w:val="0"/>
              <w:ind w:firstLine="54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5540C93F" w14:textId="77777777" w:rsidR="00873D1C" w:rsidRPr="00873D1C" w:rsidRDefault="00873D1C" w:rsidP="00873D1C">
            <w:pPr>
              <w:widowControl w:val="0"/>
              <w:autoSpaceDE w:val="0"/>
              <w:autoSpaceDN w:val="0"/>
              <w:jc w:val="both"/>
            </w:pPr>
            <w:r w:rsidRPr="00873D1C">
              <w:t>документы, подтверждающие наличие у организации (являющейся бюджетным учреждением) в безвозмездном пользовании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w:t>
            </w:r>
          </w:p>
        </w:tc>
        <w:tc>
          <w:tcPr>
            <w:tcW w:w="1560" w:type="dxa"/>
            <w:tcBorders>
              <w:top w:val="single" w:sz="4" w:space="0" w:color="auto"/>
              <w:left w:val="single" w:sz="4" w:space="0" w:color="auto"/>
              <w:bottom w:val="single" w:sz="4" w:space="0" w:color="auto"/>
              <w:right w:val="single" w:sz="4" w:space="0" w:color="auto"/>
            </w:tcBorders>
            <w:hideMark/>
          </w:tcPr>
          <w:p w14:paraId="31754AA2" w14:textId="77777777" w:rsidR="00873D1C" w:rsidRPr="00873D1C" w:rsidRDefault="00873D1C" w:rsidP="00873D1C">
            <w:pPr>
              <w:jc w:val="center"/>
              <w:rPr>
                <w:rFonts w:eastAsia="Calibri"/>
                <w:lang w:eastAsia="en-US"/>
              </w:rPr>
            </w:pPr>
            <w:r w:rsidRPr="00873D1C">
              <w:rPr>
                <w:rFonts w:eastAsia="Calibri"/>
                <w:lang w:eastAsia="en-US"/>
              </w:rPr>
              <w:t>ЭД</w:t>
            </w:r>
          </w:p>
          <w:p w14:paraId="7BBCED08" w14:textId="77777777" w:rsidR="00873D1C" w:rsidRPr="00873D1C" w:rsidRDefault="00873D1C" w:rsidP="00873D1C">
            <w:pPr>
              <w:jc w:val="center"/>
              <w:rPr>
                <w:rFonts w:eastAsia="Calibri"/>
                <w:lang w:eastAsia="en-US"/>
              </w:rPr>
            </w:pPr>
            <w:r w:rsidRPr="00873D1C">
              <w:rPr>
                <w:rFonts w:eastAsia="Calibri"/>
                <w:lang w:eastAsia="en-US"/>
              </w:rPr>
              <w:t>ПО</w:t>
            </w:r>
          </w:p>
          <w:p w14:paraId="19DE575A"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01C9CC86"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2DEF7BC9"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6B0C0074" w14:textId="77777777" w:rsidR="00873D1C" w:rsidRPr="00873D1C" w:rsidRDefault="00873D1C" w:rsidP="00873D1C">
            <w:pPr>
              <w:rPr>
                <w:rFonts w:eastAsia="Calibri"/>
                <w:lang w:eastAsia="en-US"/>
              </w:rPr>
            </w:pPr>
            <w:r w:rsidRPr="00873D1C">
              <w:rPr>
                <w:rFonts w:eastAsia="Calibri"/>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14:paraId="467A4E1D" w14:textId="77777777" w:rsidR="00873D1C" w:rsidRPr="00873D1C" w:rsidRDefault="00873D1C" w:rsidP="00873D1C">
            <w:pPr>
              <w:widowControl w:val="0"/>
              <w:autoSpaceDE w:val="0"/>
              <w:autoSpaceDN w:val="0"/>
              <w:ind w:firstLine="54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5D137EA2" w14:textId="77777777" w:rsidR="00873D1C" w:rsidRPr="00873D1C" w:rsidRDefault="00873D1C" w:rsidP="00873D1C">
            <w:pPr>
              <w:widowControl w:val="0"/>
              <w:autoSpaceDE w:val="0"/>
              <w:autoSpaceDN w:val="0"/>
              <w:jc w:val="both"/>
            </w:pPr>
            <w:r w:rsidRPr="00873D1C">
              <w:t>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заявителя оказывать в них услуги общественного питания (при выдаче лицензии, предусматривающей право розничной продажи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tc>
        <w:tc>
          <w:tcPr>
            <w:tcW w:w="1560" w:type="dxa"/>
            <w:tcBorders>
              <w:top w:val="single" w:sz="4" w:space="0" w:color="auto"/>
              <w:left w:val="single" w:sz="4" w:space="0" w:color="auto"/>
              <w:bottom w:val="single" w:sz="4" w:space="0" w:color="auto"/>
              <w:right w:val="single" w:sz="4" w:space="0" w:color="auto"/>
            </w:tcBorders>
            <w:hideMark/>
          </w:tcPr>
          <w:p w14:paraId="4FEDED5C" w14:textId="77777777" w:rsidR="00873D1C" w:rsidRPr="00873D1C" w:rsidRDefault="00873D1C" w:rsidP="00873D1C">
            <w:pPr>
              <w:jc w:val="center"/>
              <w:rPr>
                <w:rFonts w:eastAsia="Calibri"/>
                <w:lang w:eastAsia="en-US"/>
              </w:rPr>
            </w:pPr>
            <w:r w:rsidRPr="00873D1C">
              <w:rPr>
                <w:rFonts w:eastAsia="Calibri"/>
                <w:lang w:eastAsia="en-US"/>
              </w:rPr>
              <w:t>ЭД</w:t>
            </w:r>
          </w:p>
          <w:p w14:paraId="75B7BA76" w14:textId="77777777" w:rsidR="00873D1C" w:rsidRPr="00873D1C" w:rsidRDefault="00873D1C" w:rsidP="00873D1C">
            <w:pPr>
              <w:jc w:val="center"/>
              <w:rPr>
                <w:rFonts w:eastAsia="Calibri"/>
                <w:lang w:eastAsia="en-US"/>
              </w:rPr>
            </w:pPr>
            <w:r w:rsidRPr="00873D1C">
              <w:rPr>
                <w:rFonts w:eastAsia="Calibri"/>
                <w:lang w:eastAsia="en-US"/>
              </w:rPr>
              <w:t>ПО</w:t>
            </w:r>
          </w:p>
          <w:p w14:paraId="24792B1E"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5777E741"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5C66A2BD"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576C9952" w14:textId="77777777" w:rsidR="00873D1C" w:rsidRPr="00873D1C" w:rsidRDefault="00873D1C" w:rsidP="00873D1C">
            <w:pPr>
              <w:rPr>
                <w:rFonts w:eastAsia="Calibri"/>
                <w:lang w:eastAsia="en-US"/>
              </w:rPr>
            </w:pPr>
            <w:r w:rsidRPr="00873D1C">
              <w:rPr>
                <w:rFonts w:eastAsia="Calibri"/>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14:paraId="7C42CDAE" w14:textId="77777777" w:rsidR="00873D1C" w:rsidRPr="00873D1C" w:rsidRDefault="00873D1C" w:rsidP="00873D1C">
            <w:pPr>
              <w:widowControl w:val="0"/>
              <w:autoSpaceDE w:val="0"/>
              <w:autoSpaceDN w:val="0"/>
              <w:ind w:firstLine="540"/>
              <w:jc w:val="both"/>
            </w:pPr>
            <w:r w:rsidRPr="00873D1C">
              <w:t>Д, Е, Ж</w:t>
            </w:r>
          </w:p>
        </w:tc>
        <w:tc>
          <w:tcPr>
            <w:tcW w:w="5387" w:type="dxa"/>
            <w:tcBorders>
              <w:top w:val="single" w:sz="4" w:space="0" w:color="auto"/>
              <w:left w:val="single" w:sz="4" w:space="0" w:color="auto"/>
              <w:bottom w:val="single" w:sz="4" w:space="0" w:color="auto"/>
              <w:right w:val="single" w:sz="4" w:space="0" w:color="auto"/>
            </w:tcBorders>
            <w:hideMark/>
          </w:tcPr>
          <w:p w14:paraId="29D985D2" w14:textId="77777777" w:rsidR="00873D1C" w:rsidRPr="00873D1C" w:rsidRDefault="00873D1C" w:rsidP="00873D1C">
            <w:pPr>
              <w:widowControl w:val="0"/>
              <w:autoSpaceDE w:val="0"/>
              <w:autoSpaceDN w:val="0"/>
              <w:jc w:val="both"/>
            </w:pPr>
            <w:r w:rsidRPr="00873D1C">
              <w:t>документ, подтверждающий соответствие сезонного зала (зоны) обслуживания посетителей требованиям к размещению и обустройству сезонных залов (зон) обслуживания посетителей</w:t>
            </w:r>
          </w:p>
        </w:tc>
        <w:tc>
          <w:tcPr>
            <w:tcW w:w="1560" w:type="dxa"/>
            <w:tcBorders>
              <w:top w:val="single" w:sz="4" w:space="0" w:color="auto"/>
              <w:left w:val="single" w:sz="4" w:space="0" w:color="auto"/>
              <w:bottom w:val="single" w:sz="4" w:space="0" w:color="auto"/>
              <w:right w:val="single" w:sz="4" w:space="0" w:color="auto"/>
            </w:tcBorders>
            <w:hideMark/>
          </w:tcPr>
          <w:p w14:paraId="18EF9BA3" w14:textId="77777777" w:rsidR="00873D1C" w:rsidRPr="00873D1C" w:rsidRDefault="00873D1C" w:rsidP="00873D1C">
            <w:pPr>
              <w:jc w:val="center"/>
              <w:rPr>
                <w:rFonts w:eastAsia="Calibri"/>
                <w:lang w:eastAsia="en-US"/>
              </w:rPr>
            </w:pPr>
            <w:r w:rsidRPr="00873D1C">
              <w:rPr>
                <w:rFonts w:eastAsia="Calibri"/>
                <w:lang w:eastAsia="en-US"/>
              </w:rPr>
              <w:t>ЭД</w:t>
            </w:r>
          </w:p>
          <w:p w14:paraId="3B328798" w14:textId="77777777" w:rsidR="00873D1C" w:rsidRPr="00873D1C" w:rsidRDefault="00873D1C" w:rsidP="00873D1C">
            <w:pPr>
              <w:jc w:val="center"/>
              <w:rPr>
                <w:rFonts w:eastAsia="Calibri"/>
                <w:lang w:eastAsia="en-US"/>
              </w:rPr>
            </w:pPr>
            <w:r w:rsidRPr="00873D1C">
              <w:rPr>
                <w:rFonts w:eastAsia="Calibri"/>
                <w:lang w:eastAsia="en-US"/>
              </w:rPr>
              <w:t>ПО</w:t>
            </w:r>
          </w:p>
          <w:p w14:paraId="1C88A1B8"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40B0DEF8"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47CEB706" w14:textId="77777777" w:rsidTr="00EF597F">
        <w:trPr>
          <w:trHeight w:val="2367"/>
        </w:trPr>
        <w:tc>
          <w:tcPr>
            <w:tcW w:w="10079" w:type="dxa"/>
            <w:gridSpan w:val="6"/>
            <w:tcBorders>
              <w:top w:val="nil"/>
              <w:left w:val="single" w:sz="4" w:space="0" w:color="auto"/>
              <w:right w:val="single" w:sz="4" w:space="0" w:color="auto"/>
            </w:tcBorders>
            <w:hideMark/>
          </w:tcPr>
          <w:p w14:paraId="687E13E9" w14:textId="77777777" w:rsidR="00873D1C" w:rsidRPr="00873D1C" w:rsidRDefault="00873D1C" w:rsidP="00873D1C">
            <w:pPr>
              <w:jc w:val="center"/>
              <w:rPr>
                <w:rFonts w:eastAsia="Calibri"/>
                <w:lang w:eastAsia="en-US"/>
              </w:rPr>
            </w:pPr>
            <w:r w:rsidRPr="00873D1C">
              <w:rPr>
                <w:rFonts w:eastAsia="Calibri"/>
                <w:lang w:eastAsia="en-US"/>
              </w:rPr>
              <w:t>Переоформление лицензии в связи с изменением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места осуществления деятельности лицензиата, либо включения в лицензию новых мест осуществления лицензируемой деятельности, изменения иных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tc>
      </w:tr>
      <w:tr w:rsidR="00873D1C" w:rsidRPr="00873D1C" w14:paraId="4EF52903"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605031CD"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7F937064" w14:textId="77777777" w:rsidR="00873D1C" w:rsidRPr="00873D1C" w:rsidRDefault="00873D1C" w:rsidP="00873D1C">
            <w:pPr>
              <w:widowControl w:val="0"/>
              <w:autoSpaceDE w:val="0"/>
              <w:autoSpaceDN w:val="0"/>
              <w:ind w:firstLine="540"/>
              <w:jc w:val="both"/>
            </w:pPr>
            <w:r w:rsidRPr="00873D1C">
              <w:t>Д, Е</w:t>
            </w:r>
          </w:p>
        </w:tc>
        <w:tc>
          <w:tcPr>
            <w:tcW w:w="5387" w:type="dxa"/>
            <w:tcBorders>
              <w:top w:val="single" w:sz="4" w:space="0" w:color="auto"/>
              <w:left w:val="single" w:sz="4" w:space="0" w:color="auto"/>
              <w:bottom w:val="single" w:sz="4" w:space="0" w:color="auto"/>
              <w:right w:val="single" w:sz="4" w:space="0" w:color="auto"/>
            </w:tcBorders>
            <w:hideMark/>
          </w:tcPr>
          <w:p w14:paraId="564BB43F" w14:textId="77777777" w:rsidR="00873D1C" w:rsidRPr="00873D1C" w:rsidRDefault="00873D1C" w:rsidP="00873D1C">
            <w:pPr>
              <w:widowControl w:val="0"/>
              <w:autoSpaceDE w:val="0"/>
              <w:autoSpaceDN w:val="0"/>
              <w:ind w:firstLine="54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314EC1E9" w14:textId="77777777" w:rsidR="00873D1C" w:rsidRPr="00873D1C" w:rsidRDefault="00873D1C" w:rsidP="00873D1C">
            <w:pPr>
              <w:jc w:val="center"/>
              <w:rPr>
                <w:rFonts w:eastAsia="Calibri"/>
                <w:lang w:eastAsia="en-US"/>
              </w:rPr>
            </w:pPr>
            <w:r w:rsidRPr="00873D1C">
              <w:rPr>
                <w:rFonts w:eastAsia="Calibri"/>
                <w:lang w:eastAsia="en-US"/>
              </w:rPr>
              <w:t>ЭД</w:t>
            </w:r>
          </w:p>
          <w:p w14:paraId="3571C623" w14:textId="77777777" w:rsidR="00873D1C" w:rsidRPr="00873D1C" w:rsidRDefault="00873D1C" w:rsidP="00873D1C">
            <w:pPr>
              <w:jc w:val="center"/>
              <w:rPr>
                <w:rFonts w:eastAsia="Calibri"/>
                <w:lang w:eastAsia="en-US"/>
              </w:rPr>
            </w:pPr>
            <w:r w:rsidRPr="00873D1C">
              <w:rPr>
                <w:rFonts w:eastAsia="Calibri"/>
                <w:lang w:eastAsia="en-US"/>
              </w:rPr>
              <w:t>ПО</w:t>
            </w:r>
          </w:p>
          <w:p w14:paraId="68CAF2EC"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4CD62924"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33718141"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2E333740" w14:textId="77777777" w:rsidR="00873D1C" w:rsidRPr="00873D1C" w:rsidRDefault="00873D1C" w:rsidP="00873D1C">
            <w:pPr>
              <w:rPr>
                <w:rFonts w:eastAsia="Calibri"/>
                <w:lang w:eastAsia="en-US"/>
              </w:rPr>
            </w:pPr>
            <w:r w:rsidRPr="00873D1C">
              <w:rPr>
                <w:rFonts w:eastAsia="Calibri"/>
                <w:lang w:eastAsia="en-US"/>
              </w:rPr>
              <w:lastRenderedPageBreak/>
              <w:t>2</w:t>
            </w:r>
          </w:p>
        </w:tc>
        <w:tc>
          <w:tcPr>
            <w:tcW w:w="1417" w:type="dxa"/>
            <w:tcBorders>
              <w:top w:val="single" w:sz="4" w:space="0" w:color="auto"/>
              <w:left w:val="single" w:sz="4" w:space="0" w:color="auto"/>
              <w:bottom w:val="single" w:sz="4" w:space="0" w:color="auto"/>
              <w:right w:val="single" w:sz="4" w:space="0" w:color="auto"/>
            </w:tcBorders>
            <w:hideMark/>
          </w:tcPr>
          <w:p w14:paraId="7DDB5FF2" w14:textId="77777777" w:rsidR="00873D1C" w:rsidRPr="00873D1C" w:rsidRDefault="00873D1C" w:rsidP="00873D1C">
            <w:pPr>
              <w:widowControl w:val="0"/>
              <w:autoSpaceDE w:val="0"/>
              <w:autoSpaceDN w:val="0"/>
              <w:ind w:firstLine="540"/>
              <w:jc w:val="both"/>
            </w:pPr>
            <w:r w:rsidRPr="00873D1C">
              <w:t>Д, Е</w:t>
            </w:r>
          </w:p>
        </w:tc>
        <w:tc>
          <w:tcPr>
            <w:tcW w:w="5387" w:type="dxa"/>
            <w:tcBorders>
              <w:top w:val="single" w:sz="4" w:space="0" w:color="auto"/>
              <w:left w:val="single" w:sz="4" w:space="0" w:color="auto"/>
              <w:bottom w:val="single" w:sz="4" w:space="0" w:color="auto"/>
              <w:right w:val="single" w:sz="4" w:space="0" w:color="auto"/>
            </w:tcBorders>
            <w:hideMark/>
          </w:tcPr>
          <w:p w14:paraId="63FCD4FA" w14:textId="77777777" w:rsidR="00873D1C" w:rsidRPr="00873D1C" w:rsidRDefault="00873D1C" w:rsidP="00873D1C">
            <w:pPr>
              <w:widowControl w:val="0"/>
              <w:autoSpaceDE w:val="0"/>
              <w:autoSpaceDN w:val="0"/>
              <w:jc w:val="both"/>
            </w:pPr>
            <w:r w:rsidRPr="00873D1C">
              <w:t>документы, подтверждающие изменения адреса лицензиата, иных сведений,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tc>
        <w:tc>
          <w:tcPr>
            <w:tcW w:w="1560" w:type="dxa"/>
            <w:tcBorders>
              <w:top w:val="single" w:sz="4" w:space="0" w:color="auto"/>
              <w:left w:val="single" w:sz="4" w:space="0" w:color="auto"/>
              <w:bottom w:val="single" w:sz="4" w:space="0" w:color="auto"/>
              <w:right w:val="single" w:sz="4" w:space="0" w:color="auto"/>
            </w:tcBorders>
            <w:hideMark/>
          </w:tcPr>
          <w:p w14:paraId="758363A4" w14:textId="77777777" w:rsidR="00873D1C" w:rsidRPr="00873D1C" w:rsidRDefault="00873D1C" w:rsidP="00873D1C">
            <w:pPr>
              <w:jc w:val="center"/>
              <w:rPr>
                <w:rFonts w:eastAsia="Calibri"/>
                <w:lang w:eastAsia="en-US"/>
              </w:rPr>
            </w:pPr>
            <w:r w:rsidRPr="00873D1C">
              <w:rPr>
                <w:rFonts w:eastAsia="Calibri"/>
                <w:lang w:eastAsia="en-US"/>
              </w:rPr>
              <w:t>ЭД</w:t>
            </w:r>
          </w:p>
          <w:p w14:paraId="4C928F33" w14:textId="77777777" w:rsidR="00873D1C" w:rsidRPr="00873D1C" w:rsidRDefault="00873D1C" w:rsidP="00873D1C">
            <w:pPr>
              <w:jc w:val="center"/>
              <w:rPr>
                <w:rFonts w:eastAsia="Calibri"/>
                <w:lang w:eastAsia="en-US"/>
              </w:rPr>
            </w:pPr>
            <w:r w:rsidRPr="00873D1C">
              <w:rPr>
                <w:rFonts w:eastAsia="Calibri"/>
                <w:lang w:eastAsia="en-US"/>
              </w:rPr>
              <w:t>ПО</w:t>
            </w:r>
          </w:p>
          <w:p w14:paraId="2D8C84D9"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02D15333"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37B48162"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24785729" w14:textId="77777777" w:rsidR="00873D1C" w:rsidRPr="00873D1C" w:rsidRDefault="00873D1C" w:rsidP="00873D1C">
            <w:pPr>
              <w:jc w:val="center"/>
              <w:rPr>
                <w:rFonts w:eastAsia="Calibri"/>
                <w:lang w:eastAsia="en-US"/>
              </w:rPr>
            </w:pPr>
            <w:r w:rsidRPr="00873D1C">
              <w:rPr>
                <w:rFonts w:eastAsia="Calibri"/>
                <w:lang w:eastAsia="en-US"/>
              </w:rPr>
              <w:t>Переоформление лицензии в связи с прекращением деятельности обособленных подразделений,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tc>
      </w:tr>
      <w:tr w:rsidR="00873D1C" w:rsidRPr="00873D1C" w14:paraId="20C2575E"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22D45D00"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48009F04" w14:textId="77777777" w:rsidR="00873D1C" w:rsidRPr="00873D1C" w:rsidRDefault="00873D1C" w:rsidP="00873D1C">
            <w:pPr>
              <w:widowControl w:val="0"/>
              <w:autoSpaceDE w:val="0"/>
              <w:autoSpaceDN w:val="0"/>
              <w:ind w:firstLine="540"/>
              <w:jc w:val="both"/>
            </w:pPr>
            <w:r w:rsidRPr="00873D1C">
              <w:t>Д, Е</w:t>
            </w:r>
          </w:p>
        </w:tc>
        <w:tc>
          <w:tcPr>
            <w:tcW w:w="5387" w:type="dxa"/>
            <w:tcBorders>
              <w:top w:val="single" w:sz="4" w:space="0" w:color="auto"/>
              <w:left w:val="single" w:sz="4" w:space="0" w:color="auto"/>
              <w:bottom w:val="single" w:sz="4" w:space="0" w:color="auto"/>
              <w:right w:val="single" w:sz="4" w:space="0" w:color="auto"/>
            </w:tcBorders>
            <w:hideMark/>
          </w:tcPr>
          <w:p w14:paraId="5AE14A5F" w14:textId="77777777" w:rsidR="00873D1C" w:rsidRPr="00873D1C" w:rsidRDefault="00873D1C" w:rsidP="00873D1C">
            <w:pPr>
              <w:widowControl w:val="0"/>
              <w:autoSpaceDE w:val="0"/>
              <w:autoSpaceDN w:val="0"/>
              <w:ind w:firstLine="54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0FEF0A43" w14:textId="77777777" w:rsidR="00873D1C" w:rsidRPr="00873D1C" w:rsidRDefault="00873D1C" w:rsidP="00873D1C">
            <w:pPr>
              <w:jc w:val="center"/>
              <w:rPr>
                <w:rFonts w:eastAsia="Calibri"/>
                <w:lang w:eastAsia="en-US"/>
              </w:rPr>
            </w:pPr>
            <w:r w:rsidRPr="00873D1C">
              <w:rPr>
                <w:rFonts w:eastAsia="Calibri"/>
                <w:lang w:eastAsia="en-US"/>
              </w:rPr>
              <w:t>ЭД</w:t>
            </w:r>
          </w:p>
          <w:p w14:paraId="60696775" w14:textId="77777777" w:rsidR="00873D1C" w:rsidRPr="00873D1C" w:rsidRDefault="00873D1C" w:rsidP="00873D1C">
            <w:pPr>
              <w:jc w:val="center"/>
              <w:rPr>
                <w:rFonts w:eastAsia="Calibri"/>
                <w:lang w:eastAsia="en-US"/>
              </w:rPr>
            </w:pPr>
            <w:r w:rsidRPr="00873D1C">
              <w:rPr>
                <w:rFonts w:eastAsia="Calibri"/>
                <w:lang w:eastAsia="en-US"/>
              </w:rPr>
              <w:t>ПО</w:t>
            </w:r>
          </w:p>
          <w:p w14:paraId="46B2D968"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564B45D1"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0B13CDF4" w14:textId="77777777" w:rsidTr="00EF597F">
        <w:trPr>
          <w:trHeight w:val="369"/>
        </w:trPr>
        <w:tc>
          <w:tcPr>
            <w:tcW w:w="10079" w:type="dxa"/>
            <w:gridSpan w:val="6"/>
            <w:tcBorders>
              <w:top w:val="single" w:sz="4" w:space="0" w:color="auto"/>
              <w:left w:val="single" w:sz="4" w:space="0" w:color="auto"/>
              <w:bottom w:val="single" w:sz="4" w:space="0" w:color="auto"/>
              <w:right w:val="single" w:sz="4" w:space="0" w:color="auto"/>
            </w:tcBorders>
            <w:hideMark/>
          </w:tcPr>
          <w:p w14:paraId="5A9E6EF7" w14:textId="77777777" w:rsidR="00873D1C" w:rsidRPr="00873D1C" w:rsidRDefault="00873D1C" w:rsidP="00873D1C">
            <w:pPr>
              <w:jc w:val="center"/>
              <w:rPr>
                <w:rFonts w:eastAsia="Calibri"/>
                <w:lang w:eastAsia="en-US"/>
              </w:rPr>
            </w:pPr>
            <w:r w:rsidRPr="00873D1C">
              <w:rPr>
                <w:rFonts w:eastAsia="Calibri"/>
                <w:lang w:eastAsia="en-US"/>
              </w:rPr>
              <w:t>Продление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r>
      <w:tr w:rsidR="00873D1C" w:rsidRPr="00873D1C" w14:paraId="3890B069"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11D0C36A"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10E56EB6" w14:textId="77777777" w:rsidR="00873D1C" w:rsidRPr="00873D1C" w:rsidRDefault="00873D1C" w:rsidP="00873D1C">
            <w:pPr>
              <w:widowControl w:val="0"/>
              <w:autoSpaceDE w:val="0"/>
              <w:autoSpaceDN w:val="0"/>
              <w:ind w:firstLine="540"/>
              <w:jc w:val="both"/>
            </w:pPr>
            <w:r w:rsidRPr="00873D1C">
              <w:t>З, К</w:t>
            </w:r>
          </w:p>
        </w:tc>
        <w:tc>
          <w:tcPr>
            <w:tcW w:w="5387" w:type="dxa"/>
            <w:tcBorders>
              <w:top w:val="single" w:sz="4" w:space="0" w:color="auto"/>
              <w:left w:val="single" w:sz="4" w:space="0" w:color="auto"/>
              <w:bottom w:val="single" w:sz="4" w:space="0" w:color="auto"/>
              <w:right w:val="single" w:sz="4" w:space="0" w:color="auto"/>
            </w:tcBorders>
            <w:hideMark/>
          </w:tcPr>
          <w:p w14:paraId="4CD4EE3E" w14:textId="77777777" w:rsidR="00873D1C" w:rsidRPr="00873D1C" w:rsidRDefault="00873D1C" w:rsidP="00873D1C">
            <w:pPr>
              <w:widowControl w:val="0"/>
              <w:autoSpaceDE w:val="0"/>
              <w:autoSpaceDN w:val="0"/>
              <w:ind w:firstLine="54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1FC4AE39" w14:textId="77777777" w:rsidR="00873D1C" w:rsidRPr="00873D1C" w:rsidRDefault="00873D1C" w:rsidP="00873D1C">
            <w:pPr>
              <w:jc w:val="center"/>
              <w:rPr>
                <w:rFonts w:eastAsia="Calibri"/>
                <w:lang w:eastAsia="en-US"/>
              </w:rPr>
            </w:pPr>
            <w:r w:rsidRPr="00873D1C">
              <w:rPr>
                <w:rFonts w:eastAsia="Calibri"/>
                <w:lang w:eastAsia="en-US"/>
              </w:rPr>
              <w:t>ЭД</w:t>
            </w:r>
          </w:p>
          <w:p w14:paraId="575C712F" w14:textId="77777777" w:rsidR="00873D1C" w:rsidRPr="00873D1C" w:rsidRDefault="00873D1C" w:rsidP="00873D1C">
            <w:pPr>
              <w:jc w:val="center"/>
              <w:rPr>
                <w:rFonts w:eastAsia="Calibri"/>
                <w:lang w:eastAsia="en-US"/>
              </w:rPr>
            </w:pPr>
            <w:r w:rsidRPr="00873D1C">
              <w:rPr>
                <w:rFonts w:eastAsia="Calibri"/>
                <w:lang w:eastAsia="en-US"/>
              </w:rPr>
              <w:t>ПО</w:t>
            </w:r>
          </w:p>
          <w:p w14:paraId="106F05EC"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0E42ED27"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392C04AF"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tcPr>
          <w:p w14:paraId="21CC6B50" w14:textId="77777777" w:rsidR="00873D1C" w:rsidRPr="00873D1C" w:rsidRDefault="00873D1C" w:rsidP="00873D1C">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tcPr>
          <w:p w14:paraId="3A3D9442" w14:textId="77777777" w:rsidR="00873D1C" w:rsidRPr="00873D1C" w:rsidRDefault="00873D1C" w:rsidP="00873D1C">
            <w:pPr>
              <w:widowControl w:val="0"/>
              <w:autoSpaceDE w:val="0"/>
              <w:autoSpaceDN w:val="0"/>
              <w:ind w:firstLine="540"/>
              <w:jc w:val="both"/>
            </w:pPr>
          </w:p>
        </w:tc>
        <w:tc>
          <w:tcPr>
            <w:tcW w:w="5387" w:type="dxa"/>
            <w:tcBorders>
              <w:top w:val="single" w:sz="4" w:space="0" w:color="auto"/>
              <w:left w:val="single" w:sz="4" w:space="0" w:color="auto"/>
              <w:bottom w:val="single" w:sz="4" w:space="0" w:color="auto"/>
              <w:right w:val="single" w:sz="4" w:space="0" w:color="auto"/>
            </w:tcBorders>
          </w:tcPr>
          <w:p w14:paraId="676D8AA8" w14:textId="77777777" w:rsidR="00873D1C" w:rsidRPr="00873D1C" w:rsidRDefault="00873D1C" w:rsidP="00873D1C">
            <w:pPr>
              <w:widowControl w:val="0"/>
              <w:autoSpaceDE w:val="0"/>
              <w:autoSpaceDN w:val="0"/>
              <w:ind w:firstLine="540"/>
              <w:jc w:val="both"/>
            </w:pPr>
          </w:p>
        </w:tc>
        <w:tc>
          <w:tcPr>
            <w:tcW w:w="1560" w:type="dxa"/>
            <w:tcBorders>
              <w:top w:val="single" w:sz="4" w:space="0" w:color="auto"/>
              <w:left w:val="single" w:sz="4" w:space="0" w:color="auto"/>
              <w:bottom w:val="single" w:sz="4" w:space="0" w:color="auto"/>
              <w:right w:val="single" w:sz="4" w:space="0" w:color="auto"/>
            </w:tcBorders>
          </w:tcPr>
          <w:p w14:paraId="706D3156" w14:textId="77777777" w:rsidR="00873D1C" w:rsidRPr="00873D1C" w:rsidRDefault="00873D1C" w:rsidP="00873D1C">
            <w:pPr>
              <w:jc w:val="center"/>
              <w:rPr>
                <w:rFonts w:eastAsia="Calibri"/>
                <w:lang w:eastAsia="en-US"/>
              </w:rPr>
            </w:pPr>
          </w:p>
        </w:tc>
        <w:tc>
          <w:tcPr>
            <w:tcW w:w="1133" w:type="dxa"/>
            <w:tcBorders>
              <w:top w:val="single" w:sz="4" w:space="0" w:color="auto"/>
              <w:left w:val="single" w:sz="4" w:space="0" w:color="auto"/>
              <w:bottom w:val="single" w:sz="4" w:space="0" w:color="auto"/>
              <w:right w:val="single" w:sz="4" w:space="0" w:color="auto"/>
            </w:tcBorders>
          </w:tcPr>
          <w:p w14:paraId="280A9612" w14:textId="77777777" w:rsidR="00873D1C" w:rsidRPr="00873D1C" w:rsidRDefault="00873D1C" w:rsidP="00873D1C">
            <w:pPr>
              <w:jc w:val="center"/>
              <w:rPr>
                <w:rFonts w:eastAsia="Calibri"/>
                <w:lang w:eastAsia="en-US"/>
              </w:rPr>
            </w:pPr>
          </w:p>
        </w:tc>
      </w:tr>
      <w:tr w:rsidR="00873D1C" w:rsidRPr="00873D1C" w14:paraId="2389E058"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68BC86BD" w14:textId="77777777" w:rsidR="00873D1C" w:rsidRPr="00873D1C" w:rsidRDefault="00873D1C" w:rsidP="00873D1C">
            <w:pPr>
              <w:jc w:val="center"/>
              <w:rPr>
                <w:rFonts w:eastAsia="Calibri"/>
                <w:lang w:eastAsia="en-US"/>
              </w:rPr>
            </w:pPr>
            <w:r w:rsidRPr="00873D1C">
              <w:rPr>
                <w:rFonts w:eastAsia="Calibri"/>
                <w:lang w:eastAsia="en-US"/>
              </w:rPr>
              <w:t>Прекращение действия лицензии</w:t>
            </w:r>
          </w:p>
        </w:tc>
      </w:tr>
      <w:tr w:rsidR="00873D1C" w:rsidRPr="00873D1C" w14:paraId="434D8190"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7B706815"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2255DED9" w14:textId="77777777" w:rsidR="00873D1C" w:rsidRPr="00873D1C" w:rsidRDefault="00873D1C" w:rsidP="00873D1C">
            <w:pPr>
              <w:widowControl w:val="0"/>
              <w:autoSpaceDE w:val="0"/>
              <w:autoSpaceDN w:val="0"/>
              <w:ind w:firstLine="540"/>
              <w:jc w:val="both"/>
            </w:pPr>
            <w:r w:rsidRPr="00873D1C">
              <w:t>Л, М</w:t>
            </w:r>
          </w:p>
        </w:tc>
        <w:tc>
          <w:tcPr>
            <w:tcW w:w="5387" w:type="dxa"/>
            <w:tcBorders>
              <w:top w:val="single" w:sz="4" w:space="0" w:color="auto"/>
              <w:left w:val="single" w:sz="4" w:space="0" w:color="auto"/>
              <w:bottom w:val="single" w:sz="4" w:space="0" w:color="auto"/>
              <w:right w:val="single" w:sz="4" w:space="0" w:color="auto"/>
            </w:tcBorders>
            <w:hideMark/>
          </w:tcPr>
          <w:p w14:paraId="5352EFFD" w14:textId="77777777" w:rsidR="00873D1C" w:rsidRPr="00873D1C" w:rsidRDefault="00873D1C" w:rsidP="00873D1C">
            <w:pPr>
              <w:widowControl w:val="0"/>
              <w:autoSpaceDE w:val="0"/>
              <w:autoSpaceDN w:val="0"/>
              <w:ind w:firstLine="540"/>
              <w:jc w:val="both"/>
            </w:pPr>
            <w:r w:rsidRPr="00873D1C">
              <w:t>Заявление</w:t>
            </w:r>
          </w:p>
        </w:tc>
        <w:tc>
          <w:tcPr>
            <w:tcW w:w="1560" w:type="dxa"/>
            <w:tcBorders>
              <w:top w:val="single" w:sz="4" w:space="0" w:color="auto"/>
              <w:left w:val="single" w:sz="4" w:space="0" w:color="auto"/>
              <w:bottom w:val="single" w:sz="4" w:space="0" w:color="auto"/>
              <w:right w:val="single" w:sz="4" w:space="0" w:color="auto"/>
            </w:tcBorders>
            <w:hideMark/>
          </w:tcPr>
          <w:p w14:paraId="2FCDAFDA" w14:textId="77777777" w:rsidR="00873D1C" w:rsidRPr="00873D1C" w:rsidRDefault="00873D1C" w:rsidP="00873D1C">
            <w:pPr>
              <w:jc w:val="center"/>
              <w:rPr>
                <w:rFonts w:eastAsia="Calibri"/>
                <w:lang w:eastAsia="en-US"/>
              </w:rPr>
            </w:pPr>
            <w:r w:rsidRPr="00873D1C">
              <w:rPr>
                <w:rFonts w:eastAsia="Calibri"/>
                <w:lang w:eastAsia="en-US"/>
              </w:rPr>
              <w:t>ЭД</w:t>
            </w:r>
          </w:p>
          <w:p w14:paraId="00E00A1A" w14:textId="77777777" w:rsidR="00873D1C" w:rsidRPr="00873D1C" w:rsidRDefault="00873D1C" w:rsidP="00873D1C">
            <w:pPr>
              <w:jc w:val="center"/>
              <w:rPr>
                <w:rFonts w:eastAsia="Calibri"/>
                <w:lang w:eastAsia="en-US"/>
              </w:rPr>
            </w:pPr>
            <w:r w:rsidRPr="00873D1C">
              <w:rPr>
                <w:rFonts w:eastAsia="Calibri"/>
                <w:lang w:eastAsia="en-US"/>
              </w:rPr>
              <w:t>ПО</w:t>
            </w:r>
          </w:p>
          <w:p w14:paraId="2DF03AFF"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3" w:type="dxa"/>
            <w:tcBorders>
              <w:top w:val="single" w:sz="4" w:space="0" w:color="auto"/>
              <w:left w:val="single" w:sz="4" w:space="0" w:color="auto"/>
              <w:bottom w:val="single" w:sz="4" w:space="0" w:color="auto"/>
              <w:right w:val="single" w:sz="4" w:space="0" w:color="auto"/>
            </w:tcBorders>
            <w:hideMark/>
          </w:tcPr>
          <w:p w14:paraId="74142146" w14:textId="77777777" w:rsidR="00873D1C" w:rsidRPr="00873D1C" w:rsidRDefault="00873D1C" w:rsidP="00873D1C">
            <w:pPr>
              <w:jc w:val="center"/>
              <w:rPr>
                <w:rFonts w:eastAsia="Calibri"/>
                <w:lang w:eastAsia="en-US"/>
              </w:rPr>
            </w:pPr>
            <w:r w:rsidRPr="00873D1C">
              <w:rPr>
                <w:rFonts w:eastAsia="Calibri"/>
                <w:lang w:eastAsia="en-US"/>
              </w:rPr>
              <w:t>О, О(э)</w:t>
            </w:r>
          </w:p>
        </w:tc>
      </w:tr>
      <w:tr w:rsidR="00873D1C" w:rsidRPr="00873D1C" w14:paraId="628422E4" w14:textId="77777777" w:rsidTr="00EF597F">
        <w:tc>
          <w:tcPr>
            <w:tcW w:w="10079" w:type="dxa"/>
            <w:gridSpan w:val="6"/>
            <w:tcBorders>
              <w:top w:val="single" w:sz="4" w:space="0" w:color="auto"/>
              <w:left w:val="single" w:sz="4" w:space="0" w:color="auto"/>
              <w:bottom w:val="single" w:sz="4" w:space="0" w:color="auto"/>
              <w:right w:val="single" w:sz="4" w:space="0" w:color="auto"/>
            </w:tcBorders>
            <w:hideMark/>
          </w:tcPr>
          <w:p w14:paraId="0F704E9A" w14:textId="77777777" w:rsidR="00873D1C" w:rsidRPr="00873D1C" w:rsidRDefault="00873D1C" w:rsidP="00873D1C">
            <w:pPr>
              <w:jc w:val="center"/>
              <w:rPr>
                <w:rFonts w:eastAsia="Calibri"/>
                <w:color w:val="FF0000"/>
                <w:lang w:eastAsia="en-US"/>
              </w:rPr>
            </w:pPr>
            <w:r w:rsidRPr="00873D1C">
              <w:rPr>
                <w:rFonts w:eastAsia="Calibr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 для получения (продления, переоформления) лицензии на розничную продажу алкогольной продукции на территории Республики Дагестан, в рамках соглашения о межведомственном взаимодействии, заключенного между министерством и федеральным органом по контролю и надзору</w:t>
            </w:r>
          </w:p>
        </w:tc>
      </w:tr>
      <w:tr w:rsidR="00873D1C" w:rsidRPr="00873D1C" w14:paraId="53196F80" w14:textId="77777777" w:rsidTr="00EF597F">
        <w:trPr>
          <w:gridAfter w:val="1"/>
          <w:wAfter w:w="20" w:type="dxa"/>
        </w:trPr>
        <w:tc>
          <w:tcPr>
            <w:tcW w:w="562" w:type="dxa"/>
            <w:tcBorders>
              <w:top w:val="single" w:sz="4" w:space="0" w:color="auto"/>
              <w:left w:val="single" w:sz="4" w:space="0" w:color="auto"/>
              <w:bottom w:val="single" w:sz="4" w:space="0" w:color="auto"/>
              <w:right w:val="single" w:sz="4" w:space="0" w:color="auto"/>
            </w:tcBorders>
            <w:hideMark/>
          </w:tcPr>
          <w:p w14:paraId="023B6078" w14:textId="77777777" w:rsidR="00873D1C" w:rsidRPr="00873D1C" w:rsidRDefault="00873D1C" w:rsidP="00873D1C">
            <w:pPr>
              <w:rPr>
                <w:rFonts w:eastAsia="Calibri"/>
                <w:lang w:eastAsia="en-US"/>
              </w:rPr>
            </w:pPr>
            <w:r w:rsidRPr="00873D1C">
              <w:rPr>
                <w:rFonts w:eastAsia="Calibri"/>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14:paraId="3AF094B1" w14:textId="77777777" w:rsidR="00873D1C" w:rsidRPr="00873D1C" w:rsidRDefault="00873D1C" w:rsidP="00873D1C">
            <w:pPr>
              <w:widowControl w:val="0"/>
              <w:autoSpaceDE w:val="0"/>
              <w:autoSpaceDN w:val="0"/>
              <w:jc w:val="both"/>
            </w:pPr>
            <w:r w:rsidRPr="00873D1C">
              <w:t>А, Б, Д, Е,</w:t>
            </w:r>
          </w:p>
        </w:tc>
        <w:tc>
          <w:tcPr>
            <w:tcW w:w="5387" w:type="dxa"/>
            <w:tcBorders>
              <w:top w:val="single" w:sz="4" w:space="0" w:color="auto"/>
              <w:left w:val="single" w:sz="4" w:space="0" w:color="auto"/>
              <w:bottom w:val="single" w:sz="4" w:space="0" w:color="auto"/>
              <w:right w:val="single" w:sz="4" w:space="0" w:color="auto"/>
            </w:tcBorders>
            <w:hideMark/>
          </w:tcPr>
          <w:p w14:paraId="3A850D84" w14:textId="77777777" w:rsidR="00873D1C" w:rsidRPr="00873D1C" w:rsidRDefault="00873D1C" w:rsidP="00873D1C">
            <w:pPr>
              <w:widowControl w:val="0"/>
              <w:autoSpaceDE w:val="0"/>
              <w:autoSpaceDN w:val="0"/>
              <w:jc w:val="both"/>
            </w:pPr>
            <w:r w:rsidRPr="00873D1C">
              <w:t xml:space="preserve">Заявление с указанием наряду со сведениями, определенными </w:t>
            </w:r>
            <w:hyperlink r:id="rId65" w:history="1">
              <w:r w:rsidRPr="00873D1C">
                <w:rPr>
                  <w:rFonts w:eastAsia="Calibri"/>
                  <w:sz w:val="22"/>
                  <w:szCs w:val="22"/>
                  <w:u w:val="single"/>
                  <w:lang w:eastAsia="en-US"/>
                </w:rPr>
                <w:t>подпунктом 1 пункта 8 статьи 19</w:t>
              </w:r>
            </w:hyperlink>
            <w:r w:rsidRPr="00873D1C">
              <w:t xml:space="preserve"> Федерального закона от 22.11.1995 № 171-ФЗ,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на складское помещение (при наличии) и стационарный торговый объект.</w:t>
            </w:r>
          </w:p>
        </w:tc>
        <w:tc>
          <w:tcPr>
            <w:tcW w:w="1560" w:type="dxa"/>
            <w:tcBorders>
              <w:top w:val="single" w:sz="4" w:space="0" w:color="auto"/>
              <w:left w:val="single" w:sz="4" w:space="0" w:color="auto"/>
              <w:bottom w:val="single" w:sz="4" w:space="0" w:color="auto"/>
              <w:right w:val="single" w:sz="4" w:space="0" w:color="auto"/>
            </w:tcBorders>
            <w:hideMark/>
          </w:tcPr>
          <w:p w14:paraId="1D6448D0" w14:textId="77777777" w:rsidR="00873D1C" w:rsidRPr="00873D1C" w:rsidRDefault="00873D1C" w:rsidP="00873D1C">
            <w:pPr>
              <w:jc w:val="center"/>
              <w:rPr>
                <w:rFonts w:eastAsia="Calibri"/>
                <w:lang w:eastAsia="en-US"/>
              </w:rPr>
            </w:pPr>
            <w:r w:rsidRPr="00873D1C">
              <w:rPr>
                <w:rFonts w:eastAsia="Calibri"/>
                <w:lang w:eastAsia="en-US"/>
              </w:rPr>
              <w:t>АИС</w:t>
            </w:r>
          </w:p>
        </w:tc>
        <w:tc>
          <w:tcPr>
            <w:tcW w:w="1133" w:type="dxa"/>
            <w:tcBorders>
              <w:top w:val="single" w:sz="4" w:space="0" w:color="auto"/>
              <w:left w:val="single" w:sz="4" w:space="0" w:color="auto"/>
              <w:bottom w:val="single" w:sz="4" w:space="0" w:color="auto"/>
              <w:right w:val="single" w:sz="4" w:space="0" w:color="auto"/>
            </w:tcBorders>
            <w:hideMark/>
          </w:tcPr>
          <w:p w14:paraId="2B4A0E75" w14:textId="77777777" w:rsidR="00873D1C" w:rsidRPr="00873D1C" w:rsidRDefault="00873D1C" w:rsidP="00873D1C">
            <w:pPr>
              <w:jc w:val="center"/>
              <w:rPr>
                <w:rFonts w:eastAsia="Calibri"/>
                <w:lang w:eastAsia="en-US"/>
              </w:rPr>
            </w:pPr>
            <w:r w:rsidRPr="00873D1C">
              <w:rPr>
                <w:rFonts w:eastAsia="Calibri"/>
                <w:lang w:eastAsia="en-US"/>
              </w:rPr>
              <w:t>О (э2)</w:t>
            </w:r>
          </w:p>
        </w:tc>
      </w:tr>
    </w:tbl>
    <w:p w14:paraId="11D768E7" w14:textId="77777777" w:rsidR="00873D1C" w:rsidRPr="00873D1C" w:rsidRDefault="00873D1C" w:rsidP="00873D1C">
      <w:pPr>
        <w:widowControl w:val="0"/>
        <w:autoSpaceDE w:val="0"/>
        <w:autoSpaceDN w:val="0"/>
        <w:ind w:firstLine="540"/>
        <w:jc w:val="both"/>
      </w:pPr>
    </w:p>
    <w:p w14:paraId="0FE032DF" w14:textId="77777777" w:rsidR="00873D1C" w:rsidRPr="00873D1C" w:rsidRDefault="00873D1C" w:rsidP="00873D1C">
      <w:pPr>
        <w:widowControl w:val="0"/>
        <w:autoSpaceDE w:val="0"/>
        <w:autoSpaceDN w:val="0"/>
        <w:ind w:firstLine="540"/>
        <w:jc w:val="right"/>
        <w:rPr>
          <w:b/>
          <w:bCs/>
        </w:rPr>
      </w:pPr>
      <w:bookmarkStart w:id="19" w:name="P752"/>
      <w:bookmarkEnd w:id="19"/>
      <w:r w:rsidRPr="00873D1C">
        <w:rPr>
          <w:b/>
          <w:bCs/>
        </w:rPr>
        <w:t>Таблица № 2</w:t>
      </w:r>
    </w:p>
    <w:p w14:paraId="270C5D65" w14:textId="77777777" w:rsidR="00873D1C" w:rsidRPr="00873D1C" w:rsidRDefault="00873D1C" w:rsidP="00873D1C">
      <w:pPr>
        <w:widowControl w:val="0"/>
        <w:autoSpaceDE w:val="0"/>
        <w:autoSpaceDN w:val="0"/>
        <w:ind w:firstLine="540"/>
        <w:jc w:val="right"/>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417"/>
        <w:gridCol w:w="5387"/>
        <w:gridCol w:w="1559"/>
        <w:gridCol w:w="1135"/>
      </w:tblGrid>
      <w:tr w:rsidR="00873D1C" w:rsidRPr="00873D1C" w14:paraId="5F7A178B"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2067B101" w14:textId="77777777" w:rsidR="00873D1C" w:rsidRPr="00873D1C" w:rsidRDefault="00873D1C" w:rsidP="00873D1C">
            <w:pPr>
              <w:rPr>
                <w:rFonts w:eastAsia="Calibri"/>
                <w:lang w:eastAsia="en-US"/>
              </w:rPr>
            </w:pPr>
            <w:r w:rsidRPr="00873D1C">
              <w:rPr>
                <w:rFonts w:eastAsia="Calibri"/>
                <w:lang w:eastAsia="en-US"/>
              </w:rPr>
              <w:t>N п/п</w:t>
            </w:r>
          </w:p>
        </w:tc>
        <w:tc>
          <w:tcPr>
            <w:tcW w:w="1417" w:type="dxa"/>
            <w:tcBorders>
              <w:top w:val="single" w:sz="4" w:space="0" w:color="auto"/>
              <w:left w:val="single" w:sz="4" w:space="0" w:color="auto"/>
              <w:bottom w:val="single" w:sz="4" w:space="0" w:color="auto"/>
              <w:right w:val="single" w:sz="4" w:space="0" w:color="auto"/>
            </w:tcBorders>
            <w:hideMark/>
          </w:tcPr>
          <w:p w14:paraId="44FE2783" w14:textId="77777777" w:rsidR="00873D1C" w:rsidRPr="00873D1C" w:rsidRDefault="00873D1C" w:rsidP="00873D1C">
            <w:pPr>
              <w:widowControl w:val="0"/>
              <w:autoSpaceDE w:val="0"/>
              <w:autoSpaceDN w:val="0"/>
              <w:jc w:val="both"/>
            </w:pPr>
            <w:r w:rsidRPr="00873D1C">
              <w:t>Идентификаторы категорий (признаков) заявителей</w:t>
            </w:r>
          </w:p>
        </w:tc>
        <w:tc>
          <w:tcPr>
            <w:tcW w:w="5387" w:type="dxa"/>
            <w:tcBorders>
              <w:top w:val="single" w:sz="4" w:space="0" w:color="auto"/>
              <w:left w:val="single" w:sz="4" w:space="0" w:color="auto"/>
              <w:bottom w:val="single" w:sz="4" w:space="0" w:color="auto"/>
              <w:right w:val="single" w:sz="4" w:space="0" w:color="auto"/>
            </w:tcBorders>
            <w:hideMark/>
          </w:tcPr>
          <w:p w14:paraId="653EB69D" w14:textId="77777777" w:rsidR="00873D1C" w:rsidRPr="00873D1C" w:rsidRDefault="00873D1C" w:rsidP="00873D1C">
            <w:pPr>
              <w:widowControl w:val="0"/>
              <w:autoSpaceDE w:val="0"/>
              <w:autoSpaceDN w:val="0"/>
              <w:jc w:val="both"/>
            </w:pPr>
            <w:r w:rsidRPr="00873D1C">
              <w:t>Перечень необходимых для предоставления государственной услуги документов</w:t>
            </w:r>
          </w:p>
        </w:tc>
        <w:tc>
          <w:tcPr>
            <w:tcW w:w="1559" w:type="dxa"/>
            <w:tcBorders>
              <w:top w:val="single" w:sz="4" w:space="0" w:color="auto"/>
              <w:left w:val="single" w:sz="4" w:space="0" w:color="auto"/>
              <w:bottom w:val="single" w:sz="4" w:space="0" w:color="auto"/>
              <w:right w:val="single" w:sz="4" w:space="0" w:color="auto"/>
            </w:tcBorders>
            <w:hideMark/>
          </w:tcPr>
          <w:p w14:paraId="31F07FB3" w14:textId="77777777" w:rsidR="00873D1C" w:rsidRPr="00873D1C" w:rsidRDefault="00873D1C" w:rsidP="00873D1C">
            <w:pPr>
              <w:jc w:val="center"/>
              <w:rPr>
                <w:rFonts w:eastAsia="Calibri"/>
                <w:lang w:eastAsia="en-US"/>
              </w:rPr>
            </w:pPr>
            <w:r w:rsidRPr="00873D1C">
              <w:rPr>
                <w:rFonts w:eastAsia="Calibri"/>
                <w:lang w:eastAsia="en-US"/>
              </w:rPr>
              <w:t>Способы подачи документов, требования к представлению документов</w:t>
            </w:r>
          </w:p>
        </w:tc>
        <w:tc>
          <w:tcPr>
            <w:tcW w:w="1135" w:type="dxa"/>
            <w:tcBorders>
              <w:top w:val="single" w:sz="4" w:space="0" w:color="auto"/>
              <w:left w:val="single" w:sz="4" w:space="0" w:color="auto"/>
              <w:bottom w:val="single" w:sz="4" w:space="0" w:color="auto"/>
              <w:right w:val="single" w:sz="4" w:space="0" w:color="auto"/>
            </w:tcBorders>
            <w:hideMark/>
          </w:tcPr>
          <w:p w14:paraId="725FC79F" w14:textId="77777777" w:rsidR="00873D1C" w:rsidRPr="00873D1C" w:rsidRDefault="00873D1C" w:rsidP="00873D1C">
            <w:pPr>
              <w:jc w:val="center"/>
              <w:rPr>
                <w:rFonts w:eastAsia="Calibri"/>
                <w:lang w:eastAsia="en-US"/>
              </w:rPr>
            </w:pPr>
            <w:r w:rsidRPr="00873D1C">
              <w:rPr>
                <w:rFonts w:eastAsia="Calibri"/>
                <w:lang w:eastAsia="en-US"/>
              </w:rPr>
              <w:t>Иные требования</w:t>
            </w:r>
          </w:p>
        </w:tc>
      </w:tr>
      <w:tr w:rsidR="00873D1C" w:rsidRPr="00873D1C" w14:paraId="3DA144A2" w14:textId="77777777" w:rsidTr="00EF597F">
        <w:tc>
          <w:tcPr>
            <w:tcW w:w="10060" w:type="dxa"/>
            <w:gridSpan w:val="5"/>
            <w:tcBorders>
              <w:top w:val="single" w:sz="4" w:space="0" w:color="auto"/>
              <w:left w:val="single" w:sz="4" w:space="0" w:color="auto"/>
              <w:bottom w:val="single" w:sz="4" w:space="0" w:color="auto"/>
              <w:right w:val="single" w:sz="4" w:space="0" w:color="auto"/>
            </w:tcBorders>
            <w:hideMark/>
          </w:tcPr>
          <w:p w14:paraId="69E62834" w14:textId="77777777" w:rsidR="00873D1C" w:rsidRPr="00873D1C" w:rsidRDefault="00873D1C" w:rsidP="00873D1C">
            <w:pPr>
              <w:jc w:val="center"/>
              <w:rPr>
                <w:rFonts w:eastAsia="Calibri"/>
                <w:lang w:eastAsia="en-US"/>
              </w:rPr>
            </w:pPr>
            <w:r w:rsidRPr="00873D1C">
              <w:rPr>
                <w:rFonts w:eastAsia="Calibri"/>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w:t>
            </w:r>
            <w:r w:rsidRPr="00873D1C">
              <w:rPr>
                <w:rFonts w:eastAsia="Calibri"/>
                <w:lang w:eastAsia="en-US"/>
              </w:rPr>
              <w:lastRenderedPageBreak/>
              <w:t>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73D1C" w:rsidRPr="00873D1C" w14:paraId="3BEB078A"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6ED2CA59" w14:textId="77777777" w:rsidR="00873D1C" w:rsidRPr="00873D1C" w:rsidRDefault="00873D1C" w:rsidP="00873D1C">
            <w:pPr>
              <w:rPr>
                <w:rFonts w:eastAsia="Calibri"/>
                <w:lang w:eastAsia="en-US"/>
              </w:rPr>
            </w:pPr>
            <w:r w:rsidRPr="00873D1C">
              <w:rPr>
                <w:rFonts w:eastAsia="Calibri"/>
                <w:lang w:eastAsia="en-US"/>
              </w:rPr>
              <w:lastRenderedPageBreak/>
              <w:t>1</w:t>
            </w:r>
          </w:p>
        </w:tc>
        <w:tc>
          <w:tcPr>
            <w:tcW w:w="1417" w:type="dxa"/>
            <w:tcBorders>
              <w:top w:val="single" w:sz="4" w:space="0" w:color="auto"/>
              <w:left w:val="single" w:sz="4" w:space="0" w:color="auto"/>
              <w:bottom w:val="single" w:sz="4" w:space="0" w:color="auto"/>
              <w:right w:val="single" w:sz="4" w:space="0" w:color="auto"/>
            </w:tcBorders>
            <w:hideMark/>
          </w:tcPr>
          <w:p w14:paraId="27A9ADD2" w14:textId="77777777" w:rsidR="00873D1C" w:rsidRPr="00873D1C" w:rsidRDefault="00873D1C" w:rsidP="00873D1C">
            <w:pPr>
              <w:widowControl w:val="0"/>
              <w:autoSpaceDE w:val="0"/>
              <w:autoSpaceDN w:val="0"/>
              <w:jc w:val="both"/>
            </w:pPr>
            <w:r w:rsidRPr="00873D1C">
              <w:t>А, Б, В, Г</w:t>
            </w:r>
          </w:p>
        </w:tc>
        <w:tc>
          <w:tcPr>
            <w:tcW w:w="5387" w:type="dxa"/>
            <w:tcBorders>
              <w:top w:val="single" w:sz="4" w:space="0" w:color="auto"/>
              <w:left w:val="single" w:sz="4" w:space="0" w:color="auto"/>
              <w:bottom w:val="single" w:sz="4" w:space="0" w:color="auto"/>
              <w:right w:val="single" w:sz="4" w:space="0" w:color="auto"/>
            </w:tcBorders>
            <w:hideMark/>
          </w:tcPr>
          <w:p w14:paraId="337E23F0" w14:textId="77777777" w:rsidR="00873D1C" w:rsidRPr="00873D1C" w:rsidRDefault="00873D1C" w:rsidP="00873D1C">
            <w:pPr>
              <w:widowControl w:val="0"/>
              <w:autoSpaceDE w:val="0"/>
              <w:autoSpaceDN w:val="0"/>
              <w:jc w:val="both"/>
            </w:pPr>
            <w:r w:rsidRPr="00873D1C">
              <w:t>документ о государственной регистрации организации - юридического лица (в случае если указанный документ не представлен заявителем, по межведомственному запросу министерства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сведений о соискателе лицензии в Единый государственный реестр юридических лиц)</w:t>
            </w:r>
          </w:p>
        </w:tc>
        <w:tc>
          <w:tcPr>
            <w:tcW w:w="1559" w:type="dxa"/>
            <w:tcBorders>
              <w:top w:val="single" w:sz="4" w:space="0" w:color="auto"/>
              <w:left w:val="single" w:sz="4" w:space="0" w:color="auto"/>
              <w:bottom w:val="single" w:sz="4" w:space="0" w:color="auto"/>
              <w:right w:val="single" w:sz="4" w:space="0" w:color="auto"/>
            </w:tcBorders>
            <w:hideMark/>
          </w:tcPr>
          <w:p w14:paraId="09356F14" w14:textId="77777777" w:rsidR="00873D1C" w:rsidRPr="00873D1C" w:rsidRDefault="00873D1C" w:rsidP="00873D1C">
            <w:pPr>
              <w:jc w:val="center"/>
              <w:rPr>
                <w:rFonts w:eastAsia="Calibri"/>
                <w:lang w:eastAsia="en-US"/>
              </w:rPr>
            </w:pPr>
            <w:r w:rsidRPr="00873D1C">
              <w:rPr>
                <w:rFonts w:eastAsia="Calibri"/>
                <w:lang w:eastAsia="en-US"/>
              </w:rPr>
              <w:t>ЭД</w:t>
            </w:r>
          </w:p>
          <w:p w14:paraId="61F31147" w14:textId="77777777" w:rsidR="00873D1C" w:rsidRPr="00873D1C" w:rsidRDefault="00873D1C" w:rsidP="00873D1C">
            <w:pPr>
              <w:jc w:val="center"/>
              <w:rPr>
                <w:rFonts w:eastAsia="Calibri"/>
                <w:lang w:eastAsia="en-US"/>
              </w:rPr>
            </w:pPr>
            <w:r w:rsidRPr="00873D1C">
              <w:rPr>
                <w:rFonts w:eastAsia="Calibri"/>
                <w:lang w:eastAsia="en-US"/>
              </w:rPr>
              <w:t>ПО</w:t>
            </w:r>
          </w:p>
          <w:p w14:paraId="44EAC7C7"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hideMark/>
          </w:tcPr>
          <w:p w14:paraId="7DFF0836"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2630A685"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428CFFCA" w14:textId="77777777" w:rsidR="00873D1C" w:rsidRPr="00873D1C" w:rsidRDefault="00873D1C" w:rsidP="00873D1C">
            <w:pPr>
              <w:rPr>
                <w:rFonts w:eastAsia="Calibri"/>
                <w:lang w:eastAsia="en-US"/>
              </w:rPr>
            </w:pPr>
            <w:r w:rsidRPr="00873D1C">
              <w:rPr>
                <w:rFonts w:eastAsia="Calibri"/>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14:paraId="363DCD3D" w14:textId="77777777" w:rsidR="00873D1C" w:rsidRPr="00873D1C" w:rsidRDefault="00873D1C" w:rsidP="00873D1C">
            <w:pPr>
              <w:widowControl w:val="0"/>
              <w:autoSpaceDE w:val="0"/>
              <w:autoSpaceDN w:val="0"/>
              <w:jc w:val="both"/>
            </w:pPr>
            <w:r w:rsidRPr="00873D1C">
              <w:t>А, Б, В, Г</w:t>
            </w:r>
          </w:p>
        </w:tc>
        <w:tc>
          <w:tcPr>
            <w:tcW w:w="5387" w:type="dxa"/>
            <w:tcBorders>
              <w:top w:val="single" w:sz="4" w:space="0" w:color="auto"/>
              <w:left w:val="single" w:sz="4" w:space="0" w:color="auto"/>
              <w:bottom w:val="single" w:sz="4" w:space="0" w:color="auto"/>
              <w:right w:val="single" w:sz="4" w:space="0" w:color="auto"/>
            </w:tcBorders>
            <w:hideMark/>
          </w:tcPr>
          <w:p w14:paraId="7BF7635D" w14:textId="77777777" w:rsidR="00873D1C" w:rsidRPr="00873D1C" w:rsidRDefault="00873D1C" w:rsidP="00873D1C">
            <w:pPr>
              <w:widowControl w:val="0"/>
              <w:autoSpaceDE w:val="0"/>
              <w:autoSpaceDN w:val="0"/>
              <w:jc w:val="both"/>
            </w:pPr>
            <w:r w:rsidRPr="00873D1C">
              <w:t>документ о постановке организации на учет в налоговом органе (в случае если указанный документ не представлен заявителем, по межведомственному запросу министерства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соискателя лицензии на учет в налоговом органе)</w:t>
            </w:r>
          </w:p>
        </w:tc>
        <w:tc>
          <w:tcPr>
            <w:tcW w:w="1559" w:type="dxa"/>
            <w:tcBorders>
              <w:top w:val="single" w:sz="4" w:space="0" w:color="auto"/>
              <w:left w:val="single" w:sz="4" w:space="0" w:color="auto"/>
              <w:bottom w:val="single" w:sz="4" w:space="0" w:color="auto"/>
              <w:right w:val="single" w:sz="4" w:space="0" w:color="auto"/>
            </w:tcBorders>
            <w:hideMark/>
          </w:tcPr>
          <w:p w14:paraId="5CABEE8E" w14:textId="77777777" w:rsidR="00873D1C" w:rsidRPr="00873D1C" w:rsidRDefault="00873D1C" w:rsidP="00873D1C">
            <w:pPr>
              <w:jc w:val="center"/>
              <w:rPr>
                <w:rFonts w:eastAsia="Calibri"/>
                <w:lang w:eastAsia="en-US"/>
              </w:rPr>
            </w:pPr>
            <w:r w:rsidRPr="00873D1C">
              <w:rPr>
                <w:rFonts w:eastAsia="Calibri"/>
                <w:lang w:eastAsia="en-US"/>
              </w:rPr>
              <w:t>ЭД</w:t>
            </w:r>
          </w:p>
          <w:p w14:paraId="4AEB9C85" w14:textId="77777777" w:rsidR="00873D1C" w:rsidRPr="00873D1C" w:rsidRDefault="00873D1C" w:rsidP="00873D1C">
            <w:pPr>
              <w:jc w:val="center"/>
              <w:rPr>
                <w:rFonts w:eastAsia="Calibri"/>
                <w:lang w:eastAsia="en-US"/>
              </w:rPr>
            </w:pPr>
            <w:r w:rsidRPr="00873D1C">
              <w:rPr>
                <w:rFonts w:eastAsia="Calibri"/>
                <w:lang w:eastAsia="en-US"/>
              </w:rPr>
              <w:t>ПО</w:t>
            </w:r>
          </w:p>
          <w:p w14:paraId="4BE0797A"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hideMark/>
          </w:tcPr>
          <w:p w14:paraId="7DA10B04"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78F296AD"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3370FEC7" w14:textId="77777777" w:rsidR="00873D1C" w:rsidRPr="00873D1C" w:rsidRDefault="00873D1C" w:rsidP="00873D1C">
            <w:pPr>
              <w:rPr>
                <w:rFonts w:eastAsia="Calibri"/>
                <w:lang w:eastAsia="en-US"/>
              </w:rPr>
            </w:pPr>
            <w:r w:rsidRPr="00873D1C">
              <w:rPr>
                <w:rFonts w:eastAsia="Calibri"/>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10EAF68E" w14:textId="77777777" w:rsidR="00873D1C" w:rsidRPr="00873D1C" w:rsidRDefault="00873D1C" w:rsidP="00873D1C">
            <w:pPr>
              <w:widowControl w:val="0"/>
              <w:autoSpaceDE w:val="0"/>
              <w:autoSpaceDN w:val="0"/>
              <w:jc w:val="both"/>
            </w:pPr>
            <w:r w:rsidRPr="00873D1C">
              <w:t>А, Б, Д, Е, Ж, З, К</w:t>
            </w:r>
          </w:p>
        </w:tc>
        <w:tc>
          <w:tcPr>
            <w:tcW w:w="5387" w:type="dxa"/>
            <w:tcBorders>
              <w:top w:val="single" w:sz="4" w:space="0" w:color="auto"/>
              <w:left w:val="single" w:sz="4" w:space="0" w:color="auto"/>
              <w:bottom w:val="single" w:sz="4" w:space="0" w:color="auto"/>
              <w:right w:val="single" w:sz="4" w:space="0" w:color="auto"/>
            </w:tcBorders>
            <w:hideMark/>
          </w:tcPr>
          <w:p w14:paraId="21016C65" w14:textId="77777777" w:rsidR="00873D1C" w:rsidRPr="00873D1C" w:rsidRDefault="00873D1C" w:rsidP="00873D1C">
            <w:pPr>
              <w:widowControl w:val="0"/>
              <w:autoSpaceDE w:val="0"/>
              <w:autoSpaceDN w:val="0"/>
              <w:jc w:val="both"/>
            </w:pPr>
            <w:r w:rsidRPr="00873D1C">
              <w:t>документы, подтверждающие наличие у заявителя складских помещений (при наличии) и стационарных торговых объектов в собственности, хозяйственном ведении, оперативном управлении или в аренде, срок которой определен договором и составляет один год и более (в случае если указанные документы, относящиеся к объектам недвижимости, права на которые зарегистрированы в Едином государственном реестре недвижимости, не представлены заявителем, такие документы (сведения, содержащиеся в них) представляются по межведомственному запросу министерства федеральным органом исполнительной власти, уполномоченным в области государственной регистрации прав на недвижимое имущество и сделок с ним)</w:t>
            </w:r>
          </w:p>
        </w:tc>
        <w:tc>
          <w:tcPr>
            <w:tcW w:w="1559" w:type="dxa"/>
            <w:tcBorders>
              <w:top w:val="single" w:sz="4" w:space="0" w:color="auto"/>
              <w:left w:val="single" w:sz="4" w:space="0" w:color="auto"/>
              <w:bottom w:val="single" w:sz="4" w:space="0" w:color="auto"/>
              <w:right w:val="single" w:sz="4" w:space="0" w:color="auto"/>
            </w:tcBorders>
            <w:hideMark/>
          </w:tcPr>
          <w:p w14:paraId="4EA82B1E" w14:textId="77777777" w:rsidR="00873D1C" w:rsidRPr="00873D1C" w:rsidRDefault="00873D1C" w:rsidP="00873D1C">
            <w:pPr>
              <w:jc w:val="center"/>
              <w:rPr>
                <w:rFonts w:eastAsia="Calibri"/>
                <w:lang w:eastAsia="en-US"/>
              </w:rPr>
            </w:pPr>
            <w:r w:rsidRPr="00873D1C">
              <w:rPr>
                <w:rFonts w:eastAsia="Calibri"/>
                <w:lang w:eastAsia="en-US"/>
              </w:rPr>
              <w:t>ЭД</w:t>
            </w:r>
          </w:p>
          <w:p w14:paraId="248B023B" w14:textId="77777777" w:rsidR="00873D1C" w:rsidRPr="00873D1C" w:rsidRDefault="00873D1C" w:rsidP="00873D1C">
            <w:pPr>
              <w:jc w:val="center"/>
              <w:rPr>
                <w:rFonts w:eastAsia="Calibri"/>
                <w:lang w:eastAsia="en-US"/>
              </w:rPr>
            </w:pPr>
            <w:r w:rsidRPr="00873D1C">
              <w:rPr>
                <w:rFonts w:eastAsia="Calibri"/>
                <w:lang w:eastAsia="en-US"/>
              </w:rPr>
              <w:t>ПО</w:t>
            </w:r>
          </w:p>
          <w:p w14:paraId="03E14D3B"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hideMark/>
          </w:tcPr>
          <w:p w14:paraId="755C81F5"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3C22113D"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0D8B62A9" w14:textId="77777777" w:rsidR="00873D1C" w:rsidRPr="00873D1C" w:rsidRDefault="00873D1C" w:rsidP="00873D1C">
            <w:pPr>
              <w:rPr>
                <w:rFonts w:eastAsia="Calibri"/>
                <w:lang w:eastAsia="en-US"/>
              </w:rPr>
            </w:pPr>
            <w:r w:rsidRPr="00873D1C">
              <w:rPr>
                <w:rFonts w:eastAsia="Calibri"/>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14:paraId="3754B1F4" w14:textId="77777777" w:rsidR="00873D1C" w:rsidRPr="00873D1C" w:rsidRDefault="00873D1C" w:rsidP="00873D1C">
            <w:pPr>
              <w:widowControl w:val="0"/>
              <w:autoSpaceDE w:val="0"/>
              <w:autoSpaceDN w:val="0"/>
              <w:jc w:val="both"/>
            </w:pPr>
            <w:r w:rsidRPr="00873D1C">
              <w:t>А, Б, В, Г, Д, Е, Ж, З, К</w:t>
            </w:r>
          </w:p>
        </w:tc>
        <w:tc>
          <w:tcPr>
            <w:tcW w:w="5387" w:type="dxa"/>
            <w:tcBorders>
              <w:top w:val="single" w:sz="4" w:space="0" w:color="auto"/>
              <w:left w:val="single" w:sz="4" w:space="0" w:color="auto"/>
              <w:bottom w:val="single" w:sz="4" w:space="0" w:color="auto"/>
              <w:right w:val="single" w:sz="4" w:space="0" w:color="auto"/>
            </w:tcBorders>
            <w:hideMark/>
          </w:tcPr>
          <w:p w14:paraId="473BBF32" w14:textId="77777777" w:rsidR="00873D1C" w:rsidRPr="00873D1C" w:rsidRDefault="00873D1C" w:rsidP="00873D1C">
            <w:pPr>
              <w:widowControl w:val="0"/>
              <w:autoSpaceDE w:val="0"/>
              <w:autoSpaceDN w:val="0"/>
              <w:jc w:val="both"/>
            </w:pPr>
            <w:r w:rsidRPr="00873D1C">
              <w:t>документ об уплате государственной пошлины (в случае если копия указанного документа не представлена заявителем,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tc>
        <w:tc>
          <w:tcPr>
            <w:tcW w:w="1559" w:type="dxa"/>
            <w:tcBorders>
              <w:top w:val="single" w:sz="4" w:space="0" w:color="auto"/>
              <w:left w:val="single" w:sz="4" w:space="0" w:color="auto"/>
              <w:bottom w:val="single" w:sz="4" w:space="0" w:color="auto"/>
              <w:right w:val="single" w:sz="4" w:space="0" w:color="auto"/>
            </w:tcBorders>
            <w:hideMark/>
          </w:tcPr>
          <w:p w14:paraId="5A22CE09" w14:textId="77777777" w:rsidR="00873D1C" w:rsidRPr="00873D1C" w:rsidRDefault="00873D1C" w:rsidP="00873D1C">
            <w:pPr>
              <w:jc w:val="center"/>
              <w:rPr>
                <w:rFonts w:eastAsia="Calibri"/>
                <w:lang w:eastAsia="en-US"/>
              </w:rPr>
            </w:pPr>
            <w:r w:rsidRPr="00873D1C">
              <w:rPr>
                <w:rFonts w:eastAsia="Calibri"/>
                <w:lang w:eastAsia="en-US"/>
              </w:rPr>
              <w:t>ЭД</w:t>
            </w:r>
          </w:p>
          <w:p w14:paraId="04470631" w14:textId="77777777" w:rsidR="00873D1C" w:rsidRPr="00873D1C" w:rsidRDefault="00873D1C" w:rsidP="00873D1C">
            <w:pPr>
              <w:jc w:val="center"/>
              <w:rPr>
                <w:rFonts w:eastAsia="Calibri"/>
                <w:lang w:eastAsia="en-US"/>
              </w:rPr>
            </w:pPr>
            <w:r w:rsidRPr="00873D1C">
              <w:rPr>
                <w:rFonts w:eastAsia="Calibri"/>
                <w:lang w:eastAsia="en-US"/>
              </w:rPr>
              <w:t>ПО</w:t>
            </w:r>
          </w:p>
          <w:p w14:paraId="33C52DE3"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hideMark/>
          </w:tcPr>
          <w:p w14:paraId="2E7E3E20"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3D739B4E"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01FC332C" w14:textId="77777777" w:rsidR="00873D1C" w:rsidRPr="00873D1C" w:rsidRDefault="00873D1C" w:rsidP="00873D1C">
            <w:pPr>
              <w:rPr>
                <w:rFonts w:eastAsia="Calibri"/>
                <w:lang w:eastAsia="en-US"/>
              </w:rPr>
            </w:pPr>
            <w:r w:rsidRPr="00873D1C">
              <w:rPr>
                <w:rFonts w:eastAsia="Calibri"/>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14:paraId="4343C293" w14:textId="77777777" w:rsidR="00873D1C" w:rsidRPr="00873D1C" w:rsidRDefault="00873D1C" w:rsidP="00873D1C">
            <w:pPr>
              <w:widowControl w:val="0"/>
              <w:autoSpaceDE w:val="0"/>
              <w:autoSpaceDN w:val="0"/>
              <w:jc w:val="both"/>
            </w:pPr>
            <w:r w:rsidRPr="00873D1C">
              <w:t>В, Г, Д, Е, Ж</w:t>
            </w:r>
          </w:p>
        </w:tc>
        <w:tc>
          <w:tcPr>
            <w:tcW w:w="5387" w:type="dxa"/>
            <w:tcBorders>
              <w:top w:val="single" w:sz="4" w:space="0" w:color="auto"/>
              <w:left w:val="single" w:sz="4" w:space="0" w:color="auto"/>
              <w:bottom w:val="single" w:sz="4" w:space="0" w:color="auto"/>
              <w:right w:val="single" w:sz="4" w:space="0" w:color="auto"/>
            </w:tcBorders>
            <w:hideMark/>
          </w:tcPr>
          <w:p w14:paraId="198C65F6" w14:textId="77777777" w:rsidR="00873D1C" w:rsidRPr="00873D1C" w:rsidRDefault="00873D1C" w:rsidP="00873D1C">
            <w:pPr>
              <w:widowControl w:val="0"/>
              <w:autoSpaceDE w:val="0"/>
              <w:autoSpaceDN w:val="0"/>
              <w:jc w:val="both"/>
            </w:pPr>
            <w:r w:rsidRPr="00873D1C">
              <w:t xml:space="preserve">документы, подтверждающие наличие у организации в собственности, хозяйственном ведении, оперативном управлении или в аренде, срок которой определен договором и составляет </w:t>
            </w:r>
            <w:r w:rsidRPr="00873D1C">
              <w:lastRenderedPageBreak/>
              <w:t xml:space="preserve">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предусмотренных </w:t>
            </w:r>
            <w:hyperlink r:id="rId66" w:history="1">
              <w:r w:rsidRPr="00873D1C">
                <w:rPr>
                  <w:rFonts w:eastAsia="Calibri"/>
                  <w:color w:val="0000FF"/>
                  <w:sz w:val="22"/>
                  <w:szCs w:val="22"/>
                  <w:u w:val="single"/>
                  <w:lang w:eastAsia="en-US"/>
                </w:rPr>
                <w:t>абзацами вторым</w:t>
              </w:r>
            </w:hyperlink>
            <w:r w:rsidRPr="00873D1C">
              <w:t xml:space="preserve"> - </w:t>
            </w:r>
            <w:hyperlink r:id="rId67" w:history="1">
              <w:r w:rsidRPr="00873D1C">
                <w:rPr>
                  <w:rFonts w:eastAsia="Calibri"/>
                  <w:color w:val="0000FF"/>
                  <w:sz w:val="22"/>
                  <w:szCs w:val="22"/>
                  <w:u w:val="single"/>
                  <w:lang w:eastAsia="en-US"/>
                </w:rPr>
                <w:t>четвертым подпункта 9 статьи 19</w:t>
              </w:r>
            </w:hyperlink>
            <w:r w:rsidRPr="00873D1C">
              <w:t xml:space="preserve"> Федерального закона от 22.11.1995 № 171-ФЗ) (В случае если указанные в настоящем подпункте документы в отношении данного объекта недвижимости (за исключением документа, подтверждающего наличие объекта общественного питания в безвозмездном пользовании), права на который зарегистрированы в Едином государственном реестре недвижимости, не представлены организацией, сведения, содержащиеся в Едином государственном реестре недвижимости, представляются в порядке межведомственного информационного взаимодействия по запросу министерства Управлением Федеральной службы государственной регистрации, кадастра и картографии по Республике Дагестан)</w:t>
            </w:r>
          </w:p>
        </w:tc>
        <w:tc>
          <w:tcPr>
            <w:tcW w:w="1559" w:type="dxa"/>
            <w:tcBorders>
              <w:top w:val="single" w:sz="4" w:space="0" w:color="auto"/>
              <w:left w:val="single" w:sz="4" w:space="0" w:color="auto"/>
              <w:bottom w:val="single" w:sz="4" w:space="0" w:color="auto"/>
              <w:right w:val="single" w:sz="4" w:space="0" w:color="auto"/>
            </w:tcBorders>
            <w:hideMark/>
          </w:tcPr>
          <w:p w14:paraId="3A304FB5" w14:textId="77777777" w:rsidR="00873D1C" w:rsidRPr="00873D1C" w:rsidRDefault="00873D1C" w:rsidP="00873D1C">
            <w:pPr>
              <w:jc w:val="center"/>
              <w:rPr>
                <w:rFonts w:eastAsia="Calibri"/>
                <w:lang w:eastAsia="en-US"/>
              </w:rPr>
            </w:pPr>
            <w:r w:rsidRPr="00873D1C">
              <w:rPr>
                <w:rFonts w:eastAsia="Calibri"/>
                <w:lang w:eastAsia="en-US"/>
              </w:rPr>
              <w:lastRenderedPageBreak/>
              <w:t>ЭД</w:t>
            </w:r>
          </w:p>
          <w:p w14:paraId="6A6E9537" w14:textId="77777777" w:rsidR="00873D1C" w:rsidRPr="00873D1C" w:rsidRDefault="00873D1C" w:rsidP="00873D1C">
            <w:pPr>
              <w:jc w:val="center"/>
              <w:rPr>
                <w:rFonts w:eastAsia="Calibri"/>
                <w:lang w:eastAsia="en-US"/>
              </w:rPr>
            </w:pPr>
            <w:r w:rsidRPr="00873D1C">
              <w:rPr>
                <w:rFonts w:eastAsia="Calibri"/>
                <w:lang w:eastAsia="en-US"/>
              </w:rPr>
              <w:t>ПО</w:t>
            </w:r>
          </w:p>
          <w:p w14:paraId="2F5F3D3E"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hideMark/>
          </w:tcPr>
          <w:p w14:paraId="73BD3A54" w14:textId="77777777" w:rsidR="00873D1C" w:rsidRPr="00873D1C" w:rsidRDefault="00873D1C" w:rsidP="00873D1C">
            <w:pPr>
              <w:jc w:val="center"/>
              <w:rPr>
                <w:rFonts w:eastAsia="Calibri"/>
                <w:lang w:eastAsia="en-US"/>
              </w:rPr>
            </w:pPr>
            <w:r w:rsidRPr="00873D1C">
              <w:rPr>
                <w:rFonts w:eastAsia="Calibri"/>
                <w:lang w:eastAsia="en-US"/>
              </w:rPr>
              <w:t>К</w:t>
            </w:r>
          </w:p>
        </w:tc>
      </w:tr>
      <w:tr w:rsidR="00873D1C" w:rsidRPr="00873D1C" w14:paraId="112C3214" w14:textId="77777777" w:rsidTr="00EF597F">
        <w:tc>
          <w:tcPr>
            <w:tcW w:w="562" w:type="dxa"/>
            <w:tcBorders>
              <w:top w:val="single" w:sz="4" w:space="0" w:color="auto"/>
              <w:left w:val="single" w:sz="4" w:space="0" w:color="auto"/>
              <w:bottom w:val="single" w:sz="4" w:space="0" w:color="auto"/>
              <w:right w:val="single" w:sz="4" w:space="0" w:color="auto"/>
            </w:tcBorders>
          </w:tcPr>
          <w:p w14:paraId="1719E3AB" w14:textId="77777777" w:rsidR="00873D1C" w:rsidRPr="00873D1C" w:rsidRDefault="00873D1C" w:rsidP="00873D1C">
            <w:pPr>
              <w:rPr>
                <w:rFonts w:eastAsia="Calibri"/>
                <w:lang w:eastAsia="en-US"/>
              </w:rPr>
            </w:pPr>
            <w:r w:rsidRPr="00873D1C">
              <w:rPr>
                <w:rFonts w:eastAsia="Calibri"/>
                <w:lang w:eastAsia="en-US"/>
              </w:rPr>
              <w:t>6</w:t>
            </w:r>
          </w:p>
        </w:tc>
        <w:tc>
          <w:tcPr>
            <w:tcW w:w="1417" w:type="dxa"/>
            <w:tcBorders>
              <w:top w:val="single" w:sz="4" w:space="0" w:color="auto"/>
              <w:left w:val="single" w:sz="4" w:space="0" w:color="auto"/>
              <w:bottom w:val="single" w:sz="4" w:space="0" w:color="auto"/>
              <w:right w:val="single" w:sz="4" w:space="0" w:color="auto"/>
            </w:tcBorders>
          </w:tcPr>
          <w:p w14:paraId="573FD2EA" w14:textId="77777777" w:rsidR="00873D1C" w:rsidRPr="00873D1C" w:rsidRDefault="00873D1C" w:rsidP="00873D1C">
            <w:pPr>
              <w:widowControl w:val="0"/>
              <w:autoSpaceDE w:val="0"/>
              <w:autoSpaceDN w:val="0"/>
              <w:jc w:val="both"/>
            </w:pPr>
            <w:r w:rsidRPr="00873D1C">
              <w:t>В, Г</w:t>
            </w:r>
          </w:p>
        </w:tc>
        <w:tc>
          <w:tcPr>
            <w:tcW w:w="5387" w:type="dxa"/>
            <w:tcBorders>
              <w:top w:val="single" w:sz="4" w:space="0" w:color="auto"/>
              <w:left w:val="single" w:sz="4" w:space="0" w:color="auto"/>
              <w:bottom w:val="single" w:sz="4" w:space="0" w:color="auto"/>
              <w:right w:val="single" w:sz="4" w:space="0" w:color="auto"/>
            </w:tcBorders>
          </w:tcPr>
          <w:p w14:paraId="468B32E6" w14:textId="77777777" w:rsidR="00873D1C" w:rsidRPr="00873D1C" w:rsidRDefault="00873D1C" w:rsidP="00873D1C">
            <w:pPr>
              <w:widowControl w:val="0"/>
              <w:autoSpaceDE w:val="0"/>
              <w:autoSpaceDN w:val="0"/>
              <w:jc w:val="both"/>
            </w:pPr>
            <w:r w:rsidRPr="00873D1C">
              <w:t>сведения из единого реестра уведомлений о начале предоставления услуг общественного питания. В случае, если указанные сведения не представлены организацией, указанные сведения представляются по запросу лицензирующего органа уполномоченным федеральным органом исполнительной власти.</w:t>
            </w:r>
          </w:p>
        </w:tc>
        <w:tc>
          <w:tcPr>
            <w:tcW w:w="1559" w:type="dxa"/>
            <w:tcBorders>
              <w:top w:val="single" w:sz="4" w:space="0" w:color="auto"/>
              <w:left w:val="single" w:sz="4" w:space="0" w:color="auto"/>
              <w:bottom w:val="single" w:sz="4" w:space="0" w:color="auto"/>
              <w:right w:val="single" w:sz="4" w:space="0" w:color="auto"/>
            </w:tcBorders>
          </w:tcPr>
          <w:p w14:paraId="652C7DDD" w14:textId="77777777" w:rsidR="00873D1C" w:rsidRPr="00873D1C" w:rsidRDefault="00873D1C" w:rsidP="00873D1C">
            <w:pPr>
              <w:jc w:val="center"/>
              <w:rPr>
                <w:rFonts w:eastAsia="Calibri"/>
                <w:lang w:eastAsia="en-US"/>
              </w:rPr>
            </w:pPr>
            <w:r w:rsidRPr="00873D1C">
              <w:rPr>
                <w:rFonts w:eastAsia="Calibri"/>
                <w:lang w:eastAsia="en-US"/>
              </w:rPr>
              <w:t>ЭД</w:t>
            </w:r>
          </w:p>
          <w:p w14:paraId="76E57F18" w14:textId="77777777" w:rsidR="00873D1C" w:rsidRPr="00873D1C" w:rsidRDefault="00873D1C" w:rsidP="00873D1C">
            <w:pPr>
              <w:jc w:val="center"/>
              <w:rPr>
                <w:rFonts w:eastAsia="Calibri"/>
                <w:lang w:eastAsia="en-US"/>
              </w:rPr>
            </w:pPr>
            <w:r w:rsidRPr="00873D1C">
              <w:rPr>
                <w:rFonts w:eastAsia="Calibri"/>
                <w:lang w:eastAsia="en-US"/>
              </w:rPr>
              <w:t>ПО</w:t>
            </w:r>
          </w:p>
          <w:p w14:paraId="5D49A691" w14:textId="77777777" w:rsidR="00873D1C" w:rsidRPr="00873D1C" w:rsidRDefault="00873D1C" w:rsidP="00873D1C">
            <w:pPr>
              <w:jc w:val="center"/>
              <w:rPr>
                <w:rFonts w:eastAsia="Calibri"/>
                <w:lang w:eastAsia="en-US"/>
              </w:rPr>
            </w:pPr>
            <w:r w:rsidRPr="00873D1C">
              <w:rPr>
                <w:rFonts w:eastAsia="Calibri"/>
                <w:lang w:eastAsia="en-US"/>
              </w:rPr>
              <w:t>ОМЦ</w:t>
            </w:r>
          </w:p>
        </w:tc>
        <w:tc>
          <w:tcPr>
            <w:tcW w:w="1135" w:type="dxa"/>
            <w:tcBorders>
              <w:top w:val="single" w:sz="4" w:space="0" w:color="auto"/>
              <w:left w:val="single" w:sz="4" w:space="0" w:color="auto"/>
              <w:bottom w:val="single" w:sz="4" w:space="0" w:color="auto"/>
              <w:right w:val="single" w:sz="4" w:space="0" w:color="auto"/>
            </w:tcBorders>
          </w:tcPr>
          <w:p w14:paraId="6D87E369" w14:textId="77777777" w:rsidR="00873D1C" w:rsidRPr="00873D1C" w:rsidRDefault="00873D1C" w:rsidP="00873D1C">
            <w:pPr>
              <w:jc w:val="center"/>
              <w:rPr>
                <w:rFonts w:eastAsia="Calibri"/>
                <w:lang w:eastAsia="en-US"/>
              </w:rPr>
            </w:pPr>
            <w:r w:rsidRPr="00873D1C">
              <w:rPr>
                <w:rFonts w:eastAsia="Calibri"/>
                <w:lang w:eastAsia="en-US"/>
              </w:rPr>
              <w:t>К</w:t>
            </w:r>
          </w:p>
        </w:tc>
      </w:tr>
    </w:tbl>
    <w:p w14:paraId="6789D15A" w14:textId="77777777" w:rsidR="00873D1C" w:rsidRPr="00873D1C" w:rsidRDefault="00873D1C" w:rsidP="00873D1C">
      <w:pPr>
        <w:widowControl w:val="0"/>
        <w:autoSpaceDE w:val="0"/>
        <w:autoSpaceDN w:val="0"/>
        <w:ind w:firstLine="540"/>
        <w:jc w:val="both"/>
      </w:pPr>
    </w:p>
    <w:p w14:paraId="2D314A5B" w14:textId="77777777" w:rsidR="00873D1C" w:rsidRPr="00873D1C" w:rsidRDefault="00873D1C" w:rsidP="00873D1C">
      <w:pPr>
        <w:widowControl w:val="0"/>
        <w:autoSpaceDE w:val="0"/>
        <w:autoSpaceDN w:val="0"/>
        <w:ind w:firstLine="540"/>
        <w:jc w:val="both"/>
      </w:pPr>
    </w:p>
    <w:p w14:paraId="56FE44AC" w14:textId="77777777" w:rsidR="00873D1C" w:rsidRPr="00873D1C" w:rsidRDefault="00873D1C" w:rsidP="00873D1C">
      <w:pPr>
        <w:widowControl w:val="0"/>
        <w:autoSpaceDE w:val="0"/>
        <w:autoSpaceDN w:val="0"/>
        <w:ind w:firstLine="540"/>
        <w:jc w:val="both"/>
      </w:pPr>
    </w:p>
    <w:p w14:paraId="739D5C7D" w14:textId="77777777" w:rsidR="00873D1C" w:rsidRPr="00873D1C" w:rsidRDefault="00873D1C" w:rsidP="00873D1C">
      <w:pPr>
        <w:widowControl w:val="0"/>
        <w:autoSpaceDE w:val="0"/>
        <w:autoSpaceDN w:val="0"/>
        <w:ind w:firstLine="540"/>
        <w:jc w:val="both"/>
      </w:pPr>
    </w:p>
    <w:p w14:paraId="76F217BA" w14:textId="77777777" w:rsidR="00873D1C" w:rsidRPr="00873D1C" w:rsidRDefault="00873D1C" w:rsidP="00873D1C">
      <w:pPr>
        <w:widowControl w:val="0"/>
        <w:autoSpaceDE w:val="0"/>
        <w:autoSpaceDN w:val="0"/>
        <w:ind w:firstLine="567"/>
        <w:jc w:val="right"/>
      </w:pPr>
      <w:r w:rsidRPr="00873D1C">
        <w:t>Приложение № 4</w:t>
      </w:r>
    </w:p>
    <w:p w14:paraId="40851F33" w14:textId="77777777" w:rsidR="00873D1C" w:rsidRPr="00873D1C" w:rsidRDefault="00873D1C" w:rsidP="00873D1C">
      <w:pPr>
        <w:widowControl w:val="0"/>
        <w:autoSpaceDE w:val="0"/>
        <w:autoSpaceDN w:val="0"/>
        <w:ind w:firstLine="567"/>
        <w:jc w:val="right"/>
      </w:pPr>
      <w:r w:rsidRPr="00873D1C">
        <w:t>к Административному регламенту</w:t>
      </w:r>
    </w:p>
    <w:p w14:paraId="4E0ABF45" w14:textId="77777777" w:rsidR="00873D1C" w:rsidRPr="00873D1C" w:rsidRDefault="00873D1C" w:rsidP="00873D1C">
      <w:pPr>
        <w:widowControl w:val="0"/>
        <w:autoSpaceDE w:val="0"/>
        <w:autoSpaceDN w:val="0"/>
        <w:ind w:firstLine="567"/>
        <w:jc w:val="right"/>
      </w:pPr>
      <w:r w:rsidRPr="00873D1C">
        <w:t>«Лицензирование розничной продажи</w:t>
      </w:r>
    </w:p>
    <w:p w14:paraId="0D588872" w14:textId="77777777" w:rsidR="00873D1C" w:rsidRPr="00873D1C" w:rsidRDefault="00873D1C" w:rsidP="00873D1C">
      <w:pPr>
        <w:widowControl w:val="0"/>
        <w:autoSpaceDE w:val="0"/>
        <w:autoSpaceDN w:val="0"/>
        <w:ind w:firstLine="539"/>
        <w:jc w:val="right"/>
        <w:rPr>
          <w:b/>
          <w:bCs/>
        </w:rPr>
      </w:pPr>
      <w:r w:rsidRPr="00873D1C">
        <w:t>алкогольной продукции»</w:t>
      </w:r>
      <w:r w:rsidRPr="00873D1C">
        <w:rPr>
          <w:b/>
          <w:bCs/>
        </w:rPr>
        <w:t xml:space="preserve"> </w:t>
      </w:r>
    </w:p>
    <w:p w14:paraId="187730BE" w14:textId="77777777" w:rsidR="00873D1C" w:rsidRPr="00873D1C" w:rsidRDefault="00873D1C" w:rsidP="00873D1C">
      <w:pPr>
        <w:widowControl w:val="0"/>
        <w:autoSpaceDE w:val="0"/>
        <w:autoSpaceDN w:val="0"/>
        <w:ind w:firstLine="540"/>
        <w:jc w:val="both"/>
      </w:pPr>
    </w:p>
    <w:p w14:paraId="2F95ACC3" w14:textId="77777777" w:rsidR="00873D1C" w:rsidRPr="00873D1C" w:rsidRDefault="00873D1C" w:rsidP="00873D1C">
      <w:pPr>
        <w:widowControl w:val="0"/>
        <w:autoSpaceDE w:val="0"/>
        <w:autoSpaceDN w:val="0"/>
        <w:ind w:firstLine="539"/>
        <w:jc w:val="center"/>
        <w:rPr>
          <w:b/>
          <w:bCs/>
        </w:rPr>
      </w:pPr>
      <w:bookmarkStart w:id="20" w:name="P819"/>
      <w:bookmarkEnd w:id="20"/>
      <w:r w:rsidRPr="00873D1C">
        <w:rPr>
          <w:b/>
          <w:bCs/>
        </w:rPr>
        <w:t>Исчерпывающий перечень оснований для отказа в приеме</w:t>
      </w:r>
    </w:p>
    <w:p w14:paraId="1C11701C" w14:textId="77777777" w:rsidR="00873D1C" w:rsidRPr="00873D1C" w:rsidRDefault="00873D1C" w:rsidP="00873D1C">
      <w:pPr>
        <w:widowControl w:val="0"/>
        <w:autoSpaceDE w:val="0"/>
        <w:autoSpaceDN w:val="0"/>
        <w:ind w:firstLine="539"/>
        <w:jc w:val="center"/>
        <w:rPr>
          <w:b/>
          <w:bCs/>
        </w:rPr>
      </w:pPr>
      <w:r w:rsidRPr="00873D1C">
        <w:rPr>
          <w:b/>
          <w:bCs/>
        </w:rPr>
        <w:t>заявления и документов, необходимых для предоставления</w:t>
      </w:r>
    </w:p>
    <w:p w14:paraId="6406AFA5" w14:textId="77777777" w:rsidR="00873D1C" w:rsidRPr="00873D1C" w:rsidRDefault="00873D1C" w:rsidP="00873D1C">
      <w:pPr>
        <w:widowControl w:val="0"/>
        <w:autoSpaceDE w:val="0"/>
        <w:autoSpaceDN w:val="0"/>
        <w:ind w:firstLine="539"/>
        <w:jc w:val="center"/>
        <w:rPr>
          <w:b/>
          <w:bCs/>
        </w:rPr>
      </w:pPr>
      <w:r w:rsidRPr="00873D1C">
        <w:rPr>
          <w:b/>
          <w:bCs/>
        </w:rPr>
        <w:t>государственной услуги, оснований для приостановления</w:t>
      </w:r>
    </w:p>
    <w:p w14:paraId="6F8D4619" w14:textId="77777777" w:rsidR="00873D1C" w:rsidRPr="00873D1C" w:rsidRDefault="00873D1C" w:rsidP="00873D1C">
      <w:pPr>
        <w:widowControl w:val="0"/>
        <w:autoSpaceDE w:val="0"/>
        <w:autoSpaceDN w:val="0"/>
        <w:ind w:firstLine="539"/>
        <w:jc w:val="center"/>
        <w:rPr>
          <w:b/>
          <w:bCs/>
        </w:rPr>
      </w:pPr>
      <w:r w:rsidRPr="00873D1C">
        <w:rPr>
          <w:b/>
          <w:bCs/>
        </w:rPr>
        <w:t>предоставления государственной услуги или отказа</w:t>
      </w:r>
    </w:p>
    <w:p w14:paraId="19C72246" w14:textId="77777777" w:rsidR="00873D1C" w:rsidRPr="00873D1C" w:rsidRDefault="00873D1C" w:rsidP="00873D1C">
      <w:pPr>
        <w:widowControl w:val="0"/>
        <w:autoSpaceDE w:val="0"/>
        <w:autoSpaceDN w:val="0"/>
        <w:ind w:firstLine="539"/>
        <w:jc w:val="center"/>
        <w:rPr>
          <w:b/>
          <w:bCs/>
        </w:rPr>
      </w:pPr>
      <w:r w:rsidRPr="00873D1C">
        <w:rPr>
          <w:b/>
          <w:bCs/>
        </w:rPr>
        <w:t>в предоставлении государственной услуги</w:t>
      </w:r>
    </w:p>
    <w:p w14:paraId="077A8E35" w14:textId="77777777" w:rsidR="00873D1C" w:rsidRPr="00873D1C" w:rsidRDefault="00873D1C" w:rsidP="00873D1C">
      <w:pPr>
        <w:widowControl w:val="0"/>
        <w:autoSpaceDE w:val="0"/>
        <w:autoSpaceDN w:val="0"/>
        <w:ind w:firstLine="539"/>
        <w:jc w:val="center"/>
        <w:rPr>
          <w:b/>
          <w:bCs/>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6946"/>
        <w:gridCol w:w="2694"/>
      </w:tblGrid>
      <w:tr w:rsidR="00873D1C" w:rsidRPr="00873D1C" w14:paraId="3DE81257"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03AE3244" w14:textId="77777777" w:rsidR="00873D1C" w:rsidRPr="00873D1C" w:rsidRDefault="00873D1C" w:rsidP="00873D1C">
            <w:pPr>
              <w:rPr>
                <w:rFonts w:eastAsia="Calibri"/>
                <w:lang w:eastAsia="en-US"/>
              </w:rPr>
            </w:pPr>
            <w:r w:rsidRPr="00873D1C">
              <w:rPr>
                <w:rFonts w:eastAsia="Calibri"/>
                <w:lang w:eastAsia="en-US"/>
              </w:rPr>
              <w:t>N п/п</w:t>
            </w:r>
          </w:p>
        </w:tc>
        <w:tc>
          <w:tcPr>
            <w:tcW w:w="6946" w:type="dxa"/>
            <w:tcBorders>
              <w:top w:val="single" w:sz="4" w:space="0" w:color="auto"/>
              <w:left w:val="single" w:sz="4" w:space="0" w:color="auto"/>
              <w:bottom w:val="single" w:sz="4" w:space="0" w:color="auto"/>
              <w:right w:val="single" w:sz="4" w:space="0" w:color="auto"/>
            </w:tcBorders>
            <w:hideMark/>
          </w:tcPr>
          <w:p w14:paraId="4CCB1838" w14:textId="77777777" w:rsidR="00873D1C" w:rsidRPr="00873D1C" w:rsidRDefault="00873D1C" w:rsidP="00873D1C">
            <w:pPr>
              <w:jc w:val="both"/>
              <w:rPr>
                <w:rFonts w:eastAsia="Calibri"/>
                <w:lang w:eastAsia="en-US"/>
              </w:rPr>
            </w:pPr>
            <w:r w:rsidRPr="00873D1C">
              <w:rPr>
                <w:rFonts w:eastAsia="Calibri"/>
                <w:lang w:eastAsia="en-US"/>
              </w:rPr>
              <w:t>Перечень оснований</w:t>
            </w:r>
          </w:p>
        </w:tc>
        <w:tc>
          <w:tcPr>
            <w:tcW w:w="2694" w:type="dxa"/>
            <w:tcBorders>
              <w:top w:val="single" w:sz="4" w:space="0" w:color="auto"/>
              <w:left w:val="single" w:sz="4" w:space="0" w:color="auto"/>
              <w:bottom w:val="single" w:sz="4" w:space="0" w:color="auto"/>
              <w:right w:val="single" w:sz="4" w:space="0" w:color="auto"/>
            </w:tcBorders>
            <w:vAlign w:val="bottom"/>
            <w:hideMark/>
          </w:tcPr>
          <w:p w14:paraId="266CFB0E" w14:textId="77777777" w:rsidR="00873D1C" w:rsidRPr="00873D1C" w:rsidRDefault="00873D1C" w:rsidP="00873D1C">
            <w:pPr>
              <w:rPr>
                <w:rFonts w:eastAsia="Calibri"/>
                <w:lang w:eastAsia="en-US"/>
              </w:rPr>
            </w:pPr>
            <w:r w:rsidRPr="00873D1C">
              <w:rPr>
                <w:rFonts w:eastAsia="Calibri"/>
                <w:lang w:eastAsia="en-US"/>
              </w:rPr>
              <w:t>Идентификатор категорий (признаков) заявителей</w:t>
            </w:r>
          </w:p>
        </w:tc>
      </w:tr>
      <w:tr w:rsidR="00873D1C" w:rsidRPr="00873D1C" w14:paraId="29C01FB3" w14:textId="77777777" w:rsidTr="00EF597F">
        <w:tc>
          <w:tcPr>
            <w:tcW w:w="10202" w:type="dxa"/>
            <w:gridSpan w:val="3"/>
            <w:tcBorders>
              <w:top w:val="single" w:sz="4" w:space="0" w:color="auto"/>
              <w:left w:val="single" w:sz="4" w:space="0" w:color="auto"/>
              <w:bottom w:val="single" w:sz="4" w:space="0" w:color="auto"/>
              <w:right w:val="single" w:sz="4" w:space="0" w:color="auto"/>
            </w:tcBorders>
          </w:tcPr>
          <w:p w14:paraId="0B146DAC" w14:textId="77777777" w:rsidR="00873D1C" w:rsidRPr="00873D1C" w:rsidRDefault="00873D1C" w:rsidP="00873D1C">
            <w:pPr>
              <w:rPr>
                <w:rFonts w:eastAsia="Calibri"/>
                <w:lang w:eastAsia="en-US"/>
              </w:rPr>
            </w:pPr>
            <w:r w:rsidRPr="00873D1C">
              <w:rPr>
                <w:rFonts w:eastAsia="Calibri"/>
                <w:lang w:eastAsia="en-US"/>
              </w:rPr>
              <w:t>Раздел 1</w:t>
            </w:r>
          </w:p>
        </w:tc>
      </w:tr>
      <w:tr w:rsidR="00873D1C" w:rsidRPr="00873D1C" w14:paraId="19EF5F70" w14:textId="77777777" w:rsidTr="00EF597F">
        <w:tc>
          <w:tcPr>
            <w:tcW w:w="10202" w:type="dxa"/>
            <w:gridSpan w:val="3"/>
            <w:tcBorders>
              <w:top w:val="single" w:sz="4" w:space="0" w:color="auto"/>
              <w:left w:val="single" w:sz="4" w:space="0" w:color="auto"/>
              <w:bottom w:val="single" w:sz="4" w:space="0" w:color="auto"/>
              <w:right w:val="single" w:sz="4" w:space="0" w:color="auto"/>
            </w:tcBorders>
            <w:hideMark/>
          </w:tcPr>
          <w:p w14:paraId="4A8CE30E" w14:textId="77777777" w:rsidR="00873D1C" w:rsidRPr="00873D1C" w:rsidRDefault="00873D1C" w:rsidP="00873D1C">
            <w:pPr>
              <w:jc w:val="both"/>
              <w:rPr>
                <w:rFonts w:eastAsia="Calibri"/>
                <w:lang w:eastAsia="en-US"/>
              </w:rPr>
            </w:pPr>
            <w:r w:rsidRPr="00873D1C">
              <w:rPr>
                <w:rFonts w:eastAsia="Calibri"/>
                <w:lang w:eastAsia="en-US"/>
              </w:rPr>
              <w:t>Исчерпывающий перечень оснований для отказа в приеме заявления и документов, необходимых для предоставления государственной услуги</w:t>
            </w:r>
          </w:p>
        </w:tc>
      </w:tr>
      <w:tr w:rsidR="00873D1C" w:rsidRPr="00873D1C" w14:paraId="6C925C86"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0F2D0CE1" w14:textId="77777777" w:rsidR="00873D1C" w:rsidRPr="00873D1C" w:rsidRDefault="00873D1C" w:rsidP="00873D1C">
            <w:pPr>
              <w:rPr>
                <w:rFonts w:eastAsia="Calibri"/>
                <w:lang w:eastAsia="en-US"/>
              </w:rPr>
            </w:pPr>
            <w:r w:rsidRPr="00873D1C">
              <w:rPr>
                <w:rFonts w:eastAsia="Calibri"/>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14:paraId="4E53C843" w14:textId="77777777" w:rsidR="00873D1C" w:rsidRPr="00873D1C" w:rsidRDefault="00873D1C" w:rsidP="00873D1C">
            <w:pPr>
              <w:jc w:val="both"/>
              <w:rPr>
                <w:rFonts w:eastAsia="Calibri"/>
                <w:lang w:eastAsia="en-US"/>
              </w:rPr>
            </w:pPr>
            <w:r w:rsidRPr="00873D1C">
              <w:rPr>
                <w:rFonts w:eastAsia="Calibri"/>
                <w:lang w:eastAsia="en-US"/>
              </w:rPr>
              <w:t xml:space="preserve">неполный комплект документов, предусмотренных </w:t>
            </w:r>
            <w:hyperlink r:id="rId68" w:anchor="P590" w:history="1">
              <w:r w:rsidRPr="00873D1C">
                <w:rPr>
                  <w:rFonts w:eastAsia="Calibri"/>
                  <w:color w:val="0000FF"/>
                  <w:u w:val="single"/>
                  <w:lang w:eastAsia="en-US"/>
                </w:rPr>
                <w:t>таблицей № 1</w:t>
              </w:r>
            </w:hyperlink>
            <w:r w:rsidRPr="00873D1C">
              <w:rPr>
                <w:rFonts w:eastAsia="Calibri"/>
                <w:lang w:eastAsia="en-US"/>
              </w:rPr>
              <w:t xml:space="preserve"> приложения № 3 настоящего Административного регламента</w:t>
            </w:r>
          </w:p>
        </w:tc>
        <w:tc>
          <w:tcPr>
            <w:tcW w:w="2694" w:type="dxa"/>
            <w:tcBorders>
              <w:top w:val="single" w:sz="4" w:space="0" w:color="auto"/>
              <w:left w:val="single" w:sz="4" w:space="0" w:color="auto"/>
              <w:bottom w:val="single" w:sz="4" w:space="0" w:color="auto"/>
              <w:right w:val="single" w:sz="4" w:space="0" w:color="auto"/>
            </w:tcBorders>
            <w:hideMark/>
          </w:tcPr>
          <w:p w14:paraId="7F3698D7"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642668DF"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45F47A97" w14:textId="77777777" w:rsidR="00873D1C" w:rsidRPr="00873D1C" w:rsidRDefault="00873D1C" w:rsidP="00873D1C">
            <w:pPr>
              <w:rPr>
                <w:rFonts w:eastAsia="Calibri"/>
                <w:lang w:eastAsia="en-US"/>
              </w:rPr>
            </w:pPr>
            <w:r w:rsidRPr="00873D1C">
              <w:rPr>
                <w:rFonts w:eastAsia="Calibri"/>
                <w:lang w:eastAsia="en-US"/>
              </w:rPr>
              <w:lastRenderedPageBreak/>
              <w:t>2</w:t>
            </w:r>
          </w:p>
        </w:tc>
        <w:tc>
          <w:tcPr>
            <w:tcW w:w="6946" w:type="dxa"/>
            <w:tcBorders>
              <w:top w:val="single" w:sz="4" w:space="0" w:color="auto"/>
              <w:left w:val="single" w:sz="4" w:space="0" w:color="auto"/>
              <w:bottom w:val="single" w:sz="4" w:space="0" w:color="auto"/>
              <w:right w:val="single" w:sz="4" w:space="0" w:color="auto"/>
            </w:tcBorders>
            <w:hideMark/>
          </w:tcPr>
          <w:p w14:paraId="4F0FBAB6" w14:textId="77777777" w:rsidR="00873D1C" w:rsidRPr="00873D1C" w:rsidRDefault="00873D1C" w:rsidP="00873D1C">
            <w:pPr>
              <w:jc w:val="both"/>
              <w:rPr>
                <w:rFonts w:eastAsia="Calibri"/>
                <w:lang w:eastAsia="en-US"/>
              </w:rPr>
            </w:pPr>
            <w:r w:rsidRPr="00873D1C">
              <w:rPr>
                <w:rFonts w:eastAsia="Calibri"/>
                <w:lang w:eastAsia="en-US"/>
              </w:rPr>
              <w:t>заявление о предоставлении государственной услуги написано неразборчиво, а представленные документы имеют серьезные повреждения, наличие которых не позволяет однозначно истолковать их содержание</w:t>
            </w:r>
          </w:p>
        </w:tc>
        <w:tc>
          <w:tcPr>
            <w:tcW w:w="2694" w:type="dxa"/>
            <w:tcBorders>
              <w:top w:val="single" w:sz="4" w:space="0" w:color="auto"/>
              <w:left w:val="single" w:sz="4" w:space="0" w:color="auto"/>
              <w:bottom w:val="single" w:sz="4" w:space="0" w:color="auto"/>
              <w:right w:val="single" w:sz="4" w:space="0" w:color="auto"/>
            </w:tcBorders>
            <w:hideMark/>
          </w:tcPr>
          <w:p w14:paraId="297AB960"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07B480B6"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30921A6A" w14:textId="77777777" w:rsidR="00873D1C" w:rsidRPr="00873D1C" w:rsidRDefault="00873D1C" w:rsidP="00873D1C">
            <w:pPr>
              <w:rPr>
                <w:rFonts w:eastAsia="Calibri"/>
                <w:lang w:eastAsia="en-US"/>
              </w:rPr>
            </w:pPr>
            <w:r w:rsidRPr="00873D1C">
              <w:rPr>
                <w:rFonts w:eastAsia="Calibri"/>
                <w:lang w:eastAsia="en-US"/>
              </w:rPr>
              <w:t>3</w:t>
            </w:r>
          </w:p>
        </w:tc>
        <w:tc>
          <w:tcPr>
            <w:tcW w:w="6946" w:type="dxa"/>
            <w:tcBorders>
              <w:top w:val="single" w:sz="4" w:space="0" w:color="auto"/>
              <w:left w:val="single" w:sz="4" w:space="0" w:color="auto"/>
              <w:bottom w:val="single" w:sz="4" w:space="0" w:color="auto"/>
              <w:right w:val="single" w:sz="4" w:space="0" w:color="auto"/>
            </w:tcBorders>
            <w:hideMark/>
          </w:tcPr>
          <w:p w14:paraId="700C2175" w14:textId="77777777" w:rsidR="00873D1C" w:rsidRPr="00873D1C" w:rsidRDefault="00873D1C" w:rsidP="00873D1C">
            <w:pPr>
              <w:jc w:val="both"/>
              <w:rPr>
                <w:rFonts w:eastAsia="Calibri"/>
                <w:lang w:eastAsia="en-US"/>
              </w:rPr>
            </w:pPr>
            <w:r w:rsidRPr="00873D1C">
              <w:rPr>
                <w:rFonts w:eastAsia="Calibri"/>
                <w:lang w:eastAsia="en-US"/>
              </w:rPr>
              <w:t>заявление о предоставлении услуги подано в исполнительный орган Республики Дагестан, в полномочия которого не входит предоставление государственной услуги</w:t>
            </w:r>
          </w:p>
        </w:tc>
        <w:tc>
          <w:tcPr>
            <w:tcW w:w="2694" w:type="dxa"/>
            <w:tcBorders>
              <w:top w:val="single" w:sz="4" w:space="0" w:color="auto"/>
              <w:left w:val="single" w:sz="4" w:space="0" w:color="auto"/>
              <w:bottom w:val="single" w:sz="4" w:space="0" w:color="auto"/>
              <w:right w:val="single" w:sz="4" w:space="0" w:color="auto"/>
            </w:tcBorders>
            <w:hideMark/>
          </w:tcPr>
          <w:p w14:paraId="1C6C7440"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5E39731B"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32BA8835" w14:textId="77777777" w:rsidR="00873D1C" w:rsidRPr="00873D1C" w:rsidRDefault="00873D1C" w:rsidP="00873D1C">
            <w:pPr>
              <w:rPr>
                <w:rFonts w:eastAsia="Calibri"/>
                <w:lang w:eastAsia="en-US"/>
              </w:rPr>
            </w:pPr>
            <w:r w:rsidRPr="00873D1C">
              <w:rPr>
                <w:rFonts w:eastAsia="Calibri"/>
                <w:lang w:eastAsia="en-US"/>
              </w:rPr>
              <w:t>4</w:t>
            </w:r>
          </w:p>
        </w:tc>
        <w:tc>
          <w:tcPr>
            <w:tcW w:w="6946" w:type="dxa"/>
            <w:tcBorders>
              <w:top w:val="single" w:sz="4" w:space="0" w:color="auto"/>
              <w:left w:val="single" w:sz="4" w:space="0" w:color="auto"/>
              <w:bottom w:val="single" w:sz="4" w:space="0" w:color="auto"/>
              <w:right w:val="single" w:sz="4" w:space="0" w:color="auto"/>
            </w:tcBorders>
            <w:hideMark/>
          </w:tcPr>
          <w:p w14:paraId="390814AC" w14:textId="77777777" w:rsidR="00873D1C" w:rsidRPr="00873D1C" w:rsidRDefault="00873D1C" w:rsidP="00873D1C">
            <w:pPr>
              <w:jc w:val="both"/>
              <w:rPr>
                <w:rFonts w:eastAsia="Calibri"/>
                <w:lang w:eastAsia="en-US"/>
              </w:rPr>
            </w:pPr>
            <w:r w:rsidRPr="00873D1C">
              <w:rPr>
                <w:rFonts w:eastAsia="Calibri"/>
                <w:lang w:eastAsia="en-US"/>
              </w:rPr>
              <w:t>отсутствие в Государственной информационной системе о государственных и муниципальных платежах сведений об оплате государственной пошлины</w:t>
            </w:r>
          </w:p>
        </w:tc>
        <w:tc>
          <w:tcPr>
            <w:tcW w:w="2694" w:type="dxa"/>
            <w:tcBorders>
              <w:top w:val="single" w:sz="4" w:space="0" w:color="auto"/>
              <w:left w:val="single" w:sz="4" w:space="0" w:color="auto"/>
              <w:bottom w:val="single" w:sz="4" w:space="0" w:color="auto"/>
              <w:right w:val="single" w:sz="4" w:space="0" w:color="auto"/>
            </w:tcBorders>
            <w:hideMark/>
          </w:tcPr>
          <w:p w14:paraId="060DE5E7" w14:textId="77777777" w:rsidR="00873D1C" w:rsidRPr="00873D1C" w:rsidRDefault="00873D1C" w:rsidP="00873D1C">
            <w:pPr>
              <w:rPr>
                <w:rFonts w:eastAsia="Calibri"/>
                <w:lang w:eastAsia="en-US"/>
              </w:rPr>
            </w:pPr>
            <w:r w:rsidRPr="00873D1C">
              <w:rPr>
                <w:rFonts w:eastAsia="Calibri"/>
                <w:lang w:eastAsia="en-US"/>
              </w:rPr>
              <w:t>А, Б, В, Г, Д, Е, Ж</w:t>
            </w:r>
          </w:p>
        </w:tc>
      </w:tr>
      <w:tr w:rsidR="00873D1C" w:rsidRPr="00873D1C" w14:paraId="5FB2C6E1"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5D01C8BF" w14:textId="77777777" w:rsidR="00873D1C" w:rsidRPr="00873D1C" w:rsidRDefault="00873D1C" w:rsidP="00873D1C">
            <w:pPr>
              <w:rPr>
                <w:rFonts w:eastAsia="Calibri"/>
                <w:lang w:eastAsia="en-US"/>
              </w:rPr>
            </w:pPr>
            <w:r w:rsidRPr="00873D1C">
              <w:rPr>
                <w:rFonts w:eastAsia="Calibri"/>
                <w:lang w:eastAsia="en-US"/>
              </w:rPr>
              <w:t>5</w:t>
            </w:r>
          </w:p>
        </w:tc>
        <w:tc>
          <w:tcPr>
            <w:tcW w:w="6946" w:type="dxa"/>
            <w:tcBorders>
              <w:top w:val="single" w:sz="4" w:space="0" w:color="auto"/>
              <w:left w:val="single" w:sz="4" w:space="0" w:color="auto"/>
              <w:bottom w:val="single" w:sz="4" w:space="0" w:color="auto"/>
              <w:right w:val="single" w:sz="4" w:space="0" w:color="auto"/>
            </w:tcBorders>
            <w:hideMark/>
          </w:tcPr>
          <w:p w14:paraId="287F1D7B" w14:textId="77777777" w:rsidR="00873D1C" w:rsidRPr="00873D1C" w:rsidRDefault="00873D1C" w:rsidP="00873D1C">
            <w:pPr>
              <w:jc w:val="both"/>
              <w:rPr>
                <w:rFonts w:eastAsia="Calibri"/>
                <w:lang w:eastAsia="en-US"/>
              </w:rPr>
            </w:pPr>
            <w:r w:rsidRPr="00873D1C">
              <w:rPr>
                <w:rFonts w:eastAsia="Calibri"/>
                <w:lang w:eastAsia="en-US"/>
              </w:rPr>
              <w:t>предоставленные документы или сведения утратили силу на момент обращения за услугой</w:t>
            </w:r>
          </w:p>
        </w:tc>
        <w:tc>
          <w:tcPr>
            <w:tcW w:w="2694" w:type="dxa"/>
            <w:tcBorders>
              <w:top w:val="single" w:sz="4" w:space="0" w:color="auto"/>
              <w:left w:val="single" w:sz="4" w:space="0" w:color="auto"/>
              <w:bottom w:val="single" w:sz="4" w:space="0" w:color="auto"/>
              <w:right w:val="single" w:sz="4" w:space="0" w:color="auto"/>
            </w:tcBorders>
            <w:hideMark/>
          </w:tcPr>
          <w:p w14:paraId="2F9AC636"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3F52B49A" w14:textId="77777777" w:rsidTr="00EF597F">
        <w:tc>
          <w:tcPr>
            <w:tcW w:w="10202" w:type="dxa"/>
            <w:gridSpan w:val="3"/>
            <w:tcBorders>
              <w:top w:val="single" w:sz="4" w:space="0" w:color="auto"/>
              <w:left w:val="single" w:sz="4" w:space="0" w:color="auto"/>
              <w:bottom w:val="single" w:sz="4" w:space="0" w:color="auto"/>
              <w:right w:val="single" w:sz="4" w:space="0" w:color="auto"/>
            </w:tcBorders>
            <w:hideMark/>
          </w:tcPr>
          <w:p w14:paraId="68848798" w14:textId="77777777" w:rsidR="00873D1C" w:rsidRPr="00873D1C" w:rsidRDefault="00873D1C" w:rsidP="00873D1C">
            <w:pPr>
              <w:jc w:val="both"/>
              <w:rPr>
                <w:rFonts w:eastAsia="Calibri"/>
                <w:lang w:eastAsia="en-US"/>
              </w:rPr>
            </w:pPr>
            <w:r w:rsidRPr="00873D1C">
              <w:rPr>
                <w:rFonts w:eastAsia="Calibri"/>
                <w:lang w:eastAsia="en-US"/>
              </w:rPr>
              <w:t>Исчерпывающий перечень оснований для отказа в приеме документов, необходимых для предоставления государственной услуги, в электронной форме с использованием Единого портала</w:t>
            </w:r>
          </w:p>
        </w:tc>
      </w:tr>
      <w:tr w:rsidR="00873D1C" w:rsidRPr="00873D1C" w14:paraId="7B0CB802"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62E73E60" w14:textId="77777777" w:rsidR="00873D1C" w:rsidRPr="00873D1C" w:rsidRDefault="00873D1C" w:rsidP="00873D1C">
            <w:pPr>
              <w:rPr>
                <w:rFonts w:eastAsia="Calibri"/>
                <w:lang w:eastAsia="en-US"/>
              </w:rPr>
            </w:pPr>
            <w:r w:rsidRPr="00873D1C">
              <w:rPr>
                <w:rFonts w:eastAsia="Calibri"/>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14:paraId="5C50DF2F" w14:textId="77777777" w:rsidR="00873D1C" w:rsidRPr="00873D1C" w:rsidRDefault="00873D1C" w:rsidP="00873D1C">
            <w:pPr>
              <w:jc w:val="both"/>
              <w:rPr>
                <w:rFonts w:eastAsia="Calibri"/>
                <w:lang w:eastAsia="en-US"/>
              </w:rPr>
            </w:pPr>
            <w:r w:rsidRPr="00873D1C">
              <w:rPr>
                <w:rFonts w:eastAsia="Calibri"/>
                <w:lang w:eastAsia="en-US"/>
              </w:rPr>
              <w:t>неполное заполнение полей в форме заявления, в том числе в интерактивной форме заявления на Едином портале</w:t>
            </w:r>
          </w:p>
        </w:tc>
        <w:tc>
          <w:tcPr>
            <w:tcW w:w="2694" w:type="dxa"/>
            <w:tcBorders>
              <w:top w:val="single" w:sz="4" w:space="0" w:color="auto"/>
              <w:left w:val="single" w:sz="4" w:space="0" w:color="auto"/>
              <w:bottom w:val="single" w:sz="4" w:space="0" w:color="auto"/>
              <w:right w:val="single" w:sz="4" w:space="0" w:color="auto"/>
            </w:tcBorders>
            <w:hideMark/>
          </w:tcPr>
          <w:p w14:paraId="258F0703"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7DCAF6CF"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31FC0E3A" w14:textId="77777777" w:rsidR="00873D1C" w:rsidRPr="00873D1C" w:rsidRDefault="00873D1C" w:rsidP="00873D1C">
            <w:pPr>
              <w:rPr>
                <w:rFonts w:eastAsia="Calibri"/>
                <w:lang w:eastAsia="en-US"/>
              </w:rPr>
            </w:pPr>
            <w:r w:rsidRPr="00873D1C">
              <w:rPr>
                <w:rFonts w:eastAsia="Calibri"/>
                <w:lang w:eastAsia="en-US"/>
              </w:rPr>
              <w:t>2</w:t>
            </w:r>
          </w:p>
        </w:tc>
        <w:tc>
          <w:tcPr>
            <w:tcW w:w="6946" w:type="dxa"/>
            <w:tcBorders>
              <w:top w:val="single" w:sz="4" w:space="0" w:color="auto"/>
              <w:left w:val="single" w:sz="4" w:space="0" w:color="auto"/>
              <w:bottom w:val="single" w:sz="4" w:space="0" w:color="auto"/>
              <w:right w:val="single" w:sz="4" w:space="0" w:color="auto"/>
            </w:tcBorders>
            <w:hideMark/>
          </w:tcPr>
          <w:p w14:paraId="2DBA9752" w14:textId="77777777" w:rsidR="00873D1C" w:rsidRPr="00873D1C" w:rsidRDefault="00873D1C" w:rsidP="00873D1C">
            <w:pPr>
              <w:jc w:val="both"/>
              <w:rPr>
                <w:rFonts w:eastAsia="Calibri"/>
                <w:lang w:eastAsia="en-US"/>
              </w:rPr>
            </w:pPr>
            <w:r w:rsidRPr="00873D1C">
              <w:rPr>
                <w:rFonts w:eastAsia="Calibri"/>
                <w:lang w:eastAsia="en-US"/>
              </w:rPr>
              <w:t>наличие противоречивых сведений в электронном заявлении и приложенных к нему документах</w:t>
            </w:r>
          </w:p>
        </w:tc>
        <w:tc>
          <w:tcPr>
            <w:tcW w:w="2694" w:type="dxa"/>
            <w:tcBorders>
              <w:top w:val="single" w:sz="4" w:space="0" w:color="auto"/>
              <w:left w:val="single" w:sz="4" w:space="0" w:color="auto"/>
              <w:bottom w:val="single" w:sz="4" w:space="0" w:color="auto"/>
              <w:right w:val="single" w:sz="4" w:space="0" w:color="auto"/>
            </w:tcBorders>
            <w:hideMark/>
          </w:tcPr>
          <w:p w14:paraId="6A4BECDE"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0079DB1B"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6E6B4E32" w14:textId="77777777" w:rsidR="00873D1C" w:rsidRPr="00873D1C" w:rsidRDefault="00873D1C" w:rsidP="00873D1C">
            <w:pPr>
              <w:rPr>
                <w:rFonts w:eastAsia="Calibri"/>
                <w:lang w:eastAsia="en-US"/>
              </w:rPr>
            </w:pPr>
            <w:r w:rsidRPr="00873D1C">
              <w:rPr>
                <w:rFonts w:eastAsia="Calibri"/>
                <w:lang w:eastAsia="en-US"/>
              </w:rPr>
              <w:t>3</w:t>
            </w:r>
          </w:p>
        </w:tc>
        <w:tc>
          <w:tcPr>
            <w:tcW w:w="6946" w:type="dxa"/>
            <w:tcBorders>
              <w:top w:val="single" w:sz="4" w:space="0" w:color="auto"/>
              <w:left w:val="single" w:sz="4" w:space="0" w:color="auto"/>
              <w:bottom w:val="single" w:sz="4" w:space="0" w:color="auto"/>
              <w:right w:val="single" w:sz="4" w:space="0" w:color="auto"/>
            </w:tcBorders>
            <w:hideMark/>
          </w:tcPr>
          <w:p w14:paraId="25A3BCB1" w14:textId="77777777" w:rsidR="00873D1C" w:rsidRPr="00873D1C" w:rsidRDefault="00873D1C" w:rsidP="00873D1C">
            <w:pPr>
              <w:jc w:val="both"/>
              <w:rPr>
                <w:rFonts w:eastAsia="Calibri"/>
                <w:lang w:eastAsia="en-US"/>
              </w:rPr>
            </w:pPr>
            <w:r w:rsidRPr="00873D1C">
              <w:rPr>
                <w:rFonts w:eastAsia="Calibri"/>
                <w:lang w:eastAsia="en-US"/>
              </w:rPr>
              <w:t xml:space="preserve">заявление и иные документы в электронной форме подписаны с использованием электронной подписи с нарушением требований, установленных Федеральным </w:t>
            </w:r>
            <w:hyperlink r:id="rId69" w:history="1">
              <w:r w:rsidRPr="00873D1C">
                <w:rPr>
                  <w:rFonts w:eastAsia="Calibri"/>
                  <w:color w:val="0000FF"/>
                  <w:u w:val="single"/>
                  <w:lang w:eastAsia="en-US"/>
                </w:rPr>
                <w:t>законом</w:t>
              </w:r>
            </w:hyperlink>
            <w:r w:rsidRPr="00873D1C">
              <w:rPr>
                <w:rFonts w:eastAsia="Calibri"/>
                <w:lang w:eastAsia="en-US"/>
              </w:rPr>
              <w:t xml:space="preserve"> от 06.04.2011 N 63-ФЗ, </w:t>
            </w:r>
            <w:hyperlink r:id="rId70" w:history="1">
              <w:r w:rsidRPr="00873D1C">
                <w:rPr>
                  <w:rFonts w:eastAsia="Calibri"/>
                  <w:color w:val="0000FF"/>
                  <w:u w:val="single"/>
                  <w:lang w:eastAsia="en-US"/>
                </w:rPr>
                <w:t>Постановлением</w:t>
              </w:r>
            </w:hyperlink>
            <w:r w:rsidRPr="00873D1C">
              <w:rPr>
                <w:rFonts w:eastAsia="Calibri"/>
                <w:lang w:eastAsia="en-US"/>
              </w:rPr>
              <w:t xml:space="preserve"> Правительства Российской Федерации от 25.06.2012 N 634</w:t>
            </w:r>
          </w:p>
        </w:tc>
        <w:tc>
          <w:tcPr>
            <w:tcW w:w="2694" w:type="dxa"/>
            <w:tcBorders>
              <w:top w:val="single" w:sz="4" w:space="0" w:color="auto"/>
              <w:left w:val="single" w:sz="4" w:space="0" w:color="auto"/>
              <w:bottom w:val="single" w:sz="4" w:space="0" w:color="auto"/>
              <w:right w:val="single" w:sz="4" w:space="0" w:color="auto"/>
            </w:tcBorders>
            <w:hideMark/>
          </w:tcPr>
          <w:p w14:paraId="158A94C4" w14:textId="77777777" w:rsidR="00873D1C" w:rsidRPr="00873D1C" w:rsidRDefault="00873D1C" w:rsidP="00873D1C">
            <w:pPr>
              <w:rPr>
                <w:rFonts w:eastAsia="Calibri"/>
                <w:lang w:eastAsia="en-US"/>
              </w:rPr>
            </w:pPr>
            <w:r w:rsidRPr="00873D1C">
              <w:rPr>
                <w:rFonts w:eastAsia="Calibri"/>
                <w:lang w:eastAsia="en-US"/>
              </w:rPr>
              <w:t>А, Б, В, Г, Д, Е, Ж, З, К</w:t>
            </w:r>
          </w:p>
        </w:tc>
      </w:tr>
      <w:tr w:rsidR="00873D1C" w:rsidRPr="00873D1C" w14:paraId="2508F90B" w14:textId="77777777" w:rsidTr="00EF597F">
        <w:tc>
          <w:tcPr>
            <w:tcW w:w="10202" w:type="dxa"/>
            <w:gridSpan w:val="3"/>
            <w:tcBorders>
              <w:top w:val="single" w:sz="4" w:space="0" w:color="auto"/>
              <w:left w:val="single" w:sz="4" w:space="0" w:color="auto"/>
              <w:bottom w:val="single" w:sz="4" w:space="0" w:color="auto"/>
              <w:right w:val="single" w:sz="4" w:space="0" w:color="auto"/>
            </w:tcBorders>
          </w:tcPr>
          <w:p w14:paraId="5DD73B40" w14:textId="77777777" w:rsidR="00873D1C" w:rsidRPr="00873D1C" w:rsidRDefault="00873D1C" w:rsidP="00873D1C">
            <w:pPr>
              <w:rPr>
                <w:rFonts w:eastAsia="Calibri"/>
                <w:lang w:eastAsia="en-US"/>
              </w:rPr>
            </w:pPr>
            <w:r w:rsidRPr="00873D1C">
              <w:rPr>
                <w:rFonts w:eastAsia="Calibri"/>
                <w:lang w:eastAsia="en-US"/>
              </w:rPr>
              <w:t>Раздел 2</w:t>
            </w:r>
          </w:p>
        </w:tc>
      </w:tr>
      <w:tr w:rsidR="00873D1C" w:rsidRPr="00873D1C" w14:paraId="0EB603BD" w14:textId="77777777" w:rsidTr="00EF597F">
        <w:tc>
          <w:tcPr>
            <w:tcW w:w="10202" w:type="dxa"/>
            <w:gridSpan w:val="3"/>
            <w:tcBorders>
              <w:top w:val="single" w:sz="4" w:space="0" w:color="auto"/>
              <w:left w:val="single" w:sz="4" w:space="0" w:color="auto"/>
              <w:bottom w:val="single" w:sz="4" w:space="0" w:color="auto"/>
              <w:right w:val="single" w:sz="4" w:space="0" w:color="auto"/>
            </w:tcBorders>
            <w:hideMark/>
          </w:tcPr>
          <w:p w14:paraId="6446E46D" w14:textId="77777777" w:rsidR="00873D1C" w:rsidRPr="00873D1C" w:rsidRDefault="00873D1C" w:rsidP="00873D1C">
            <w:pPr>
              <w:jc w:val="both"/>
              <w:rPr>
                <w:rFonts w:eastAsia="Calibri"/>
                <w:lang w:eastAsia="en-US"/>
              </w:rPr>
            </w:pPr>
            <w:r w:rsidRPr="00873D1C">
              <w:rPr>
                <w:rFonts w:eastAsia="Calibri"/>
                <w:lang w:eastAsia="en-US"/>
              </w:rPr>
              <w:t>Исчерпывающий перечень оснований для приостановления предоставления государственной услуги (основания для направления уведомления)</w:t>
            </w:r>
          </w:p>
        </w:tc>
      </w:tr>
      <w:tr w:rsidR="00873D1C" w:rsidRPr="00873D1C" w14:paraId="1ED56A7C"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77BA30D7" w14:textId="77777777" w:rsidR="00873D1C" w:rsidRPr="00873D1C" w:rsidRDefault="00873D1C" w:rsidP="00873D1C">
            <w:pPr>
              <w:rPr>
                <w:rFonts w:eastAsia="Calibri"/>
                <w:lang w:eastAsia="en-US"/>
              </w:rPr>
            </w:pPr>
            <w:r w:rsidRPr="00873D1C">
              <w:rPr>
                <w:rFonts w:eastAsia="Calibri"/>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14:paraId="3CF09760" w14:textId="56C3669C" w:rsidR="00873D1C" w:rsidRPr="00873D1C" w:rsidRDefault="00873D1C" w:rsidP="00873D1C">
            <w:pPr>
              <w:jc w:val="both"/>
              <w:rPr>
                <w:rFonts w:eastAsia="Calibri"/>
                <w:lang w:eastAsia="en-US"/>
              </w:rPr>
            </w:pPr>
            <w:r w:rsidRPr="00873D1C">
              <w:rPr>
                <w:rFonts w:eastAsia="Calibri"/>
                <w:lang w:eastAsia="en-US"/>
              </w:rPr>
              <w:t xml:space="preserve">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r:id="rId71" w:history="1">
              <w:r w:rsidRPr="00873D1C">
                <w:rPr>
                  <w:rFonts w:eastAsia="Calibri"/>
                  <w:color w:val="0000FF"/>
                  <w:u w:val="single"/>
                  <w:lang w:eastAsia="en-US"/>
                </w:rPr>
                <w:t>подпунктом 6 пункта 1 статьи 19</w:t>
              </w:r>
            </w:hyperlink>
            <w:r w:rsidRPr="00873D1C">
              <w:rPr>
                <w:rFonts w:eastAsia="Calibri"/>
                <w:lang w:eastAsia="en-US"/>
              </w:rPr>
              <w:t xml:space="preserve"> Федерального закона от 22.11.1995 N 171-ФЗ, на 1-е число месяца, в котором в </w:t>
            </w:r>
            <w:r w:rsidR="005159AB">
              <w:rPr>
                <w:rFonts w:eastAsia="Calibri"/>
                <w:lang w:eastAsia="en-US"/>
              </w:rPr>
              <w:t>Комитет</w:t>
            </w:r>
            <w:r w:rsidRPr="00873D1C">
              <w:rPr>
                <w:rFonts w:eastAsia="Calibri"/>
                <w:lang w:eastAsia="en-US"/>
              </w:rPr>
              <w:t xml:space="preserve">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министерство в форме электронного документа с использованием единой системы межведомственного электронного взаимодействия</w:t>
            </w:r>
          </w:p>
        </w:tc>
        <w:tc>
          <w:tcPr>
            <w:tcW w:w="2694" w:type="dxa"/>
            <w:tcBorders>
              <w:top w:val="single" w:sz="4" w:space="0" w:color="auto"/>
              <w:left w:val="single" w:sz="4" w:space="0" w:color="auto"/>
              <w:bottom w:val="single" w:sz="4" w:space="0" w:color="auto"/>
              <w:right w:val="single" w:sz="4" w:space="0" w:color="auto"/>
            </w:tcBorders>
            <w:hideMark/>
          </w:tcPr>
          <w:p w14:paraId="74EC0DAC"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2D3907C7"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7C62D935" w14:textId="77777777" w:rsidR="00873D1C" w:rsidRPr="00873D1C" w:rsidRDefault="00873D1C" w:rsidP="00873D1C">
            <w:pPr>
              <w:rPr>
                <w:rFonts w:eastAsia="Calibri"/>
                <w:lang w:eastAsia="en-US"/>
              </w:rPr>
            </w:pPr>
            <w:r w:rsidRPr="00873D1C">
              <w:rPr>
                <w:rFonts w:eastAsia="Calibri"/>
                <w:lang w:eastAsia="en-US"/>
              </w:rPr>
              <w:t>2</w:t>
            </w:r>
          </w:p>
        </w:tc>
        <w:tc>
          <w:tcPr>
            <w:tcW w:w="6946" w:type="dxa"/>
            <w:tcBorders>
              <w:top w:val="single" w:sz="4" w:space="0" w:color="auto"/>
              <w:left w:val="single" w:sz="4" w:space="0" w:color="auto"/>
              <w:bottom w:val="single" w:sz="4" w:space="0" w:color="auto"/>
              <w:right w:val="single" w:sz="4" w:space="0" w:color="auto"/>
            </w:tcBorders>
            <w:hideMark/>
          </w:tcPr>
          <w:p w14:paraId="7733AF00" w14:textId="77777777" w:rsidR="00873D1C" w:rsidRPr="00873D1C" w:rsidRDefault="00873D1C" w:rsidP="00873D1C">
            <w:pPr>
              <w:jc w:val="both"/>
              <w:rPr>
                <w:rFonts w:eastAsia="Calibri"/>
                <w:lang w:eastAsia="en-US"/>
              </w:rPr>
            </w:pPr>
            <w:r w:rsidRPr="00873D1C">
              <w:rPr>
                <w:rFonts w:eastAsia="Calibri"/>
                <w:lang w:eastAsia="en-US"/>
              </w:rPr>
              <w:t xml:space="preserve">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hyperlink r:id="rId72" w:history="1">
              <w:r w:rsidRPr="00873D1C">
                <w:rPr>
                  <w:rFonts w:eastAsia="Calibri"/>
                  <w:color w:val="0000FF"/>
                  <w:u w:val="single"/>
                  <w:lang w:eastAsia="en-US"/>
                </w:rPr>
                <w:t>подпункте 1 пункта 22 статьи 19</w:t>
              </w:r>
            </w:hyperlink>
            <w:r w:rsidRPr="00873D1C">
              <w:rPr>
                <w:rFonts w:eastAsia="Calibri"/>
                <w:lang w:eastAsia="en-US"/>
              </w:rPr>
              <w:t xml:space="preserve"> Федерального закона от 22.11.1995 N 171-ФЗ, либо представление заявителем неполного комплекта документов, предусмотренных для выдачи соответствующей лицензии</w:t>
            </w:r>
          </w:p>
        </w:tc>
        <w:tc>
          <w:tcPr>
            <w:tcW w:w="2694" w:type="dxa"/>
            <w:tcBorders>
              <w:top w:val="single" w:sz="4" w:space="0" w:color="auto"/>
              <w:left w:val="single" w:sz="4" w:space="0" w:color="auto"/>
              <w:bottom w:val="single" w:sz="4" w:space="0" w:color="auto"/>
              <w:right w:val="single" w:sz="4" w:space="0" w:color="auto"/>
            </w:tcBorders>
            <w:hideMark/>
          </w:tcPr>
          <w:p w14:paraId="14CD90CF"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52FAC661"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7FEC2811" w14:textId="77777777" w:rsidR="00873D1C" w:rsidRPr="00873D1C" w:rsidRDefault="00873D1C" w:rsidP="00873D1C">
            <w:pPr>
              <w:rPr>
                <w:rFonts w:eastAsia="Calibri"/>
                <w:lang w:eastAsia="en-US"/>
              </w:rPr>
            </w:pPr>
            <w:r w:rsidRPr="00873D1C">
              <w:rPr>
                <w:rFonts w:eastAsia="Calibri"/>
                <w:lang w:eastAsia="en-US"/>
              </w:rPr>
              <w:t>3</w:t>
            </w:r>
          </w:p>
        </w:tc>
        <w:tc>
          <w:tcPr>
            <w:tcW w:w="6946" w:type="dxa"/>
            <w:tcBorders>
              <w:top w:val="single" w:sz="4" w:space="0" w:color="auto"/>
              <w:left w:val="single" w:sz="4" w:space="0" w:color="auto"/>
              <w:bottom w:val="single" w:sz="4" w:space="0" w:color="auto"/>
              <w:right w:val="single" w:sz="4" w:space="0" w:color="auto"/>
            </w:tcBorders>
            <w:hideMark/>
          </w:tcPr>
          <w:p w14:paraId="21CA1F05" w14:textId="7CEAA638" w:rsidR="00873D1C" w:rsidRPr="00873D1C" w:rsidRDefault="00873D1C" w:rsidP="00873D1C">
            <w:pPr>
              <w:jc w:val="both"/>
              <w:rPr>
                <w:rFonts w:eastAsia="Calibri"/>
                <w:lang w:eastAsia="en-US"/>
              </w:rPr>
            </w:pPr>
            <w:r w:rsidRPr="00873D1C">
              <w:rPr>
                <w:rFonts w:eastAsia="Calibri"/>
                <w:lang w:eastAsia="en-US"/>
              </w:rPr>
              <w:t xml:space="preserve">наличие у заявителя на 1-е число месяца, в котором </w:t>
            </w:r>
            <w:r w:rsidR="005159AB">
              <w:rPr>
                <w:rFonts w:eastAsia="Calibri"/>
                <w:lang w:eastAsia="en-US"/>
              </w:rPr>
              <w:t>Комитетом</w:t>
            </w:r>
            <w:r w:rsidRPr="00873D1C">
              <w:rPr>
                <w:rFonts w:eastAsia="Calibri"/>
                <w:lang w:eastAsia="en-US"/>
              </w:rPr>
              <w:t xml:space="preserve"> зарегистрировано заявление о выдаче лицензии, не уплаченного в установленный законодательством Российской Федерации срок, </w:t>
            </w:r>
            <w:r w:rsidRPr="00873D1C">
              <w:rPr>
                <w:rFonts w:eastAsia="Calibri"/>
                <w:lang w:eastAsia="en-US"/>
              </w:rPr>
              <w:lastRenderedPageBreak/>
              <w:t xml:space="preserve">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hyperlink r:id="rId73" w:history="1">
              <w:r w:rsidRPr="00873D1C">
                <w:rPr>
                  <w:rFonts w:eastAsia="Calibri"/>
                  <w:color w:val="0000FF"/>
                  <w:u w:val="single"/>
                  <w:lang w:eastAsia="en-US"/>
                </w:rPr>
                <w:t>Кодексом</w:t>
              </w:r>
            </w:hyperlink>
            <w:r w:rsidRPr="00873D1C">
              <w:rPr>
                <w:rFonts w:eastAsia="Calibri"/>
                <w:lang w:eastAsia="en-US"/>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tc>
        <w:tc>
          <w:tcPr>
            <w:tcW w:w="2694" w:type="dxa"/>
            <w:tcBorders>
              <w:top w:val="single" w:sz="4" w:space="0" w:color="auto"/>
              <w:left w:val="single" w:sz="4" w:space="0" w:color="auto"/>
              <w:bottom w:val="single" w:sz="4" w:space="0" w:color="auto"/>
              <w:right w:val="single" w:sz="4" w:space="0" w:color="auto"/>
            </w:tcBorders>
            <w:hideMark/>
          </w:tcPr>
          <w:p w14:paraId="6214CC9E" w14:textId="77777777" w:rsidR="00873D1C" w:rsidRPr="00873D1C" w:rsidRDefault="00873D1C" w:rsidP="00873D1C">
            <w:pPr>
              <w:rPr>
                <w:rFonts w:eastAsia="Calibri"/>
                <w:lang w:eastAsia="en-US"/>
              </w:rPr>
            </w:pPr>
            <w:r w:rsidRPr="00873D1C">
              <w:rPr>
                <w:rFonts w:eastAsia="Calibri"/>
                <w:lang w:eastAsia="en-US"/>
              </w:rPr>
              <w:lastRenderedPageBreak/>
              <w:t>А, Б, В, Г, Ж, З, К</w:t>
            </w:r>
          </w:p>
        </w:tc>
      </w:tr>
      <w:tr w:rsidR="00873D1C" w:rsidRPr="00873D1C" w14:paraId="19716E4D"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7999502D" w14:textId="77777777" w:rsidR="00873D1C" w:rsidRPr="00873D1C" w:rsidRDefault="00873D1C" w:rsidP="00873D1C">
            <w:pPr>
              <w:rPr>
                <w:rFonts w:eastAsia="Calibri"/>
                <w:lang w:eastAsia="en-US"/>
              </w:rPr>
            </w:pPr>
            <w:r w:rsidRPr="00873D1C">
              <w:rPr>
                <w:rFonts w:eastAsia="Calibri"/>
                <w:lang w:eastAsia="en-US"/>
              </w:rPr>
              <w:t>4</w:t>
            </w:r>
          </w:p>
        </w:tc>
        <w:tc>
          <w:tcPr>
            <w:tcW w:w="6946" w:type="dxa"/>
            <w:tcBorders>
              <w:top w:val="single" w:sz="4" w:space="0" w:color="auto"/>
              <w:left w:val="single" w:sz="4" w:space="0" w:color="auto"/>
              <w:bottom w:val="single" w:sz="4" w:space="0" w:color="auto"/>
              <w:right w:val="single" w:sz="4" w:space="0" w:color="auto"/>
            </w:tcBorders>
            <w:hideMark/>
          </w:tcPr>
          <w:p w14:paraId="09A5BF7E" w14:textId="77777777" w:rsidR="00873D1C" w:rsidRPr="00873D1C" w:rsidRDefault="00873D1C" w:rsidP="00873D1C">
            <w:pPr>
              <w:jc w:val="both"/>
              <w:rPr>
                <w:rFonts w:eastAsia="Calibri"/>
                <w:lang w:eastAsia="en-US"/>
              </w:rPr>
            </w:pPr>
            <w:r w:rsidRPr="00873D1C">
              <w:rPr>
                <w:rFonts w:eastAsia="Calibri"/>
                <w:lang w:eastAsia="en-US"/>
              </w:rPr>
              <w:t>отсутствие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tc>
        <w:tc>
          <w:tcPr>
            <w:tcW w:w="2694" w:type="dxa"/>
            <w:tcBorders>
              <w:top w:val="single" w:sz="4" w:space="0" w:color="auto"/>
              <w:left w:val="single" w:sz="4" w:space="0" w:color="auto"/>
              <w:bottom w:val="single" w:sz="4" w:space="0" w:color="auto"/>
              <w:right w:val="single" w:sz="4" w:space="0" w:color="auto"/>
            </w:tcBorders>
            <w:hideMark/>
          </w:tcPr>
          <w:p w14:paraId="36B0030A"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593C320C" w14:textId="77777777" w:rsidTr="00EF597F">
        <w:tc>
          <w:tcPr>
            <w:tcW w:w="10202" w:type="dxa"/>
            <w:gridSpan w:val="3"/>
            <w:tcBorders>
              <w:top w:val="single" w:sz="4" w:space="0" w:color="auto"/>
              <w:left w:val="single" w:sz="4" w:space="0" w:color="auto"/>
              <w:bottom w:val="single" w:sz="4" w:space="0" w:color="auto"/>
              <w:right w:val="single" w:sz="4" w:space="0" w:color="auto"/>
            </w:tcBorders>
          </w:tcPr>
          <w:p w14:paraId="2FA14761" w14:textId="77777777" w:rsidR="00873D1C" w:rsidRPr="00873D1C" w:rsidRDefault="00873D1C" w:rsidP="00873D1C">
            <w:pPr>
              <w:rPr>
                <w:rFonts w:eastAsia="Calibri"/>
                <w:lang w:eastAsia="en-US"/>
              </w:rPr>
            </w:pPr>
            <w:r w:rsidRPr="00873D1C">
              <w:rPr>
                <w:rFonts w:eastAsia="Calibri"/>
                <w:lang w:eastAsia="en-US"/>
              </w:rPr>
              <w:t>Раздел 3</w:t>
            </w:r>
          </w:p>
        </w:tc>
      </w:tr>
      <w:tr w:rsidR="00873D1C" w:rsidRPr="00873D1C" w14:paraId="6D996AC8" w14:textId="77777777" w:rsidTr="00EF597F">
        <w:tc>
          <w:tcPr>
            <w:tcW w:w="10202" w:type="dxa"/>
            <w:gridSpan w:val="3"/>
            <w:tcBorders>
              <w:top w:val="single" w:sz="4" w:space="0" w:color="auto"/>
              <w:left w:val="single" w:sz="4" w:space="0" w:color="auto"/>
              <w:bottom w:val="single" w:sz="4" w:space="0" w:color="auto"/>
              <w:right w:val="single" w:sz="4" w:space="0" w:color="auto"/>
            </w:tcBorders>
            <w:hideMark/>
          </w:tcPr>
          <w:p w14:paraId="7558E015" w14:textId="77777777" w:rsidR="00873D1C" w:rsidRPr="00873D1C" w:rsidRDefault="00873D1C" w:rsidP="00873D1C">
            <w:pPr>
              <w:jc w:val="both"/>
              <w:rPr>
                <w:rFonts w:eastAsia="Calibri"/>
                <w:lang w:eastAsia="en-US"/>
              </w:rPr>
            </w:pPr>
            <w:r w:rsidRPr="00873D1C">
              <w:rPr>
                <w:rFonts w:eastAsia="Calibri"/>
                <w:lang w:eastAsia="en-US"/>
              </w:rPr>
              <w:t>Исчерпывающий перечень оснований для отказа в предоставлении государственной услуги</w:t>
            </w:r>
          </w:p>
        </w:tc>
      </w:tr>
      <w:tr w:rsidR="00873D1C" w:rsidRPr="00873D1C" w14:paraId="18B29AAF"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31A25CE3" w14:textId="77777777" w:rsidR="00873D1C" w:rsidRPr="00873D1C" w:rsidRDefault="00873D1C" w:rsidP="00873D1C">
            <w:pPr>
              <w:rPr>
                <w:rFonts w:eastAsia="Calibri"/>
                <w:lang w:eastAsia="en-US"/>
              </w:rPr>
            </w:pPr>
            <w:bookmarkStart w:id="21" w:name="P868"/>
            <w:bookmarkEnd w:id="21"/>
            <w:r w:rsidRPr="00873D1C">
              <w:rPr>
                <w:rFonts w:eastAsia="Calibri"/>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14:paraId="3CD24F66" w14:textId="77777777" w:rsidR="00873D1C" w:rsidRPr="00873D1C" w:rsidRDefault="00873D1C" w:rsidP="00873D1C">
            <w:pPr>
              <w:jc w:val="both"/>
              <w:rPr>
                <w:rFonts w:eastAsia="Calibri"/>
                <w:lang w:eastAsia="en-US"/>
              </w:rPr>
            </w:pPr>
            <w:r w:rsidRPr="00873D1C">
              <w:rPr>
                <w:rFonts w:eastAsia="Calibri"/>
                <w:lang w:eastAsia="en-US"/>
              </w:rPr>
              <w:t xml:space="preserve">несоответствие заявителя лицензионным требованиям, установленным в соответствии с положениями </w:t>
            </w:r>
            <w:hyperlink r:id="rId74" w:history="1">
              <w:r w:rsidRPr="00873D1C">
                <w:rPr>
                  <w:rFonts w:eastAsia="Calibri"/>
                  <w:color w:val="0000FF"/>
                  <w:u w:val="single"/>
                  <w:lang w:eastAsia="en-US"/>
                </w:rPr>
                <w:t>статей 2</w:t>
              </w:r>
            </w:hyperlink>
            <w:r w:rsidRPr="00873D1C">
              <w:rPr>
                <w:rFonts w:eastAsia="Calibri"/>
                <w:lang w:eastAsia="en-US"/>
              </w:rPr>
              <w:t xml:space="preserve">, </w:t>
            </w:r>
            <w:hyperlink r:id="rId75" w:history="1">
              <w:r w:rsidRPr="00873D1C">
                <w:rPr>
                  <w:rFonts w:eastAsia="Calibri"/>
                  <w:color w:val="0000FF"/>
                  <w:u w:val="single"/>
                  <w:lang w:eastAsia="en-US"/>
                </w:rPr>
                <w:t>8</w:t>
              </w:r>
            </w:hyperlink>
            <w:r w:rsidRPr="00873D1C">
              <w:rPr>
                <w:rFonts w:eastAsia="Calibri"/>
                <w:lang w:eastAsia="en-US"/>
              </w:rPr>
              <w:t xml:space="preserve">, </w:t>
            </w:r>
            <w:hyperlink r:id="rId76" w:history="1">
              <w:r w:rsidRPr="00873D1C">
                <w:rPr>
                  <w:rFonts w:eastAsia="Calibri"/>
                  <w:color w:val="0000FF"/>
                  <w:u w:val="single"/>
                  <w:lang w:eastAsia="en-US"/>
                </w:rPr>
                <w:t>9</w:t>
              </w:r>
            </w:hyperlink>
            <w:r w:rsidRPr="00873D1C">
              <w:rPr>
                <w:rFonts w:eastAsia="Calibri"/>
                <w:lang w:eastAsia="en-US"/>
              </w:rPr>
              <w:t xml:space="preserve">, </w:t>
            </w:r>
            <w:hyperlink r:id="rId77" w:history="1">
              <w:r w:rsidRPr="00873D1C">
                <w:rPr>
                  <w:rFonts w:eastAsia="Calibri"/>
                  <w:color w:val="0000FF"/>
                  <w:u w:val="single"/>
                  <w:lang w:eastAsia="en-US"/>
                </w:rPr>
                <w:t>10.1</w:t>
              </w:r>
            </w:hyperlink>
            <w:r w:rsidRPr="00873D1C">
              <w:rPr>
                <w:rFonts w:eastAsia="Calibri"/>
                <w:lang w:eastAsia="en-US"/>
              </w:rPr>
              <w:t xml:space="preserve">, </w:t>
            </w:r>
            <w:hyperlink r:id="rId78" w:history="1">
              <w:r w:rsidRPr="00873D1C">
                <w:rPr>
                  <w:rFonts w:eastAsia="Calibri"/>
                  <w:color w:val="0000FF"/>
                  <w:u w:val="single"/>
                  <w:lang w:eastAsia="en-US"/>
                </w:rPr>
                <w:t>11</w:t>
              </w:r>
            </w:hyperlink>
            <w:r w:rsidRPr="00873D1C">
              <w:rPr>
                <w:rFonts w:eastAsia="Calibri"/>
                <w:lang w:eastAsia="en-US"/>
              </w:rPr>
              <w:t xml:space="preserve">, </w:t>
            </w:r>
            <w:hyperlink r:id="rId79" w:history="1">
              <w:r w:rsidRPr="00873D1C">
                <w:rPr>
                  <w:rFonts w:eastAsia="Calibri"/>
                  <w:color w:val="0000FF"/>
                  <w:u w:val="single"/>
                  <w:lang w:eastAsia="en-US"/>
                </w:rPr>
                <w:t>14.1</w:t>
              </w:r>
            </w:hyperlink>
            <w:r w:rsidRPr="00873D1C">
              <w:rPr>
                <w:rFonts w:eastAsia="Calibri"/>
                <w:lang w:eastAsia="en-US"/>
              </w:rPr>
              <w:t xml:space="preserve">, </w:t>
            </w:r>
            <w:hyperlink r:id="rId80" w:history="1">
              <w:r w:rsidRPr="00873D1C">
                <w:rPr>
                  <w:rFonts w:eastAsia="Calibri"/>
                  <w:color w:val="0000FF"/>
                  <w:u w:val="single"/>
                  <w:lang w:eastAsia="en-US"/>
                </w:rPr>
                <w:t>16</w:t>
              </w:r>
            </w:hyperlink>
            <w:r w:rsidRPr="00873D1C">
              <w:rPr>
                <w:rFonts w:eastAsia="Calibri"/>
                <w:lang w:eastAsia="en-US"/>
              </w:rPr>
              <w:t xml:space="preserve">, </w:t>
            </w:r>
            <w:hyperlink r:id="rId81" w:history="1">
              <w:r w:rsidRPr="00873D1C">
                <w:rPr>
                  <w:rFonts w:eastAsia="Calibri"/>
                  <w:color w:val="0000FF"/>
                  <w:u w:val="single"/>
                  <w:lang w:eastAsia="en-US"/>
                </w:rPr>
                <w:t>20</w:t>
              </w:r>
            </w:hyperlink>
            <w:r w:rsidRPr="00873D1C">
              <w:rPr>
                <w:rFonts w:eastAsia="Calibri"/>
                <w:lang w:eastAsia="en-US"/>
              </w:rPr>
              <w:t xml:space="preserve">, </w:t>
            </w:r>
            <w:hyperlink r:id="rId82" w:history="1">
              <w:r w:rsidRPr="00873D1C">
                <w:rPr>
                  <w:rFonts w:eastAsia="Calibri"/>
                  <w:color w:val="0000FF"/>
                  <w:u w:val="single"/>
                  <w:lang w:eastAsia="en-US"/>
                </w:rPr>
                <w:t>25</w:t>
              </w:r>
            </w:hyperlink>
            <w:r w:rsidRPr="00873D1C">
              <w:rPr>
                <w:rFonts w:eastAsia="Calibri"/>
                <w:lang w:eastAsia="en-US"/>
              </w:rPr>
              <w:t xml:space="preserve"> и </w:t>
            </w:r>
            <w:hyperlink r:id="rId83" w:history="1">
              <w:r w:rsidRPr="00873D1C">
                <w:rPr>
                  <w:rFonts w:eastAsia="Calibri"/>
                  <w:color w:val="0000FF"/>
                  <w:u w:val="single"/>
                  <w:lang w:eastAsia="en-US"/>
                </w:rPr>
                <w:t>26</w:t>
              </w:r>
            </w:hyperlink>
            <w:r w:rsidRPr="00873D1C">
              <w:rPr>
                <w:rFonts w:eastAsia="Calibri"/>
                <w:lang w:eastAsia="en-US"/>
              </w:rPr>
              <w:t xml:space="preserve"> Федерального закона от 22.11.2025                    № 171-ФЗ</w:t>
            </w:r>
          </w:p>
        </w:tc>
        <w:tc>
          <w:tcPr>
            <w:tcW w:w="2694" w:type="dxa"/>
            <w:tcBorders>
              <w:top w:val="single" w:sz="4" w:space="0" w:color="auto"/>
              <w:left w:val="single" w:sz="4" w:space="0" w:color="auto"/>
              <w:bottom w:val="single" w:sz="4" w:space="0" w:color="auto"/>
              <w:right w:val="single" w:sz="4" w:space="0" w:color="auto"/>
            </w:tcBorders>
            <w:hideMark/>
          </w:tcPr>
          <w:p w14:paraId="6B3CDB36"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70110491"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16E4ECFD" w14:textId="77777777" w:rsidR="00873D1C" w:rsidRPr="00873D1C" w:rsidRDefault="00873D1C" w:rsidP="00873D1C">
            <w:pPr>
              <w:rPr>
                <w:rFonts w:eastAsia="Calibri"/>
                <w:lang w:eastAsia="en-US"/>
              </w:rPr>
            </w:pPr>
            <w:r w:rsidRPr="00873D1C">
              <w:rPr>
                <w:rFonts w:eastAsia="Calibri"/>
                <w:lang w:eastAsia="en-US"/>
              </w:rPr>
              <w:t>2</w:t>
            </w:r>
          </w:p>
        </w:tc>
        <w:tc>
          <w:tcPr>
            <w:tcW w:w="6946" w:type="dxa"/>
            <w:tcBorders>
              <w:top w:val="single" w:sz="4" w:space="0" w:color="auto"/>
              <w:left w:val="single" w:sz="4" w:space="0" w:color="auto"/>
              <w:bottom w:val="single" w:sz="4" w:space="0" w:color="auto"/>
              <w:right w:val="single" w:sz="4" w:space="0" w:color="auto"/>
            </w:tcBorders>
            <w:hideMark/>
          </w:tcPr>
          <w:p w14:paraId="67646F56" w14:textId="77777777" w:rsidR="00873D1C" w:rsidRPr="00873D1C" w:rsidRDefault="00873D1C" w:rsidP="00873D1C">
            <w:pPr>
              <w:jc w:val="both"/>
              <w:rPr>
                <w:rFonts w:eastAsia="Calibri"/>
                <w:lang w:eastAsia="en-US"/>
              </w:rPr>
            </w:pPr>
            <w:r w:rsidRPr="00873D1C">
              <w:rPr>
                <w:rFonts w:eastAsia="Calibri"/>
                <w:lang w:eastAsia="en-US"/>
              </w:rPr>
              <w:t xml:space="preserve">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r:id="rId84" w:anchor="P868" w:history="1">
              <w:r w:rsidRPr="00873D1C">
                <w:rPr>
                  <w:rFonts w:eastAsia="Calibri"/>
                  <w:color w:val="0000FF"/>
                  <w:u w:val="single"/>
                  <w:lang w:eastAsia="en-US"/>
                </w:rPr>
                <w:t>подпунктом 6 пункта 1</w:t>
              </w:r>
            </w:hyperlink>
            <w:r w:rsidRPr="00873D1C">
              <w:rPr>
                <w:rFonts w:eastAsia="Calibri"/>
                <w:lang w:eastAsia="en-US"/>
              </w:rPr>
              <w:t xml:space="preserve"> настоящей статьи, после истечения срока, установленного </w:t>
            </w:r>
            <w:hyperlink r:id="rId85" w:history="1">
              <w:r w:rsidRPr="00873D1C">
                <w:rPr>
                  <w:rFonts w:eastAsia="Calibri"/>
                  <w:color w:val="0000FF"/>
                  <w:u w:val="single"/>
                  <w:lang w:eastAsia="en-US"/>
                </w:rPr>
                <w:t>абзацем пятым пункта 14 статьи 19</w:t>
              </w:r>
            </w:hyperlink>
            <w:r w:rsidRPr="00873D1C">
              <w:rPr>
                <w:rFonts w:eastAsia="Calibri"/>
                <w:lang w:eastAsia="en-US"/>
              </w:rPr>
              <w:t xml:space="preserve"> Федерального закона от 22.11.1995                     № 171-ФЗ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министерство в форме электронного документа с использованием единой системы межведомственного электронного взаимодействия</w:t>
            </w:r>
          </w:p>
        </w:tc>
        <w:tc>
          <w:tcPr>
            <w:tcW w:w="2694" w:type="dxa"/>
            <w:tcBorders>
              <w:top w:val="single" w:sz="4" w:space="0" w:color="auto"/>
              <w:left w:val="single" w:sz="4" w:space="0" w:color="auto"/>
              <w:bottom w:val="single" w:sz="4" w:space="0" w:color="auto"/>
              <w:right w:val="single" w:sz="4" w:space="0" w:color="auto"/>
            </w:tcBorders>
            <w:hideMark/>
          </w:tcPr>
          <w:p w14:paraId="131036BF"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6EB58A0F"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57E91DF1" w14:textId="77777777" w:rsidR="00873D1C" w:rsidRPr="00873D1C" w:rsidRDefault="00873D1C" w:rsidP="00873D1C">
            <w:pPr>
              <w:rPr>
                <w:rFonts w:eastAsia="Calibri"/>
                <w:lang w:eastAsia="en-US"/>
              </w:rPr>
            </w:pPr>
            <w:r w:rsidRPr="00873D1C">
              <w:rPr>
                <w:rFonts w:eastAsia="Calibri"/>
                <w:lang w:eastAsia="en-US"/>
              </w:rPr>
              <w:t>3</w:t>
            </w:r>
          </w:p>
        </w:tc>
        <w:tc>
          <w:tcPr>
            <w:tcW w:w="6946" w:type="dxa"/>
            <w:tcBorders>
              <w:top w:val="single" w:sz="4" w:space="0" w:color="auto"/>
              <w:left w:val="single" w:sz="4" w:space="0" w:color="auto"/>
              <w:bottom w:val="single" w:sz="4" w:space="0" w:color="auto"/>
              <w:right w:val="single" w:sz="4" w:space="0" w:color="auto"/>
            </w:tcBorders>
            <w:hideMark/>
          </w:tcPr>
          <w:p w14:paraId="252E9CB7" w14:textId="77777777" w:rsidR="00873D1C" w:rsidRPr="00873D1C" w:rsidRDefault="00873D1C" w:rsidP="00873D1C">
            <w:pPr>
              <w:jc w:val="both"/>
              <w:rPr>
                <w:rFonts w:eastAsia="Calibri"/>
                <w:lang w:eastAsia="en-US"/>
              </w:rPr>
            </w:pPr>
            <w:r w:rsidRPr="00873D1C">
              <w:rPr>
                <w:rFonts w:eastAsia="Calibri"/>
                <w:lang w:eastAsia="en-US"/>
              </w:rPr>
              <w:t xml:space="preserve">наличие на дату истечения срока, установленного </w:t>
            </w:r>
            <w:hyperlink r:id="rId86" w:history="1">
              <w:r w:rsidRPr="00873D1C">
                <w:rPr>
                  <w:rFonts w:eastAsia="Calibri"/>
                  <w:color w:val="0000FF"/>
                  <w:u w:val="single"/>
                  <w:lang w:eastAsia="en-US"/>
                </w:rPr>
                <w:t>абзацем пятым пункта 14 статьи 19</w:t>
              </w:r>
            </w:hyperlink>
            <w:r w:rsidRPr="00873D1C">
              <w:rPr>
                <w:rFonts w:eastAsia="Calibri"/>
                <w:lang w:eastAsia="en-US"/>
              </w:rPr>
              <w:t xml:space="preserve"> Федерального закона от 22.11.1995 N 171-ФЗ для устранения выявленных нарушений, в представленных заявителем для выдачи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w:t>
            </w:r>
            <w:hyperlink r:id="rId87" w:history="1">
              <w:r w:rsidRPr="00873D1C">
                <w:rPr>
                  <w:rFonts w:eastAsia="Calibri"/>
                  <w:color w:val="0000FF"/>
                  <w:u w:val="single"/>
                  <w:lang w:eastAsia="en-US"/>
                </w:rPr>
                <w:t>статей 2</w:t>
              </w:r>
            </w:hyperlink>
            <w:r w:rsidRPr="00873D1C">
              <w:rPr>
                <w:rFonts w:eastAsia="Calibri"/>
                <w:lang w:eastAsia="en-US"/>
              </w:rPr>
              <w:t xml:space="preserve">, </w:t>
            </w:r>
            <w:hyperlink r:id="rId88" w:history="1">
              <w:r w:rsidRPr="00873D1C">
                <w:rPr>
                  <w:rFonts w:eastAsia="Calibri"/>
                  <w:color w:val="0000FF"/>
                  <w:u w:val="single"/>
                  <w:lang w:eastAsia="en-US"/>
                </w:rPr>
                <w:t>8</w:t>
              </w:r>
            </w:hyperlink>
            <w:r w:rsidRPr="00873D1C">
              <w:rPr>
                <w:rFonts w:eastAsia="Calibri"/>
                <w:lang w:eastAsia="en-US"/>
              </w:rPr>
              <w:t xml:space="preserve">, </w:t>
            </w:r>
            <w:hyperlink r:id="rId89" w:history="1">
              <w:r w:rsidRPr="00873D1C">
                <w:rPr>
                  <w:rFonts w:eastAsia="Calibri"/>
                  <w:color w:val="0000FF"/>
                  <w:u w:val="single"/>
                  <w:lang w:eastAsia="en-US"/>
                </w:rPr>
                <w:t>9</w:t>
              </w:r>
            </w:hyperlink>
            <w:r w:rsidRPr="00873D1C">
              <w:rPr>
                <w:rFonts w:eastAsia="Calibri"/>
                <w:lang w:eastAsia="en-US"/>
              </w:rPr>
              <w:t xml:space="preserve">, </w:t>
            </w:r>
            <w:hyperlink r:id="rId90" w:history="1">
              <w:r w:rsidRPr="00873D1C">
                <w:rPr>
                  <w:rFonts w:eastAsia="Calibri"/>
                  <w:color w:val="0000FF"/>
                  <w:u w:val="single"/>
                  <w:lang w:eastAsia="en-US"/>
                </w:rPr>
                <w:t>10.1</w:t>
              </w:r>
            </w:hyperlink>
            <w:r w:rsidRPr="00873D1C">
              <w:rPr>
                <w:rFonts w:eastAsia="Calibri"/>
                <w:lang w:eastAsia="en-US"/>
              </w:rPr>
              <w:t xml:space="preserve">, </w:t>
            </w:r>
            <w:hyperlink r:id="rId91" w:history="1">
              <w:r w:rsidRPr="00873D1C">
                <w:rPr>
                  <w:rFonts w:eastAsia="Calibri"/>
                  <w:color w:val="0000FF"/>
                  <w:u w:val="single"/>
                  <w:lang w:eastAsia="en-US"/>
                </w:rPr>
                <w:t>11</w:t>
              </w:r>
            </w:hyperlink>
            <w:r w:rsidRPr="00873D1C">
              <w:rPr>
                <w:rFonts w:eastAsia="Calibri"/>
                <w:lang w:eastAsia="en-US"/>
              </w:rPr>
              <w:t xml:space="preserve">, </w:t>
            </w:r>
            <w:hyperlink r:id="rId92" w:history="1">
              <w:r w:rsidRPr="00873D1C">
                <w:rPr>
                  <w:rFonts w:eastAsia="Calibri"/>
                  <w:color w:val="0000FF"/>
                  <w:u w:val="single"/>
                  <w:lang w:eastAsia="en-US"/>
                </w:rPr>
                <w:t>14.1</w:t>
              </w:r>
            </w:hyperlink>
            <w:r w:rsidRPr="00873D1C">
              <w:rPr>
                <w:rFonts w:eastAsia="Calibri"/>
                <w:lang w:eastAsia="en-US"/>
              </w:rPr>
              <w:t xml:space="preserve">, </w:t>
            </w:r>
            <w:hyperlink r:id="rId93" w:history="1">
              <w:r w:rsidRPr="00873D1C">
                <w:rPr>
                  <w:rFonts w:eastAsia="Calibri"/>
                  <w:color w:val="0000FF"/>
                  <w:u w:val="single"/>
                  <w:lang w:eastAsia="en-US"/>
                </w:rPr>
                <w:t>16</w:t>
              </w:r>
            </w:hyperlink>
            <w:r w:rsidRPr="00873D1C">
              <w:rPr>
                <w:rFonts w:eastAsia="Calibri"/>
                <w:lang w:eastAsia="en-US"/>
              </w:rPr>
              <w:t xml:space="preserve">, </w:t>
            </w:r>
            <w:hyperlink r:id="rId94" w:history="1">
              <w:r w:rsidRPr="00873D1C">
                <w:rPr>
                  <w:rFonts w:eastAsia="Calibri"/>
                  <w:color w:val="0000FF"/>
                  <w:u w:val="single"/>
                  <w:lang w:eastAsia="en-US"/>
                </w:rPr>
                <w:t>20</w:t>
              </w:r>
            </w:hyperlink>
            <w:r w:rsidRPr="00873D1C">
              <w:rPr>
                <w:rFonts w:eastAsia="Calibri"/>
                <w:lang w:eastAsia="en-US"/>
              </w:rPr>
              <w:t xml:space="preserve">, </w:t>
            </w:r>
            <w:hyperlink r:id="rId95" w:history="1">
              <w:r w:rsidRPr="00873D1C">
                <w:rPr>
                  <w:rFonts w:eastAsia="Calibri"/>
                  <w:color w:val="0000FF"/>
                  <w:u w:val="single"/>
                  <w:lang w:eastAsia="en-US"/>
                </w:rPr>
                <w:t>25</w:t>
              </w:r>
            </w:hyperlink>
            <w:r w:rsidRPr="00873D1C">
              <w:rPr>
                <w:rFonts w:eastAsia="Calibri"/>
                <w:lang w:eastAsia="en-US"/>
              </w:rPr>
              <w:t xml:space="preserve"> и </w:t>
            </w:r>
            <w:hyperlink r:id="rId96" w:history="1">
              <w:r w:rsidRPr="00873D1C">
                <w:rPr>
                  <w:rFonts w:eastAsia="Calibri"/>
                  <w:color w:val="0000FF"/>
                  <w:u w:val="single"/>
                  <w:lang w:eastAsia="en-US"/>
                </w:rPr>
                <w:t>26</w:t>
              </w:r>
            </w:hyperlink>
            <w:r w:rsidRPr="00873D1C">
              <w:rPr>
                <w:rFonts w:eastAsia="Calibri"/>
                <w:lang w:eastAsia="en-US"/>
              </w:rPr>
              <w:t xml:space="preserve"> указанного Федерального закона, либо представление заявителем неполного комплекта документов, предусмотренных для выдачи такой лицензии</w:t>
            </w:r>
          </w:p>
        </w:tc>
        <w:tc>
          <w:tcPr>
            <w:tcW w:w="2694" w:type="dxa"/>
            <w:tcBorders>
              <w:top w:val="single" w:sz="4" w:space="0" w:color="auto"/>
              <w:left w:val="single" w:sz="4" w:space="0" w:color="auto"/>
              <w:bottom w:val="single" w:sz="4" w:space="0" w:color="auto"/>
              <w:right w:val="single" w:sz="4" w:space="0" w:color="auto"/>
            </w:tcBorders>
            <w:hideMark/>
          </w:tcPr>
          <w:p w14:paraId="083EDD1E"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12D3602E"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457E4A33" w14:textId="77777777" w:rsidR="00873D1C" w:rsidRPr="00873D1C" w:rsidRDefault="00873D1C" w:rsidP="00873D1C">
            <w:pPr>
              <w:rPr>
                <w:rFonts w:eastAsia="Calibri"/>
                <w:lang w:eastAsia="en-US"/>
              </w:rPr>
            </w:pPr>
            <w:r w:rsidRPr="00873D1C">
              <w:rPr>
                <w:rFonts w:eastAsia="Calibri"/>
                <w:lang w:eastAsia="en-US"/>
              </w:rPr>
              <w:t>4</w:t>
            </w:r>
          </w:p>
        </w:tc>
        <w:tc>
          <w:tcPr>
            <w:tcW w:w="6946" w:type="dxa"/>
            <w:tcBorders>
              <w:top w:val="single" w:sz="4" w:space="0" w:color="auto"/>
              <w:left w:val="single" w:sz="4" w:space="0" w:color="auto"/>
              <w:bottom w:val="single" w:sz="4" w:space="0" w:color="auto"/>
              <w:right w:val="single" w:sz="4" w:space="0" w:color="auto"/>
            </w:tcBorders>
            <w:hideMark/>
          </w:tcPr>
          <w:p w14:paraId="18F15DF9" w14:textId="77777777" w:rsidR="00873D1C" w:rsidRPr="00873D1C" w:rsidRDefault="00873D1C" w:rsidP="00873D1C">
            <w:pPr>
              <w:jc w:val="both"/>
              <w:rPr>
                <w:rFonts w:eastAsia="Calibri"/>
                <w:lang w:eastAsia="en-US"/>
              </w:rPr>
            </w:pPr>
            <w:r w:rsidRPr="00873D1C">
              <w:rPr>
                <w:rFonts w:eastAsia="Calibri"/>
                <w:lang w:eastAsia="en-US"/>
              </w:rPr>
              <w:t xml:space="preserve">наличие у заявителя на 1-е число месяца, в котором министерством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hyperlink r:id="rId97" w:history="1">
              <w:r w:rsidRPr="00873D1C">
                <w:rPr>
                  <w:rFonts w:eastAsia="Calibri"/>
                  <w:color w:val="0000FF"/>
                  <w:u w:val="single"/>
                  <w:lang w:eastAsia="en-US"/>
                </w:rPr>
                <w:t>Кодексом</w:t>
              </w:r>
            </w:hyperlink>
            <w:r w:rsidRPr="00873D1C">
              <w:rPr>
                <w:rFonts w:eastAsia="Calibri"/>
                <w:lang w:eastAsia="en-US"/>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w:t>
            </w:r>
            <w:r w:rsidRPr="00873D1C">
              <w:rPr>
                <w:rFonts w:eastAsia="Calibri"/>
                <w:lang w:eastAsia="en-US"/>
              </w:rPr>
              <w:lastRenderedPageBreak/>
              <w:t xml:space="preserve">продукции, задолженность по уплате которого не погашена на дату истечения срока, установленного </w:t>
            </w:r>
            <w:hyperlink r:id="rId98" w:history="1">
              <w:r w:rsidRPr="00873D1C">
                <w:rPr>
                  <w:rFonts w:eastAsia="Calibri"/>
                  <w:color w:val="0000FF"/>
                  <w:u w:val="single"/>
                  <w:lang w:eastAsia="en-US"/>
                </w:rPr>
                <w:t>абзацем пятым пункта 14 статьи 19</w:t>
              </w:r>
            </w:hyperlink>
            <w:r w:rsidRPr="00873D1C">
              <w:rPr>
                <w:rFonts w:eastAsia="Calibri"/>
                <w:lang w:eastAsia="en-US"/>
              </w:rPr>
              <w:t xml:space="preserve"> Федерального закона от 22.11.1995 № 171-ФЗ для устранения выявленных нарушений</w:t>
            </w:r>
          </w:p>
        </w:tc>
        <w:tc>
          <w:tcPr>
            <w:tcW w:w="2694" w:type="dxa"/>
            <w:tcBorders>
              <w:top w:val="single" w:sz="4" w:space="0" w:color="auto"/>
              <w:left w:val="single" w:sz="4" w:space="0" w:color="auto"/>
              <w:bottom w:val="single" w:sz="4" w:space="0" w:color="auto"/>
              <w:right w:val="single" w:sz="4" w:space="0" w:color="auto"/>
            </w:tcBorders>
            <w:hideMark/>
          </w:tcPr>
          <w:p w14:paraId="7EAECBF5" w14:textId="77777777" w:rsidR="00873D1C" w:rsidRPr="00873D1C" w:rsidRDefault="00873D1C" w:rsidP="00873D1C">
            <w:pPr>
              <w:rPr>
                <w:rFonts w:eastAsia="Calibri"/>
                <w:lang w:eastAsia="en-US"/>
              </w:rPr>
            </w:pPr>
            <w:r w:rsidRPr="00873D1C">
              <w:rPr>
                <w:rFonts w:eastAsia="Calibri"/>
                <w:lang w:eastAsia="en-US"/>
              </w:rPr>
              <w:lastRenderedPageBreak/>
              <w:t>А, Б, В, Г, Ж, З, К</w:t>
            </w:r>
          </w:p>
        </w:tc>
      </w:tr>
      <w:tr w:rsidR="00873D1C" w:rsidRPr="00873D1C" w14:paraId="533C1CAF"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521D8706" w14:textId="77777777" w:rsidR="00873D1C" w:rsidRPr="00873D1C" w:rsidRDefault="00873D1C" w:rsidP="00873D1C">
            <w:pPr>
              <w:rPr>
                <w:rFonts w:eastAsia="Calibri"/>
                <w:lang w:eastAsia="en-US"/>
              </w:rPr>
            </w:pPr>
            <w:r w:rsidRPr="00873D1C">
              <w:rPr>
                <w:rFonts w:eastAsia="Calibri"/>
                <w:lang w:eastAsia="en-US"/>
              </w:rPr>
              <w:t>5</w:t>
            </w:r>
          </w:p>
        </w:tc>
        <w:tc>
          <w:tcPr>
            <w:tcW w:w="6946" w:type="dxa"/>
            <w:tcBorders>
              <w:top w:val="single" w:sz="4" w:space="0" w:color="auto"/>
              <w:left w:val="single" w:sz="4" w:space="0" w:color="auto"/>
              <w:bottom w:val="single" w:sz="4" w:space="0" w:color="auto"/>
              <w:right w:val="single" w:sz="4" w:space="0" w:color="auto"/>
            </w:tcBorders>
            <w:hideMark/>
          </w:tcPr>
          <w:p w14:paraId="51D1C181" w14:textId="77777777" w:rsidR="00873D1C" w:rsidRPr="00873D1C" w:rsidRDefault="00873D1C" w:rsidP="00873D1C">
            <w:pPr>
              <w:jc w:val="both"/>
              <w:rPr>
                <w:rFonts w:eastAsia="Calibri"/>
                <w:lang w:eastAsia="en-US"/>
              </w:rPr>
            </w:pPr>
            <w:r w:rsidRPr="00873D1C">
              <w:rPr>
                <w:rFonts w:eastAsia="Calibri"/>
                <w:lang w:eastAsia="en-US"/>
              </w:rPr>
              <w:t xml:space="preserve">непредставление заявителем сообщения об устранении выявленных нарушений в министерство в срок, установленный </w:t>
            </w:r>
            <w:hyperlink r:id="rId99" w:history="1">
              <w:r w:rsidRPr="00873D1C">
                <w:rPr>
                  <w:rFonts w:eastAsia="Calibri"/>
                  <w:color w:val="0000FF"/>
                  <w:u w:val="single"/>
                  <w:lang w:eastAsia="en-US"/>
                </w:rPr>
                <w:t>пунктом 14 статьи 19</w:t>
              </w:r>
            </w:hyperlink>
            <w:r w:rsidRPr="00873D1C">
              <w:rPr>
                <w:rFonts w:eastAsia="Calibri"/>
                <w:lang w:eastAsia="en-US"/>
              </w:rPr>
              <w:t xml:space="preserve"> Федерального закона от 22.11.1995 № 171-ФЗ</w:t>
            </w:r>
          </w:p>
        </w:tc>
        <w:tc>
          <w:tcPr>
            <w:tcW w:w="2694" w:type="dxa"/>
            <w:tcBorders>
              <w:top w:val="single" w:sz="4" w:space="0" w:color="auto"/>
              <w:left w:val="single" w:sz="4" w:space="0" w:color="auto"/>
              <w:bottom w:val="single" w:sz="4" w:space="0" w:color="auto"/>
              <w:right w:val="single" w:sz="4" w:space="0" w:color="auto"/>
            </w:tcBorders>
            <w:hideMark/>
          </w:tcPr>
          <w:p w14:paraId="76F940E9" w14:textId="77777777" w:rsidR="00873D1C" w:rsidRPr="00873D1C" w:rsidRDefault="00873D1C" w:rsidP="00873D1C">
            <w:pPr>
              <w:rPr>
                <w:rFonts w:eastAsia="Calibri"/>
                <w:lang w:eastAsia="en-US"/>
              </w:rPr>
            </w:pPr>
            <w:r w:rsidRPr="00873D1C">
              <w:rPr>
                <w:rFonts w:eastAsia="Calibri"/>
                <w:lang w:eastAsia="en-US"/>
              </w:rPr>
              <w:t>А, Б, В, Г, Ж, З, К</w:t>
            </w:r>
          </w:p>
        </w:tc>
      </w:tr>
      <w:tr w:rsidR="00873D1C" w:rsidRPr="00873D1C" w14:paraId="66A4F8A8" w14:textId="77777777" w:rsidTr="00EF597F">
        <w:tc>
          <w:tcPr>
            <w:tcW w:w="10202" w:type="dxa"/>
            <w:gridSpan w:val="3"/>
            <w:tcBorders>
              <w:top w:val="single" w:sz="4" w:space="0" w:color="auto"/>
              <w:left w:val="single" w:sz="4" w:space="0" w:color="auto"/>
              <w:bottom w:val="single" w:sz="4" w:space="0" w:color="auto"/>
              <w:right w:val="single" w:sz="4" w:space="0" w:color="auto"/>
            </w:tcBorders>
            <w:hideMark/>
          </w:tcPr>
          <w:p w14:paraId="44255119" w14:textId="77777777" w:rsidR="00873D1C" w:rsidRPr="00873D1C" w:rsidRDefault="00873D1C" w:rsidP="00873D1C">
            <w:pPr>
              <w:jc w:val="both"/>
              <w:rPr>
                <w:rFonts w:eastAsia="Calibri"/>
                <w:lang w:eastAsia="en-US"/>
              </w:rPr>
            </w:pPr>
            <w:r w:rsidRPr="00873D1C">
              <w:rPr>
                <w:rFonts w:eastAsia="Calibri"/>
                <w:lang w:eastAsia="en-US"/>
              </w:rPr>
              <w:t>Исчерпывающий перечень оснований для отказа в предоставлении государственной услуги в случае переоформления лицензии на розничную продажу алкогольной продукции, лицензии на розничную продажу алкогольной продукции при оказании услуг общественного питания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w:t>
            </w:r>
          </w:p>
        </w:tc>
      </w:tr>
      <w:tr w:rsidR="00873D1C" w:rsidRPr="00873D1C" w14:paraId="10BB3010"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61E4374C" w14:textId="77777777" w:rsidR="00873D1C" w:rsidRPr="00873D1C" w:rsidRDefault="00873D1C" w:rsidP="00873D1C">
            <w:pPr>
              <w:rPr>
                <w:rFonts w:eastAsia="Calibri"/>
                <w:lang w:eastAsia="en-US"/>
              </w:rPr>
            </w:pPr>
            <w:r w:rsidRPr="00873D1C">
              <w:rPr>
                <w:rFonts w:eastAsia="Calibri"/>
                <w:lang w:eastAsia="en-US"/>
              </w:rPr>
              <w:t>1</w:t>
            </w:r>
          </w:p>
        </w:tc>
        <w:tc>
          <w:tcPr>
            <w:tcW w:w="6946" w:type="dxa"/>
            <w:tcBorders>
              <w:top w:val="single" w:sz="4" w:space="0" w:color="auto"/>
              <w:left w:val="single" w:sz="4" w:space="0" w:color="auto"/>
              <w:bottom w:val="single" w:sz="4" w:space="0" w:color="auto"/>
              <w:right w:val="single" w:sz="4" w:space="0" w:color="auto"/>
            </w:tcBorders>
            <w:hideMark/>
          </w:tcPr>
          <w:p w14:paraId="0B2A3887" w14:textId="77777777" w:rsidR="00873D1C" w:rsidRPr="00873D1C" w:rsidRDefault="00873D1C" w:rsidP="00873D1C">
            <w:pPr>
              <w:jc w:val="both"/>
              <w:rPr>
                <w:rFonts w:eastAsia="Calibri"/>
                <w:lang w:eastAsia="en-US"/>
              </w:rPr>
            </w:pPr>
            <w:r w:rsidRPr="00873D1C">
              <w:rPr>
                <w:rFonts w:eastAsia="Calibri"/>
                <w:lang w:eastAsia="en-US"/>
              </w:rPr>
              <w:t xml:space="preserve">несоответствие лицензиата лицензионным требованиям, установленным в соответствии с положениями </w:t>
            </w:r>
            <w:hyperlink r:id="rId100" w:history="1">
              <w:r w:rsidRPr="00873D1C">
                <w:rPr>
                  <w:rFonts w:eastAsia="Calibri"/>
                  <w:color w:val="0000FF"/>
                  <w:u w:val="single"/>
                  <w:lang w:eastAsia="en-US"/>
                </w:rPr>
                <w:t>статей 8</w:t>
              </w:r>
            </w:hyperlink>
            <w:r w:rsidRPr="00873D1C">
              <w:rPr>
                <w:rFonts w:eastAsia="Calibri"/>
                <w:lang w:eastAsia="en-US"/>
              </w:rPr>
              <w:t xml:space="preserve">, </w:t>
            </w:r>
            <w:hyperlink r:id="rId101" w:history="1">
              <w:r w:rsidRPr="00873D1C">
                <w:rPr>
                  <w:rFonts w:eastAsia="Calibri"/>
                  <w:color w:val="0000FF"/>
                  <w:u w:val="single"/>
                  <w:lang w:eastAsia="en-US"/>
                </w:rPr>
                <w:t>9</w:t>
              </w:r>
            </w:hyperlink>
            <w:r w:rsidRPr="00873D1C">
              <w:rPr>
                <w:rFonts w:eastAsia="Calibri"/>
                <w:lang w:eastAsia="en-US"/>
              </w:rPr>
              <w:t xml:space="preserve">, </w:t>
            </w:r>
            <w:hyperlink r:id="rId102" w:history="1">
              <w:r w:rsidRPr="00873D1C">
                <w:rPr>
                  <w:rFonts w:eastAsia="Calibri"/>
                  <w:color w:val="0000FF"/>
                  <w:u w:val="single"/>
                  <w:lang w:eastAsia="en-US"/>
                </w:rPr>
                <w:t>11</w:t>
              </w:r>
            </w:hyperlink>
            <w:r w:rsidRPr="00873D1C">
              <w:rPr>
                <w:rFonts w:eastAsia="Calibri"/>
                <w:lang w:eastAsia="en-US"/>
              </w:rPr>
              <w:t xml:space="preserve">, </w:t>
            </w:r>
            <w:hyperlink r:id="rId103" w:history="1">
              <w:r w:rsidRPr="00873D1C">
                <w:rPr>
                  <w:rFonts w:eastAsia="Calibri"/>
                  <w:color w:val="0000FF"/>
                  <w:u w:val="single"/>
                  <w:lang w:eastAsia="en-US"/>
                </w:rPr>
                <w:t>статьи 16</w:t>
              </w:r>
            </w:hyperlink>
            <w:r w:rsidRPr="00873D1C">
              <w:rPr>
                <w:rFonts w:eastAsia="Calibri"/>
                <w:lang w:eastAsia="en-US"/>
              </w:rPr>
              <w:t xml:space="preserve"> и </w:t>
            </w:r>
            <w:hyperlink r:id="rId104" w:history="1">
              <w:r w:rsidRPr="00873D1C">
                <w:rPr>
                  <w:rFonts w:eastAsia="Calibri"/>
                  <w:color w:val="0000FF"/>
                  <w:u w:val="single"/>
                  <w:lang w:eastAsia="en-US"/>
                </w:rPr>
                <w:t>статьи 26</w:t>
              </w:r>
            </w:hyperlink>
            <w:r w:rsidRPr="00873D1C">
              <w:rPr>
                <w:rFonts w:eastAsia="Calibri"/>
                <w:lang w:eastAsia="en-US"/>
              </w:rPr>
              <w:t xml:space="preserve"> Федерального закона от 22.11.1995 N 171-ФЗ</w:t>
            </w:r>
          </w:p>
        </w:tc>
        <w:tc>
          <w:tcPr>
            <w:tcW w:w="2694" w:type="dxa"/>
            <w:tcBorders>
              <w:top w:val="single" w:sz="4" w:space="0" w:color="auto"/>
              <w:left w:val="single" w:sz="4" w:space="0" w:color="auto"/>
              <w:bottom w:val="single" w:sz="4" w:space="0" w:color="auto"/>
              <w:right w:val="single" w:sz="4" w:space="0" w:color="auto"/>
            </w:tcBorders>
            <w:hideMark/>
          </w:tcPr>
          <w:p w14:paraId="6DC74551" w14:textId="77777777" w:rsidR="00873D1C" w:rsidRPr="00873D1C" w:rsidRDefault="00873D1C" w:rsidP="00873D1C">
            <w:pPr>
              <w:rPr>
                <w:rFonts w:eastAsia="Calibri"/>
                <w:lang w:eastAsia="en-US"/>
              </w:rPr>
            </w:pPr>
            <w:r w:rsidRPr="00873D1C">
              <w:rPr>
                <w:rFonts w:eastAsia="Calibri"/>
                <w:lang w:eastAsia="en-US"/>
              </w:rPr>
              <w:t>Д, Е</w:t>
            </w:r>
          </w:p>
        </w:tc>
      </w:tr>
      <w:tr w:rsidR="00873D1C" w:rsidRPr="00873D1C" w14:paraId="0A421BC8" w14:textId="77777777" w:rsidTr="00EF597F">
        <w:tc>
          <w:tcPr>
            <w:tcW w:w="562" w:type="dxa"/>
            <w:tcBorders>
              <w:top w:val="single" w:sz="4" w:space="0" w:color="auto"/>
              <w:left w:val="single" w:sz="4" w:space="0" w:color="auto"/>
              <w:bottom w:val="single" w:sz="4" w:space="0" w:color="auto"/>
              <w:right w:val="single" w:sz="4" w:space="0" w:color="auto"/>
            </w:tcBorders>
            <w:hideMark/>
          </w:tcPr>
          <w:p w14:paraId="782F7E32" w14:textId="77777777" w:rsidR="00873D1C" w:rsidRPr="00873D1C" w:rsidRDefault="00873D1C" w:rsidP="00873D1C">
            <w:pPr>
              <w:rPr>
                <w:rFonts w:eastAsia="Calibri"/>
                <w:lang w:eastAsia="en-US"/>
              </w:rPr>
            </w:pPr>
            <w:r w:rsidRPr="00873D1C">
              <w:rPr>
                <w:rFonts w:eastAsia="Calibri"/>
                <w:lang w:eastAsia="en-US"/>
              </w:rPr>
              <w:t>2</w:t>
            </w:r>
          </w:p>
        </w:tc>
        <w:tc>
          <w:tcPr>
            <w:tcW w:w="6946" w:type="dxa"/>
            <w:tcBorders>
              <w:top w:val="single" w:sz="4" w:space="0" w:color="auto"/>
              <w:left w:val="single" w:sz="4" w:space="0" w:color="auto"/>
              <w:bottom w:val="single" w:sz="4" w:space="0" w:color="auto"/>
              <w:right w:val="single" w:sz="4" w:space="0" w:color="auto"/>
            </w:tcBorders>
            <w:hideMark/>
          </w:tcPr>
          <w:p w14:paraId="510940B2" w14:textId="77777777" w:rsidR="00873D1C" w:rsidRPr="00873D1C" w:rsidRDefault="00873D1C" w:rsidP="00873D1C">
            <w:pPr>
              <w:jc w:val="both"/>
              <w:rPr>
                <w:rFonts w:eastAsia="Calibri"/>
                <w:lang w:eastAsia="en-US"/>
              </w:rPr>
            </w:pPr>
            <w:r w:rsidRPr="00873D1C">
              <w:rPr>
                <w:rFonts w:eastAsia="Calibri"/>
                <w:lang w:eastAsia="en-US"/>
              </w:rPr>
              <w:t>выявление в представленных документах недостоверной, искаженной и (или) неполной информации, а также неуплата государственной пошлины.</w:t>
            </w:r>
          </w:p>
        </w:tc>
        <w:tc>
          <w:tcPr>
            <w:tcW w:w="2694" w:type="dxa"/>
            <w:tcBorders>
              <w:top w:val="single" w:sz="4" w:space="0" w:color="auto"/>
              <w:left w:val="single" w:sz="4" w:space="0" w:color="auto"/>
              <w:bottom w:val="single" w:sz="4" w:space="0" w:color="auto"/>
              <w:right w:val="single" w:sz="4" w:space="0" w:color="auto"/>
            </w:tcBorders>
            <w:hideMark/>
          </w:tcPr>
          <w:p w14:paraId="6B03C24E" w14:textId="77777777" w:rsidR="00873D1C" w:rsidRPr="00873D1C" w:rsidRDefault="00873D1C" w:rsidP="00873D1C">
            <w:pPr>
              <w:rPr>
                <w:rFonts w:eastAsia="Calibri"/>
                <w:lang w:eastAsia="en-US"/>
              </w:rPr>
            </w:pPr>
            <w:r w:rsidRPr="00873D1C">
              <w:rPr>
                <w:rFonts w:eastAsia="Calibri"/>
                <w:lang w:eastAsia="en-US"/>
              </w:rPr>
              <w:t>Д, Е</w:t>
            </w:r>
          </w:p>
        </w:tc>
      </w:tr>
    </w:tbl>
    <w:p w14:paraId="25307B6F" w14:textId="77777777" w:rsidR="00873D1C" w:rsidRPr="00873D1C" w:rsidRDefault="00873D1C" w:rsidP="00873D1C">
      <w:pPr>
        <w:widowControl w:val="0"/>
        <w:autoSpaceDE w:val="0"/>
        <w:autoSpaceDN w:val="0"/>
        <w:ind w:firstLine="540"/>
        <w:jc w:val="both"/>
      </w:pPr>
    </w:p>
    <w:p w14:paraId="4FFC1881" w14:textId="77777777" w:rsidR="00873D1C" w:rsidRPr="00873D1C" w:rsidRDefault="00873D1C" w:rsidP="00873D1C">
      <w:pPr>
        <w:widowControl w:val="0"/>
        <w:autoSpaceDE w:val="0"/>
        <w:autoSpaceDN w:val="0"/>
        <w:ind w:firstLine="540"/>
        <w:jc w:val="both"/>
      </w:pPr>
    </w:p>
    <w:p w14:paraId="1544FC22" w14:textId="77777777" w:rsidR="00873D1C" w:rsidRPr="00873D1C" w:rsidRDefault="00873D1C" w:rsidP="00873D1C">
      <w:pPr>
        <w:widowControl w:val="0"/>
        <w:autoSpaceDE w:val="0"/>
        <w:autoSpaceDN w:val="0"/>
        <w:ind w:firstLine="567"/>
        <w:jc w:val="right"/>
      </w:pPr>
      <w:r w:rsidRPr="00873D1C">
        <w:t>Приложение № 5</w:t>
      </w:r>
    </w:p>
    <w:p w14:paraId="12897414" w14:textId="77777777" w:rsidR="00873D1C" w:rsidRPr="00873D1C" w:rsidRDefault="00873D1C" w:rsidP="00873D1C">
      <w:pPr>
        <w:widowControl w:val="0"/>
        <w:autoSpaceDE w:val="0"/>
        <w:autoSpaceDN w:val="0"/>
        <w:ind w:firstLine="567"/>
        <w:jc w:val="right"/>
      </w:pPr>
      <w:r w:rsidRPr="00873D1C">
        <w:t>к Административному регламенту</w:t>
      </w:r>
    </w:p>
    <w:p w14:paraId="3E36E0EF" w14:textId="77777777" w:rsidR="00873D1C" w:rsidRPr="00873D1C" w:rsidRDefault="00873D1C" w:rsidP="00873D1C">
      <w:pPr>
        <w:widowControl w:val="0"/>
        <w:autoSpaceDE w:val="0"/>
        <w:autoSpaceDN w:val="0"/>
        <w:ind w:firstLine="567"/>
        <w:jc w:val="right"/>
      </w:pPr>
      <w:r w:rsidRPr="00873D1C">
        <w:t>«Лицензирование розничной продажи</w:t>
      </w:r>
    </w:p>
    <w:p w14:paraId="5A5FF71B" w14:textId="77777777" w:rsidR="00873D1C" w:rsidRPr="00873D1C" w:rsidRDefault="00873D1C" w:rsidP="00873D1C">
      <w:pPr>
        <w:widowControl w:val="0"/>
        <w:autoSpaceDE w:val="0"/>
        <w:autoSpaceDN w:val="0"/>
        <w:ind w:firstLine="539"/>
        <w:jc w:val="right"/>
        <w:rPr>
          <w:b/>
          <w:bCs/>
        </w:rPr>
      </w:pPr>
      <w:r w:rsidRPr="00873D1C">
        <w:t>алкогольной продукции»</w:t>
      </w:r>
      <w:r w:rsidRPr="00873D1C">
        <w:rPr>
          <w:b/>
          <w:bCs/>
        </w:rPr>
        <w:t xml:space="preserve"> </w:t>
      </w:r>
    </w:p>
    <w:p w14:paraId="2E97AF2F" w14:textId="77777777" w:rsidR="00873D1C" w:rsidRPr="00873D1C" w:rsidRDefault="00873D1C" w:rsidP="00873D1C">
      <w:pPr>
        <w:widowControl w:val="0"/>
        <w:autoSpaceDE w:val="0"/>
        <w:autoSpaceDN w:val="0"/>
        <w:ind w:firstLine="539"/>
        <w:jc w:val="right"/>
      </w:pPr>
    </w:p>
    <w:p w14:paraId="0C2878E4" w14:textId="77777777" w:rsidR="00873D1C" w:rsidRPr="00873D1C" w:rsidRDefault="00873D1C" w:rsidP="00873D1C">
      <w:pPr>
        <w:widowControl w:val="0"/>
        <w:autoSpaceDE w:val="0"/>
        <w:autoSpaceDN w:val="0"/>
        <w:ind w:firstLine="539"/>
        <w:jc w:val="center"/>
        <w:rPr>
          <w:b/>
          <w:bCs/>
        </w:rPr>
      </w:pPr>
      <w:bookmarkStart w:id="22" w:name="P912"/>
      <w:bookmarkEnd w:id="22"/>
      <w:r w:rsidRPr="00873D1C">
        <w:rPr>
          <w:b/>
          <w:bCs/>
        </w:rPr>
        <w:t>Формы заявления и документов, необходимых для предоставления</w:t>
      </w:r>
    </w:p>
    <w:p w14:paraId="07B27C01" w14:textId="77777777" w:rsidR="00873D1C" w:rsidRPr="00873D1C" w:rsidRDefault="00873D1C" w:rsidP="00873D1C">
      <w:pPr>
        <w:widowControl w:val="0"/>
        <w:autoSpaceDE w:val="0"/>
        <w:autoSpaceDN w:val="0"/>
        <w:ind w:firstLine="539"/>
        <w:jc w:val="center"/>
        <w:rPr>
          <w:b/>
          <w:bCs/>
        </w:rPr>
      </w:pPr>
      <w:r w:rsidRPr="00873D1C">
        <w:rPr>
          <w:b/>
          <w:bCs/>
        </w:rPr>
        <w:t>государственной услуги</w:t>
      </w:r>
    </w:p>
    <w:p w14:paraId="654BD62D" w14:textId="77777777" w:rsidR="00873D1C" w:rsidRPr="00873D1C" w:rsidRDefault="00873D1C" w:rsidP="00873D1C">
      <w:pPr>
        <w:widowControl w:val="0"/>
        <w:autoSpaceDE w:val="0"/>
        <w:autoSpaceDN w:val="0"/>
        <w:ind w:firstLine="539"/>
        <w:jc w:val="center"/>
        <w:rPr>
          <w:b/>
          <w:bCs/>
        </w:rPr>
      </w:pPr>
    </w:p>
    <w:p w14:paraId="296475CF" w14:textId="77777777" w:rsidR="00873D1C" w:rsidRPr="00873D1C" w:rsidRDefault="00873D1C" w:rsidP="00873D1C">
      <w:pPr>
        <w:widowControl w:val="0"/>
        <w:autoSpaceDE w:val="0"/>
        <w:autoSpaceDN w:val="0"/>
        <w:ind w:firstLine="540"/>
        <w:jc w:val="both"/>
      </w:pPr>
      <w:r w:rsidRPr="00873D1C">
        <w:t xml:space="preserve">                                                   Форма заявления о выдаче лицензии</w:t>
      </w:r>
    </w:p>
    <w:p w14:paraId="0E084A8A" w14:textId="77777777" w:rsidR="00873D1C" w:rsidRPr="00873D1C" w:rsidRDefault="00873D1C" w:rsidP="00873D1C">
      <w:pPr>
        <w:widowControl w:val="0"/>
        <w:autoSpaceDE w:val="0"/>
        <w:autoSpaceDN w:val="0"/>
        <w:ind w:firstLine="539"/>
        <w:jc w:val="center"/>
      </w:pPr>
    </w:p>
    <w:p w14:paraId="6F20366B" w14:textId="77777777" w:rsidR="00873D1C" w:rsidRPr="00873D1C" w:rsidRDefault="00873D1C" w:rsidP="00873D1C">
      <w:pPr>
        <w:widowControl w:val="0"/>
        <w:autoSpaceDE w:val="0"/>
        <w:autoSpaceDN w:val="0"/>
        <w:ind w:firstLine="539"/>
        <w:jc w:val="center"/>
      </w:pPr>
      <w:r w:rsidRPr="00873D1C">
        <w:t>Заявление о выдаче лицензии</w:t>
      </w:r>
    </w:p>
    <w:p w14:paraId="41D4A01B" w14:textId="77777777" w:rsidR="00873D1C" w:rsidRPr="00873D1C" w:rsidRDefault="00873D1C" w:rsidP="00873D1C">
      <w:pPr>
        <w:widowControl w:val="0"/>
        <w:autoSpaceDE w:val="0"/>
        <w:autoSpaceDN w:val="0"/>
        <w:ind w:firstLine="539"/>
        <w:jc w:val="center"/>
      </w:pPr>
      <w:r w:rsidRPr="00873D1C">
        <w:t>(представитель юридического лица по доверенности)</w:t>
      </w:r>
    </w:p>
    <w:p w14:paraId="150F01C1" w14:textId="77777777" w:rsidR="00873D1C" w:rsidRPr="00873D1C" w:rsidRDefault="00873D1C" w:rsidP="00873D1C">
      <w:pPr>
        <w:widowControl w:val="0"/>
        <w:autoSpaceDE w:val="0"/>
        <w:autoSpaceDN w:val="0"/>
        <w:ind w:firstLine="540"/>
        <w:jc w:val="right"/>
      </w:pPr>
      <w:r w:rsidRPr="00873D1C">
        <w:t>Дата подачи _____________</w:t>
      </w:r>
    </w:p>
    <w:p w14:paraId="7BC309B3" w14:textId="77777777" w:rsidR="00873D1C" w:rsidRPr="00873D1C" w:rsidRDefault="00873D1C" w:rsidP="00873D1C">
      <w:pPr>
        <w:widowControl w:val="0"/>
        <w:autoSpaceDE w:val="0"/>
        <w:autoSpaceDN w:val="0"/>
        <w:ind w:firstLine="540"/>
        <w:jc w:val="right"/>
      </w:pPr>
      <w:r w:rsidRPr="00873D1C">
        <w:t>N _______________________</w:t>
      </w:r>
    </w:p>
    <w:p w14:paraId="045807E6"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4033BD60" w14:textId="77777777" w:rsidR="00873D1C" w:rsidRPr="00873D1C" w:rsidRDefault="00873D1C" w:rsidP="00873D1C">
      <w:pPr>
        <w:rPr>
          <w:rFonts w:eastAsia="Calibri"/>
          <w:lang w:eastAsia="en-US"/>
        </w:rPr>
      </w:pPr>
      <w:r w:rsidRPr="00873D1C">
        <w:rPr>
          <w:rFonts w:eastAsia="Calibri"/>
          <w:lang w:eastAsia="en-US"/>
        </w:rPr>
        <w:t>(Наименование органа, уполномоченного на предоставление государственной услуги)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5"/>
        <w:gridCol w:w="5386"/>
      </w:tblGrid>
      <w:tr w:rsidR="00873D1C" w:rsidRPr="00873D1C" w14:paraId="1ABEEA71" w14:textId="77777777" w:rsidTr="00EF597F">
        <w:trPr>
          <w:trHeight w:val="263"/>
        </w:trPr>
        <w:tc>
          <w:tcPr>
            <w:tcW w:w="10201" w:type="dxa"/>
            <w:gridSpan w:val="2"/>
          </w:tcPr>
          <w:p w14:paraId="1BF4D5E8" w14:textId="77777777" w:rsidR="00873D1C" w:rsidRPr="00873D1C" w:rsidRDefault="00873D1C" w:rsidP="00873D1C">
            <w:pPr>
              <w:rPr>
                <w:rFonts w:eastAsia="Calibri"/>
                <w:lang w:eastAsia="en-US"/>
              </w:rPr>
            </w:pPr>
            <w:r w:rsidRPr="00873D1C">
              <w:rPr>
                <w:rFonts w:eastAsia="Calibri"/>
                <w:lang w:eastAsia="en-US"/>
              </w:rPr>
              <w:t>Сведения о представителе</w:t>
            </w:r>
          </w:p>
        </w:tc>
      </w:tr>
      <w:tr w:rsidR="00873D1C" w:rsidRPr="00873D1C" w14:paraId="3F7EF73E" w14:textId="77777777" w:rsidTr="00EF597F">
        <w:trPr>
          <w:trHeight w:val="260"/>
        </w:trPr>
        <w:tc>
          <w:tcPr>
            <w:tcW w:w="4815" w:type="dxa"/>
          </w:tcPr>
          <w:p w14:paraId="2934BDA1" w14:textId="77777777" w:rsidR="00873D1C" w:rsidRPr="00873D1C" w:rsidRDefault="00873D1C" w:rsidP="00873D1C">
            <w:pPr>
              <w:rPr>
                <w:rFonts w:eastAsia="Calibri"/>
                <w:lang w:eastAsia="en-US"/>
              </w:rPr>
            </w:pPr>
            <w:r w:rsidRPr="00873D1C">
              <w:rPr>
                <w:rFonts w:eastAsia="Calibri"/>
                <w:lang w:eastAsia="en-US"/>
              </w:rPr>
              <w:t>Категория представителя</w:t>
            </w:r>
          </w:p>
        </w:tc>
        <w:tc>
          <w:tcPr>
            <w:tcW w:w="5386" w:type="dxa"/>
          </w:tcPr>
          <w:p w14:paraId="675B9563" w14:textId="77777777" w:rsidR="00873D1C" w:rsidRPr="00873D1C" w:rsidRDefault="00873D1C" w:rsidP="00873D1C">
            <w:pPr>
              <w:rPr>
                <w:rFonts w:eastAsia="Calibri"/>
                <w:lang w:eastAsia="en-US"/>
              </w:rPr>
            </w:pPr>
            <w:r w:rsidRPr="00873D1C">
              <w:rPr>
                <w:rFonts w:eastAsia="Calibri"/>
                <w:lang w:eastAsia="en-US"/>
              </w:rPr>
              <w:t>Физическое лицо</w:t>
            </w:r>
          </w:p>
        </w:tc>
      </w:tr>
      <w:tr w:rsidR="00873D1C" w:rsidRPr="00873D1C" w14:paraId="047EF7A6" w14:textId="77777777" w:rsidTr="00EF597F">
        <w:trPr>
          <w:trHeight w:val="114"/>
        </w:trPr>
        <w:tc>
          <w:tcPr>
            <w:tcW w:w="4815" w:type="dxa"/>
          </w:tcPr>
          <w:p w14:paraId="04DFDE2B"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386" w:type="dxa"/>
          </w:tcPr>
          <w:p w14:paraId="1B5AC687" w14:textId="77777777" w:rsidR="00873D1C" w:rsidRPr="00873D1C" w:rsidRDefault="00873D1C" w:rsidP="00873D1C">
            <w:pPr>
              <w:rPr>
                <w:rFonts w:eastAsia="Calibri"/>
                <w:lang w:eastAsia="en-US"/>
              </w:rPr>
            </w:pPr>
            <w:r w:rsidRPr="00873D1C">
              <w:rPr>
                <w:rFonts w:eastAsia="Calibri"/>
                <w:lang w:eastAsia="en-US"/>
              </w:rPr>
              <w:t>Ф.И.О. полностью</w:t>
            </w:r>
          </w:p>
        </w:tc>
      </w:tr>
      <w:tr w:rsidR="00873D1C" w:rsidRPr="00873D1C" w14:paraId="3077DB9A" w14:textId="77777777" w:rsidTr="00EF597F">
        <w:trPr>
          <w:trHeight w:val="393"/>
        </w:trPr>
        <w:tc>
          <w:tcPr>
            <w:tcW w:w="4815" w:type="dxa"/>
          </w:tcPr>
          <w:p w14:paraId="15EF3D2D" w14:textId="77777777" w:rsidR="00873D1C" w:rsidRPr="00873D1C" w:rsidRDefault="00873D1C" w:rsidP="00873D1C">
            <w:pPr>
              <w:rPr>
                <w:rFonts w:eastAsia="Calibri"/>
                <w:lang w:eastAsia="en-US"/>
              </w:rPr>
            </w:pPr>
            <w:r w:rsidRPr="00873D1C">
              <w:rPr>
                <w:rFonts w:eastAsia="Calibri"/>
                <w:lang w:eastAsia="en-US"/>
              </w:rPr>
              <w:t>Фамилия</w:t>
            </w:r>
          </w:p>
        </w:tc>
        <w:tc>
          <w:tcPr>
            <w:tcW w:w="5386" w:type="dxa"/>
          </w:tcPr>
          <w:p w14:paraId="160A9EB9" w14:textId="77777777" w:rsidR="00873D1C" w:rsidRPr="00873D1C" w:rsidRDefault="00873D1C" w:rsidP="00873D1C">
            <w:pPr>
              <w:rPr>
                <w:rFonts w:eastAsia="Calibri"/>
                <w:lang w:eastAsia="en-US"/>
              </w:rPr>
            </w:pPr>
          </w:p>
        </w:tc>
      </w:tr>
      <w:tr w:rsidR="00873D1C" w:rsidRPr="00873D1C" w14:paraId="47D35926" w14:textId="77777777" w:rsidTr="00EF597F">
        <w:tc>
          <w:tcPr>
            <w:tcW w:w="4815" w:type="dxa"/>
          </w:tcPr>
          <w:p w14:paraId="013065DC" w14:textId="77777777" w:rsidR="00873D1C" w:rsidRPr="00873D1C" w:rsidRDefault="00873D1C" w:rsidP="00873D1C">
            <w:pPr>
              <w:rPr>
                <w:rFonts w:eastAsia="Calibri"/>
                <w:lang w:eastAsia="en-US"/>
              </w:rPr>
            </w:pPr>
            <w:r w:rsidRPr="00873D1C">
              <w:rPr>
                <w:rFonts w:eastAsia="Calibri"/>
                <w:lang w:eastAsia="en-US"/>
              </w:rPr>
              <w:t>Имя</w:t>
            </w:r>
          </w:p>
        </w:tc>
        <w:tc>
          <w:tcPr>
            <w:tcW w:w="5386" w:type="dxa"/>
          </w:tcPr>
          <w:p w14:paraId="38C06444" w14:textId="77777777" w:rsidR="00873D1C" w:rsidRPr="00873D1C" w:rsidRDefault="00873D1C" w:rsidP="00873D1C">
            <w:pPr>
              <w:rPr>
                <w:rFonts w:eastAsia="Calibri"/>
                <w:lang w:eastAsia="en-US"/>
              </w:rPr>
            </w:pPr>
          </w:p>
        </w:tc>
      </w:tr>
      <w:tr w:rsidR="00873D1C" w:rsidRPr="00873D1C" w14:paraId="4A5A66FD" w14:textId="77777777" w:rsidTr="00EF597F">
        <w:trPr>
          <w:trHeight w:val="116"/>
        </w:trPr>
        <w:tc>
          <w:tcPr>
            <w:tcW w:w="4815" w:type="dxa"/>
          </w:tcPr>
          <w:p w14:paraId="120FE0F2" w14:textId="77777777" w:rsidR="00873D1C" w:rsidRPr="00873D1C" w:rsidRDefault="00873D1C" w:rsidP="00873D1C">
            <w:pPr>
              <w:rPr>
                <w:rFonts w:eastAsia="Calibri"/>
                <w:lang w:eastAsia="en-US"/>
              </w:rPr>
            </w:pPr>
            <w:r w:rsidRPr="00873D1C">
              <w:rPr>
                <w:rFonts w:eastAsia="Calibri"/>
                <w:lang w:eastAsia="en-US"/>
              </w:rPr>
              <w:t>Отчество</w:t>
            </w:r>
          </w:p>
        </w:tc>
        <w:tc>
          <w:tcPr>
            <w:tcW w:w="5386" w:type="dxa"/>
          </w:tcPr>
          <w:p w14:paraId="06356B1A" w14:textId="77777777" w:rsidR="00873D1C" w:rsidRPr="00873D1C" w:rsidRDefault="00873D1C" w:rsidP="00873D1C">
            <w:pPr>
              <w:rPr>
                <w:rFonts w:eastAsia="Calibri"/>
                <w:lang w:eastAsia="en-US"/>
              </w:rPr>
            </w:pPr>
          </w:p>
        </w:tc>
      </w:tr>
      <w:tr w:rsidR="00873D1C" w:rsidRPr="00873D1C" w14:paraId="75C72562" w14:textId="77777777" w:rsidTr="00EF597F">
        <w:trPr>
          <w:trHeight w:val="254"/>
        </w:trPr>
        <w:tc>
          <w:tcPr>
            <w:tcW w:w="4815" w:type="dxa"/>
          </w:tcPr>
          <w:p w14:paraId="092DC7A3"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386" w:type="dxa"/>
          </w:tcPr>
          <w:p w14:paraId="3C5075E2" w14:textId="77777777" w:rsidR="00873D1C" w:rsidRPr="00873D1C" w:rsidRDefault="00873D1C" w:rsidP="00873D1C">
            <w:pPr>
              <w:rPr>
                <w:rFonts w:eastAsia="Calibri"/>
                <w:lang w:eastAsia="en-US"/>
              </w:rPr>
            </w:pPr>
          </w:p>
        </w:tc>
      </w:tr>
      <w:tr w:rsidR="00873D1C" w:rsidRPr="00873D1C" w14:paraId="2565BB55" w14:textId="77777777" w:rsidTr="00EF597F">
        <w:tc>
          <w:tcPr>
            <w:tcW w:w="4815" w:type="dxa"/>
          </w:tcPr>
          <w:p w14:paraId="73F208F9"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386" w:type="dxa"/>
          </w:tcPr>
          <w:p w14:paraId="274F39B6" w14:textId="77777777" w:rsidR="00873D1C" w:rsidRPr="00873D1C" w:rsidRDefault="00873D1C" w:rsidP="00873D1C">
            <w:pPr>
              <w:rPr>
                <w:rFonts w:eastAsia="Calibri"/>
                <w:lang w:eastAsia="en-US"/>
              </w:rPr>
            </w:pPr>
          </w:p>
        </w:tc>
      </w:tr>
      <w:tr w:rsidR="00873D1C" w:rsidRPr="00873D1C" w14:paraId="3985A70A" w14:textId="77777777" w:rsidTr="00EF597F">
        <w:tc>
          <w:tcPr>
            <w:tcW w:w="4815" w:type="dxa"/>
          </w:tcPr>
          <w:p w14:paraId="4AD078E8" w14:textId="77777777" w:rsidR="00873D1C" w:rsidRPr="00873D1C" w:rsidRDefault="00873D1C" w:rsidP="00873D1C">
            <w:pPr>
              <w:rPr>
                <w:rFonts w:eastAsia="Calibri"/>
                <w:lang w:eastAsia="en-US"/>
              </w:rPr>
            </w:pPr>
            <w:r w:rsidRPr="00873D1C">
              <w:rPr>
                <w:rFonts w:eastAsia="Calibri"/>
                <w:lang w:eastAsia="en-US"/>
              </w:rPr>
              <w:t>Дата рождения</w:t>
            </w:r>
          </w:p>
        </w:tc>
        <w:tc>
          <w:tcPr>
            <w:tcW w:w="5386" w:type="dxa"/>
          </w:tcPr>
          <w:p w14:paraId="3ABB2BA2" w14:textId="77777777" w:rsidR="00873D1C" w:rsidRPr="00873D1C" w:rsidRDefault="00873D1C" w:rsidP="00873D1C">
            <w:pPr>
              <w:rPr>
                <w:rFonts w:eastAsia="Calibri"/>
                <w:lang w:eastAsia="en-US"/>
              </w:rPr>
            </w:pPr>
          </w:p>
        </w:tc>
      </w:tr>
      <w:tr w:rsidR="00873D1C" w:rsidRPr="00873D1C" w14:paraId="015C2F5A" w14:textId="77777777" w:rsidTr="00EF597F">
        <w:trPr>
          <w:trHeight w:val="100"/>
        </w:trPr>
        <w:tc>
          <w:tcPr>
            <w:tcW w:w="4815" w:type="dxa"/>
          </w:tcPr>
          <w:p w14:paraId="57660585" w14:textId="77777777" w:rsidR="00873D1C" w:rsidRPr="00873D1C" w:rsidRDefault="00873D1C" w:rsidP="00873D1C">
            <w:pPr>
              <w:rPr>
                <w:rFonts w:eastAsia="Calibri"/>
                <w:lang w:eastAsia="en-US"/>
              </w:rPr>
            </w:pPr>
            <w:r w:rsidRPr="00873D1C">
              <w:rPr>
                <w:rFonts w:eastAsia="Calibri"/>
                <w:lang w:eastAsia="en-US"/>
              </w:rPr>
              <w:lastRenderedPageBreak/>
              <w:t>СНИЛС</w:t>
            </w:r>
          </w:p>
        </w:tc>
        <w:tc>
          <w:tcPr>
            <w:tcW w:w="5386" w:type="dxa"/>
          </w:tcPr>
          <w:p w14:paraId="7FEEA5D1" w14:textId="77777777" w:rsidR="00873D1C" w:rsidRPr="00873D1C" w:rsidRDefault="00873D1C" w:rsidP="00873D1C">
            <w:pPr>
              <w:rPr>
                <w:rFonts w:eastAsia="Calibri"/>
                <w:lang w:eastAsia="en-US"/>
              </w:rPr>
            </w:pPr>
          </w:p>
        </w:tc>
      </w:tr>
      <w:tr w:rsidR="00873D1C" w:rsidRPr="00873D1C" w14:paraId="06D94B86" w14:textId="77777777" w:rsidTr="00EF597F">
        <w:tc>
          <w:tcPr>
            <w:tcW w:w="10201" w:type="dxa"/>
            <w:gridSpan w:val="2"/>
          </w:tcPr>
          <w:p w14:paraId="48913CE0"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представителя</w:t>
            </w:r>
          </w:p>
        </w:tc>
      </w:tr>
      <w:tr w:rsidR="00873D1C" w:rsidRPr="00873D1C" w14:paraId="27C177E6" w14:textId="77777777" w:rsidTr="00EF597F">
        <w:trPr>
          <w:trHeight w:val="308"/>
        </w:trPr>
        <w:tc>
          <w:tcPr>
            <w:tcW w:w="4815" w:type="dxa"/>
          </w:tcPr>
          <w:p w14:paraId="59331311" w14:textId="77777777" w:rsidR="00873D1C" w:rsidRPr="00873D1C" w:rsidRDefault="00873D1C" w:rsidP="00873D1C">
            <w:pPr>
              <w:rPr>
                <w:rFonts w:eastAsia="Calibri"/>
                <w:lang w:eastAsia="en-US"/>
              </w:rPr>
            </w:pPr>
            <w:r w:rsidRPr="00873D1C">
              <w:rPr>
                <w:rFonts w:eastAsia="Calibri"/>
                <w:lang w:eastAsia="en-US"/>
              </w:rPr>
              <w:t>Тип документа</w:t>
            </w:r>
          </w:p>
        </w:tc>
        <w:tc>
          <w:tcPr>
            <w:tcW w:w="5386" w:type="dxa"/>
          </w:tcPr>
          <w:p w14:paraId="176F66A5" w14:textId="77777777" w:rsidR="00873D1C" w:rsidRPr="00873D1C" w:rsidRDefault="00873D1C" w:rsidP="00873D1C">
            <w:pPr>
              <w:rPr>
                <w:rFonts w:eastAsia="Calibri"/>
                <w:lang w:eastAsia="en-US"/>
              </w:rPr>
            </w:pPr>
          </w:p>
        </w:tc>
      </w:tr>
      <w:tr w:rsidR="00873D1C" w:rsidRPr="00873D1C" w14:paraId="678E8328" w14:textId="77777777" w:rsidTr="00EF597F">
        <w:tc>
          <w:tcPr>
            <w:tcW w:w="4815" w:type="dxa"/>
          </w:tcPr>
          <w:p w14:paraId="44216F9F" w14:textId="77777777" w:rsidR="00873D1C" w:rsidRPr="00873D1C" w:rsidRDefault="00873D1C" w:rsidP="00873D1C">
            <w:pPr>
              <w:rPr>
                <w:rFonts w:eastAsia="Calibri"/>
                <w:lang w:eastAsia="en-US"/>
              </w:rPr>
            </w:pPr>
            <w:r w:rsidRPr="00873D1C">
              <w:rPr>
                <w:rFonts w:eastAsia="Calibri"/>
                <w:lang w:eastAsia="en-US"/>
              </w:rPr>
              <w:t>Серия</w:t>
            </w:r>
          </w:p>
        </w:tc>
        <w:tc>
          <w:tcPr>
            <w:tcW w:w="5386" w:type="dxa"/>
          </w:tcPr>
          <w:p w14:paraId="51C40206" w14:textId="77777777" w:rsidR="00873D1C" w:rsidRPr="00873D1C" w:rsidRDefault="00873D1C" w:rsidP="00873D1C">
            <w:pPr>
              <w:rPr>
                <w:rFonts w:eastAsia="Calibri"/>
                <w:lang w:eastAsia="en-US"/>
              </w:rPr>
            </w:pPr>
          </w:p>
        </w:tc>
      </w:tr>
      <w:tr w:rsidR="00873D1C" w:rsidRPr="00873D1C" w14:paraId="0BC6BE70" w14:textId="77777777" w:rsidTr="00EF597F">
        <w:tc>
          <w:tcPr>
            <w:tcW w:w="4815" w:type="dxa"/>
          </w:tcPr>
          <w:p w14:paraId="614A93B5" w14:textId="77777777" w:rsidR="00873D1C" w:rsidRPr="00873D1C" w:rsidRDefault="00873D1C" w:rsidP="00873D1C">
            <w:pPr>
              <w:rPr>
                <w:rFonts w:eastAsia="Calibri"/>
                <w:lang w:eastAsia="en-US"/>
              </w:rPr>
            </w:pPr>
            <w:r w:rsidRPr="00873D1C">
              <w:rPr>
                <w:rFonts w:eastAsia="Calibri"/>
                <w:lang w:eastAsia="en-US"/>
              </w:rPr>
              <w:t>Номер</w:t>
            </w:r>
          </w:p>
        </w:tc>
        <w:tc>
          <w:tcPr>
            <w:tcW w:w="5386" w:type="dxa"/>
          </w:tcPr>
          <w:p w14:paraId="05118277" w14:textId="77777777" w:rsidR="00873D1C" w:rsidRPr="00873D1C" w:rsidRDefault="00873D1C" w:rsidP="00873D1C">
            <w:pPr>
              <w:rPr>
                <w:rFonts w:eastAsia="Calibri"/>
                <w:lang w:eastAsia="en-US"/>
              </w:rPr>
            </w:pPr>
          </w:p>
        </w:tc>
      </w:tr>
      <w:tr w:rsidR="00873D1C" w:rsidRPr="00873D1C" w14:paraId="145D9595" w14:textId="77777777" w:rsidTr="00EF597F">
        <w:tc>
          <w:tcPr>
            <w:tcW w:w="4815" w:type="dxa"/>
          </w:tcPr>
          <w:p w14:paraId="628492CC"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386" w:type="dxa"/>
          </w:tcPr>
          <w:p w14:paraId="13007A39" w14:textId="77777777" w:rsidR="00873D1C" w:rsidRPr="00873D1C" w:rsidRDefault="00873D1C" w:rsidP="00873D1C">
            <w:pPr>
              <w:rPr>
                <w:rFonts w:eastAsia="Calibri"/>
                <w:lang w:eastAsia="en-US"/>
              </w:rPr>
            </w:pPr>
          </w:p>
        </w:tc>
      </w:tr>
      <w:tr w:rsidR="00873D1C" w:rsidRPr="00873D1C" w14:paraId="4CD9531E" w14:textId="77777777" w:rsidTr="00EF597F">
        <w:tc>
          <w:tcPr>
            <w:tcW w:w="4815" w:type="dxa"/>
          </w:tcPr>
          <w:p w14:paraId="6540236F" w14:textId="77777777" w:rsidR="00873D1C" w:rsidRPr="00873D1C" w:rsidRDefault="00873D1C" w:rsidP="00873D1C">
            <w:pPr>
              <w:rPr>
                <w:rFonts w:eastAsia="Calibri"/>
                <w:lang w:eastAsia="en-US"/>
              </w:rPr>
            </w:pPr>
            <w:r w:rsidRPr="00873D1C">
              <w:rPr>
                <w:rFonts w:eastAsia="Calibri"/>
                <w:lang w:eastAsia="en-US"/>
              </w:rPr>
              <w:t>Кем выдан</w:t>
            </w:r>
          </w:p>
        </w:tc>
        <w:tc>
          <w:tcPr>
            <w:tcW w:w="5386" w:type="dxa"/>
          </w:tcPr>
          <w:p w14:paraId="689C3CE7" w14:textId="77777777" w:rsidR="00873D1C" w:rsidRPr="00873D1C" w:rsidRDefault="00873D1C" w:rsidP="00873D1C">
            <w:pPr>
              <w:rPr>
                <w:rFonts w:eastAsia="Calibri"/>
                <w:lang w:eastAsia="en-US"/>
              </w:rPr>
            </w:pPr>
          </w:p>
        </w:tc>
      </w:tr>
      <w:tr w:rsidR="00873D1C" w:rsidRPr="00873D1C" w14:paraId="285D57F5" w14:textId="77777777" w:rsidTr="00EF597F">
        <w:tc>
          <w:tcPr>
            <w:tcW w:w="4815" w:type="dxa"/>
          </w:tcPr>
          <w:p w14:paraId="485680A3"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386" w:type="dxa"/>
          </w:tcPr>
          <w:p w14:paraId="3991C5C8" w14:textId="77777777" w:rsidR="00873D1C" w:rsidRPr="00873D1C" w:rsidRDefault="00873D1C" w:rsidP="00873D1C">
            <w:pPr>
              <w:rPr>
                <w:rFonts w:eastAsia="Calibri"/>
                <w:lang w:eastAsia="en-US"/>
              </w:rPr>
            </w:pPr>
          </w:p>
        </w:tc>
      </w:tr>
      <w:tr w:rsidR="00873D1C" w:rsidRPr="00873D1C" w14:paraId="5A01BB6D" w14:textId="77777777" w:rsidTr="00EF597F">
        <w:tc>
          <w:tcPr>
            <w:tcW w:w="10201" w:type="dxa"/>
            <w:gridSpan w:val="2"/>
          </w:tcPr>
          <w:p w14:paraId="200424BA"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22B015FD" w14:textId="77777777" w:rsidTr="00EF597F">
        <w:tc>
          <w:tcPr>
            <w:tcW w:w="4815" w:type="dxa"/>
          </w:tcPr>
          <w:p w14:paraId="0F8025DC" w14:textId="77777777" w:rsidR="00873D1C" w:rsidRPr="00873D1C" w:rsidRDefault="00873D1C" w:rsidP="00873D1C">
            <w:pPr>
              <w:rPr>
                <w:rFonts w:eastAsia="Calibri"/>
                <w:lang w:eastAsia="en-US"/>
              </w:rPr>
            </w:pPr>
            <w:r w:rsidRPr="00873D1C">
              <w:rPr>
                <w:rFonts w:eastAsia="Calibri"/>
                <w:lang w:eastAsia="en-US"/>
              </w:rPr>
              <w:t>Категория заявителя</w:t>
            </w:r>
          </w:p>
        </w:tc>
        <w:tc>
          <w:tcPr>
            <w:tcW w:w="5386" w:type="dxa"/>
          </w:tcPr>
          <w:p w14:paraId="4239138E"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6CFE426D" w14:textId="77777777" w:rsidTr="00EF597F">
        <w:tc>
          <w:tcPr>
            <w:tcW w:w="4815" w:type="dxa"/>
          </w:tcPr>
          <w:p w14:paraId="584857DC"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386" w:type="dxa"/>
          </w:tcPr>
          <w:p w14:paraId="6A5F81AA" w14:textId="77777777" w:rsidR="00873D1C" w:rsidRPr="00873D1C" w:rsidRDefault="00873D1C" w:rsidP="00873D1C">
            <w:pPr>
              <w:rPr>
                <w:rFonts w:eastAsia="Calibri"/>
                <w:lang w:eastAsia="en-US"/>
              </w:rPr>
            </w:pPr>
          </w:p>
        </w:tc>
      </w:tr>
      <w:tr w:rsidR="00873D1C" w:rsidRPr="00873D1C" w14:paraId="582946EC" w14:textId="77777777" w:rsidTr="00EF597F">
        <w:tc>
          <w:tcPr>
            <w:tcW w:w="4815" w:type="dxa"/>
          </w:tcPr>
          <w:p w14:paraId="71475079" w14:textId="77777777" w:rsidR="00873D1C" w:rsidRPr="00873D1C" w:rsidRDefault="00873D1C" w:rsidP="00873D1C">
            <w:pPr>
              <w:rPr>
                <w:rFonts w:eastAsia="Calibri"/>
                <w:lang w:eastAsia="en-US"/>
              </w:rPr>
            </w:pPr>
            <w:r w:rsidRPr="00873D1C">
              <w:rPr>
                <w:rFonts w:eastAsia="Calibri"/>
                <w:lang w:eastAsia="en-US"/>
              </w:rPr>
              <w:t>ОГРН</w:t>
            </w:r>
          </w:p>
        </w:tc>
        <w:tc>
          <w:tcPr>
            <w:tcW w:w="5386" w:type="dxa"/>
          </w:tcPr>
          <w:p w14:paraId="57E71BFB" w14:textId="77777777" w:rsidR="00873D1C" w:rsidRPr="00873D1C" w:rsidRDefault="00873D1C" w:rsidP="00873D1C">
            <w:pPr>
              <w:rPr>
                <w:rFonts w:eastAsia="Calibri"/>
                <w:lang w:eastAsia="en-US"/>
              </w:rPr>
            </w:pPr>
          </w:p>
        </w:tc>
      </w:tr>
      <w:tr w:rsidR="00873D1C" w:rsidRPr="00873D1C" w14:paraId="74360C26" w14:textId="77777777" w:rsidTr="00EF597F">
        <w:tc>
          <w:tcPr>
            <w:tcW w:w="4815" w:type="dxa"/>
          </w:tcPr>
          <w:p w14:paraId="4292A44D" w14:textId="77777777" w:rsidR="00873D1C" w:rsidRPr="00873D1C" w:rsidRDefault="00873D1C" w:rsidP="00873D1C">
            <w:pPr>
              <w:rPr>
                <w:rFonts w:eastAsia="Calibri"/>
                <w:lang w:eastAsia="en-US"/>
              </w:rPr>
            </w:pPr>
            <w:r w:rsidRPr="00873D1C">
              <w:rPr>
                <w:rFonts w:eastAsia="Calibri"/>
                <w:lang w:eastAsia="en-US"/>
              </w:rPr>
              <w:t>ИНН</w:t>
            </w:r>
          </w:p>
        </w:tc>
        <w:tc>
          <w:tcPr>
            <w:tcW w:w="5386" w:type="dxa"/>
          </w:tcPr>
          <w:p w14:paraId="0EB5EC47" w14:textId="77777777" w:rsidR="00873D1C" w:rsidRPr="00873D1C" w:rsidRDefault="00873D1C" w:rsidP="00873D1C">
            <w:pPr>
              <w:rPr>
                <w:rFonts w:eastAsia="Calibri"/>
                <w:lang w:eastAsia="en-US"/>
              </w:rPr>
            </w:pPr>
          </w:p>
        </w:tc>
      </w:tr>
      <w:tr w:rsidR="00873D1C" w:rsidRPr="00873D1C" w14:paraId="3ED9A08E" w14:textId="77777777" w:rsidTr="00EF597F">
        <w:tc>
          <w:tcPr>
            <w:tcW w:w="4815" w:type="dxa"/>
          </w:tcPr>
          <w:p w14:paraId="587CFC06" w14:textId="77777777" w:rsidR="00873D1C" w:rsidRPr="00873D1C" w:rsidRDefault="00873D1C" w:rsidP="00873D1C">
            <w:pPr>
              <w:rPr>
                <w:rFonts w:eastAsia="Calibri"/>
                <w:lang w:eastAsia="en-US"/>
              </w:rPr>
            </w:pPr>
            <w:r w:rsidRPr="00873D1C">
              <w:rPr>
                <w:rFonts w:eastAsia="Calibri"/>
                <w:lang w:eastAsia="en-US"/>
              </w:rPr>
              <w:t>КПП</w:t>
            </w:r>
          </w:p>
        </w:tc>
        <w:tc>
          <w:tcPr>
            <w:tcW w:w="5386" w:type="dxa"/>
          </w:tcPr>
          <w:p w14:paraId="4DDD5383" w14:textId="77777777" w:rsidR="00873D1C" w:rsidRPr="00873D1C" w:rsidRDefault="00873D1C" w:rsidP="00873D1C">
            <w:pPr>
              <w:rPr>
                <w:rFonts w:eastAsia="Calibri"/>
                <w:lang w:eastAsia="en-US"/>
              </w:rPr>
            </w:pPr>
          </w:p>
        </w:tc>
      </w:tr>
      <w:tr w:rsidR="00873D1C" w:rsidRPr="00873D1C" w14:paraId="4D8982AE" w14:textId="77777777" w:rsidTr="00EF597F">
        <w:tc>
          <w:tcPr>
            <w:tcW w:w="4815" w:type="dxa"/>
          </w:tcPr>
          <w:p w14:paraId="3DF14ADE"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386" w:type="dxa"/>
          </w:tcPr>
          <w:p w14:paraId="6CD1F3F9" w14:textId="77777777" w:rsidR="00873D1C" w:rsidRPr="00873D1C" w:rsidRDefault="00873D1C" w:rsidP="00873D1C">
            <w:pPr>
              <w:rPr>
                <w:rFonts w:eastAsia="Calibri"/>
                <w:lang w:eastAsia="en-US"/>
              </w:rPr>
            </w:pPr>
          </w:p>
        </w:tc>
      </w:tr>
      <w:tr w:rsidR="00873D1C" w:rsidRPr="00873D1C" w14:paraId="1772EB05" w14:textId="77777777" w:rsidTr="00EF597F">
        <w:tc>
          <w:tcPr>
            <w:tcW w:w="4815" w:type="dxa"/>
          </w:tcPr>
          <w:p w14:paraId="2F67245B"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386" w:type="dxa"/>
          </w:tcPr>
          <w:p w14:paraId="22EA740D" w14:textId="77777777" w:rsidR="00873D1C" w:rsidRPr="00873D1C" w:rsidRDefault="00873D1C" w:rsidP="00873D1C">
            <w:pPr>
              <w:rPr>
                <w:rFonts w:eastAsia="Calibri"/>
                <w:lang w:eastAsia="en-US"/>
              </w:rPr>
            </w:pPr>
          </w:p>
        </w:tc>
      </w:tr>
      <w:tr w:rsidR="00873D1C" w:rsidRPr="00873D1C" w14:paraId="29FD3F69" w14:textId="77777777" w:rsidTr="00EF597F">
        <w:tc>
          <w:tcPr>
            <w:tcW w:w="4815" w:type="dxa"/>
          </w:tcPr>
          <w:p w14:paraId="2EAEDF8E"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386" w:type="dxa"/>
          </w:tcPr>
          <w:p w14:paraId="05C32208" w14:textId="77777777" w:rsidR="00873D1C" w:rsidRPr="00873D1C" w:rsidRDefault="00873D1C" w:rsidP="00873D1C">
            <w:pPr>
              <w:rPr>
                <w:rFonts w:eastAsia="Calibri"/>
                <w:lang w:eastAsia="en-US"/>
              </w:rPr>
            </w:pPr>
          </w:p>
        </w:tc>
      </w:tr>
      <w:tr w:rsidR="00873D1C" w:rsidRPr="00873D1C" w14:paraId="1FBF133E" w14:textId="77777777" w:rsidTr="00EF597F">
        <w:tc>
          <w:tcPr>
            <w:tcW w:w="10201" w:type="dxa"/>
            <w:gridSpan w:val="2"/>
          </w:tcPr>
          <w:p w14:paraId="737662F4" w14:textId="77777777" w:rsidR="00873D1C" w:rsidRPr="00873D1C" w:rsidRDefault="00873D1C" w:rsidP="00873D1C">
            <w:pPr>
              <w:rPr>
                <w:rFonts w:eastAsia="Calibri"/>
                <w:lang w:eastAsia="en-US"/>
              </w:rPr>
            </w:pPr>
            <w:r w:rsidRPr="00873D1C">
              <w:rPr>
                <w:rFonts w:eastAsia="Calibri"/>
                <w:lang w:eastAsia="en-US"/>
              </w:rPr>
              <w:t>Вариант предоставления государственной услуги</w:t>
            </w:r>
          </w:p>
        </w:tc>
      </w:tr>
      <w:tr w:rsidR="00873D1C" w:rsidRPr="00873D1C" w14:paraId="2F8321F3" w14:textId="77777777" w:rsidTr="00EF597F">
        <w:tc>
          <w:tcPr>
            <w:tcW w:w="4815" w:type="dxa"/>
          </w:tcPr>
          <w:p w14:paraId="0051FAE2" w14:textId="77777777" w:rsidR="00873D1C" w:rsidRPr="00873D1C" w:rsidRDefault="00873D1C" w:rsidP="00873D1C">
            <w:pPr>
              <w:rPr>
                <w:rFonts w:eastAsia="Calibri"/>
                <w:lang w:eastAsia="en-US"/>
              </w:rPr>
            </w:pPr>
            <w:r w:rsidRPr="00873D1C">
              <w:rPr>
                <w:rFonts w:eastAsia="Calibri"/>
                <w:lang w:eastAsia="en-US"/>
              </w:rPr>
              <w:t>Лицензируемый вид деятельности</w:t>
            </w:r>
          </w:p>
        </w:tc>
        <w:tc>
          <w:tcPr>
            <w:tcW w:w="5386" w:type="dxa"/>
          </w:tcPr>
          <w:p w14:paraId="64125CE8" w14:textId="77777777" w:rsidR="00873D1C" w:rsidRPr="00873D1C" w:rsidRDefault="00873D1C" w:rsidP="00873D1C">
            <w:pPr>
              <w:rPr>
                <w:rFonts w:eastAsia="Calibri"/>
                <w:lang w:eastAsia="en-US"/>
              </w:rPr>
            </w:pPr>
            <w:r w:rsidRPr="00873D1C">
              <w:rPr>
                <w:rFonts w:eastAsia="Calibri"/>
                <w:lang w:eastAsia="en-US"/>
              </w:rPr>
              <w:t>Розничная продажа алкогольной продукции / Розничная продажа алкогольной продукции при оказании услуг общественного питания</w:t>
            </w:r>
          </w:p>
        </w:tc>
      </w:tr>
      <w:tr w:rsidR="00873D1C" w:rsidRPr="00873D1C" w14:paraId="07F0D29E" w14:textId="77777777" w:rsidTr="00EF597F">
        <w:tc>
          <w:tcPr>
            <w:tcW w:w="10201" w:type="dxa"/>
            <w:gridSpan w:val="2"/>
          </w:tcPr>
          <w:p w14:paraId="54BA3E31" w14:textId="77777777" w:rsidR="00873D1C" w:rsidRPr="00873D1C" w:rsidRDefault="00873D1C" w:rsidP="00873D1C">
            <w:pPr>
              <w:rPr>
                <w:rFonts w:eastAsia="Calibri"/>
                <w:lang w:eastAsia="en-US"/>
              </w:rPr>
            </w:pPr>
            <w:r w:rsidRPr="00873D1C">
              <w:rPr>
                <w:rFonts w:eastAsia="Calibri"/>
                <w:lang w:eastAsia="en-US"/>
              </w:rPr>
              <w:t>Объект осуществления лицензируемой деятельности</w:t>
            </w:r>
          </w:p>
        </w:tc>
      </w:tr>
      <w:tr w:rsidR="00873D1C" w:rsidRPr="00873D1C" w14:paraId="6E6C146D" w14:textId="77777777" w:rsidTr="00EF597F">
        <w:tc>
          <w:tcPr>
            <w:tcW w:w="4815" w:type="dxa"/>
          </w:tcPr>
          <w:p w14:paraId="3CCCB1B1" w14:textId="77777777" w:rsidR="00873D1C" w:rsidRPr="00873D1C" w:rsidRDefault="00873D1C" w:rsidP="00873D1C">
            <w:pPr>
              <w:rPr>
                <w:rFonts w:eastAsia="Calibri"/>
                <w:lang w:eastAsia="en-US"/>
              </w:rPr>
            </w:pPr>
            <w:r w:rsidRPr="00873D1C">
              <w:rPr>
                <w:rFonts w:eastAsia="Calibri"/>
                <w:lang w:eastAsia="en-US"/>
              </w:rPr>
              <w:t>Тип объекта</w:t>
            </w:r>
          </w:p>
        </w:tc>
        <w:tc>
          <w:tcPr>
            <w:tcW w:w="5386" w:type="dxa"/>
          </w:tcPr>
          <w:p w14:paraId="13C9B948" w14:textId="77777777" w:rsidR="00873D1C" w:rsidRPr="00873D1C" w:rsidRDefault="00873D1C" w:rsidP="00873D1C">
            <w:pPr>
              <w:rPr>
                <w:rFonts w:eastAsia="Calibri"/>
                <w:lang w:eastAsia="en-US"/>
              </w:rPr>
            </w:pPr>
            <w:r w:rsidRPr="00873D1C">
              <w:rPr>
                <w:rFonts w:eastAsia="Calibri"/>
                <w:lang w:eastAsia="en-US"/>
              </w:rPr>
              <w:t>Стационарный объект и складские помещения / Стационарный объект.</w:t>
            </w:r>
          </w:p>
          <w:p w14:paraId="3CD5BACD" w14:textId="77777777" w:rsidR="00873D1C" w:rsidRPr="00873D1C" w:rsidRDefault="00873D1C" w:rsidP="00873D1C">
            <w:pPr>
              <w:rPr>
                <w:rFonts w:eastAsia="Calibri"/>
                <w:lang w:eastAsia="en-US"/>
              </w:rPr>
            </w:pPr>
            <w:r w:rsidRPr="00873D1C">
              <w:rPr>
                <w:rFonts w:eastAsia="Calibri"/>
                <w:lang w:eastAsia="en-US"/>
              </w:rPr>
              <w:t>Стационарный объект (при оказании услуг общественного питания) / Нестационарный объект (при оказании услуг общественного питания)</w:t>
            </w:r>
          </w:p>
        </w:tc>
      </w:tr>
      <w:tr w:rsidR="00873D1C" w:rsidRPr="00873D1C" w14:paraId="34EC6F04" w14:textId="77777777" w:rsidTr="00EF597F">
        <w:trPr>
          <w:trHeight w:val="255"/>
        </w:trPr>
        <w:tc>
          <w:tcPr>
            <w:tcW w:w="10201" w:type="dxa"/>
            <w:gridSpan w:val="2"/>
          </w:tcPr>
          <w:p w14:paraId="43587E27" w14:textId="77777777" w:rsidR="00873D1C" w:rsidRPr="00873D1C" w:rsidRDefault="00873D1C" w:rsidP="00873D1C">
            <w:pPr>
              <w:rPr>
                <w:rFonts w:eastAsia="Calibri"/>
                <w:lang w:eastAsia="en-US"/>
              </w:rPr>
            </w:pPr>
            <w:r w:rsidRPr="00873D1C">
              <w:rPr>
                <w:rFonts w:eastAsia="Calibri"/>
                <w:lang w:eastAsia="en-US"/>
              </w:rPr>
              <w:t>Вид алкогольной продукции</w:t>
            </w:r>
          </w:p>
        </w:tc>
      </w:tr>
      <w:tr w:rsidR="00873D1C" w:rsidRPr="00873D1C" w14:paraId="126D8B63" w14:textId="77777777" w:rsidTr="00EF597F">
        <w:tc>
          <w:tcPr>
            <w:tcW w:w="4815" w:type="dxa"/>
          </w:tcPr>
          <w:p w14:paraId="6D6BC5EA" w14:textId="77777777" w:rsidR="00873D1C" w:rsidRPr="00873D1C" w:rsidRDefault="00873D1C" w:rsidP="00873D1C">
            <w:pPr>
              <w:rPr>
                <w:rFonts w:eastAsia="Calibri"/>
                <w:lang w:eastAsia="en-US"/>
              </w:rPr>
            </w:pPr>
            <w:r w:rsidRPr="00873D1C">
              <w:rPr>
                <w:rFonts w:eastAsia="Calibri"/>
                <w:lang w:eastAsia="en-US"/>
              </w:rPr>
              <w:t>Статус ограничения</w:t>
            </w:r>
          </w:p>
        </w:tc>
        <w:tc>
          <w:tcPr>
            <w:tcW w:w="5386" w:type="dxa"/>
          </w:tcPr>
          <w:p w14:paraId="5A949D90" w14:textId="77777777" w:rsidR="00873D1C" w:rsidRPr="00873D1C" w:rsidRDefault="00873D1C" w:rsidP="00873D1C">
            <w:pPr>
              <w:rPr>
                <w:rFonts w:eastAsia="Calibri"/>
                <w:lang w:eastAsia="en-US"/>
              </w:rPr>
            </w:pPr>
            <w:r w:rsidRPr="00873D1C">
              <w:rPr>
                <w:rFonts w:eastAsia="Calibri"/>
                <w:lang w:eastAsia="en-US"/>
              </w:rPr>
              <w:t>Алкогольная продукция без ограничений / Алкогольная продукция с содержанием этилового спирта не более 16,5 процентов</w:t>
            </w:r>
          </w:p>
        </w:tc>
      </w:tr>
      <w:tr w:rsidR="00873D1C" w:rsidRPr="00873D1C" w14:paraId="161B93FA" w14:textId="77777777" w:rsidTr="00EF597F">
        <w:tc>
          <w:tcPr>
            <w:tcW w:w="10201" w:type="dxa"/>
            <w:gridSpan w:val="2"/>
          </w:tcPr>
          <w:p w14:paraId="0F8901ED" w14:textId="77777777" w:rsidR="00873D1C" w:rsidRPr="00873D1C" w:rsidRDefault="00873D1C" w:rsidP="00873D1C">
            <w:pPr>
              <w:rPr>
                <w:rFonts w:eastAsia="Calibri"/>
                <w:lang w:eastAsia="en-US"/>
              </w:rPr>
            </w:pPr>
            <w:r w:rsidRPr="00873D1C">
              <w:rPr>
                <w:rFonts w:eastAsia="Calibri"/>
                <w:lang w:eastAsia="en-US"/>
              </w:rPr>
              <w:t>Сведения о стационарных объектах (обособленных подразделениях)</w:t>
            </w:r>
          </w:p>
        </w:tc>
      </w:tr>
      <w:tr w:rsidR="00873D1C" w:rsidRPr="00873D1C" w14:paraId="0F9078DA" w14:textId="77777777" w:rsidTr="00EF597F">
        <w:tc>
          <w:tcPr>
            <w:tcW w:w="4815" w:type="dxa"/>
          </w:tcPr>
          <w:p w14:paraId="3B089E1C" w14:textId="77777777" w:rsidR="00873D1C" w:rsidRPr="00873D1C" w:rsidRDefault="00873D1C" w:rsidP="00873D1C">
            <w:pPr>
              <w:rPr>
                <w:rFonts w:eastAsia="Calibri"/>
                <w:lang w:eastAsia="en-US"/>
              </w:rPr>
            </w:pPr>
            <w:r w:rsidRPr="00873D1C">
              <w:rPr>
                <w:rFonts w:eastAsia="Calibri"/>
                <w:lang w:eastAsia="en-US"/>
              </w:rPr>
              <w:t>Кадастровый номер / кадастровые номера (для стационарных объектов)</w:t>
            </w:r>
          </w:p>
        </w:tc>
        <w:tc>
          <w:tcPr>
            <w:tcW w:w="5386" w:type="dxa"/>
          </w:tcPr>
          <w:p w14:paraId="54A66C2A" w14:textId="77777777" w:rsidR="00873D1C" w:rsidRPr="00873D1C" w:rsidRDefault="00873D1C" w:rsidP="00873D1C">
            <w:pPr>
              <w:rPr>
                <w:rFonts w:eastAsia="Calibri"/>
                <w:lang w:eastAsia="en-US"/>
              </w:rPr>
            </w:pPr>
          </w:p>
        </w:tc>
      </w:tr>
      <w:tr w:rsidR="00873D1C" w:rsidRPr="00873D1C" w14:paraId="38F4F95E" w14:textId="77777777" w:rsidTr="00EF597F">
        <w:tc>
          <w:tcPr>
            <w:tcW w:w="4815" w:type="dxa"/>
          </w:tcPr>
          <w:p w14:paraId="347904C2" w14:textId="77777777" w:rsidR="00873D1C" w:rsidRPr="00873D1C" w:rsidRDefault="00873D1C" w:rsidP="00873D1C">
            <w:pPr>
              <w:rPr>
                <w:rFonts w:eastAsia="Calibri"/>
                <w:lang w:eastAsia="en-US"/>
              </w:rPr>
            </w:pPr>
            <w:r w:rsidRPr="00873D1C">
              <w:rPr>
                <w:rFonts w:eastAsia="Calibri"/>
                <w:lang w:eastAsia="en-US"/>
              </w:rPr>
              <w:t>Площадь</w:t>
            </w:r>
          </w:p>
        </w:tc>
        <w:tc>
          <w:tcPr>
            <w:tcW w:w="5386" w:type="dxa"/>
          </w:tcPr>
          <w:p w14:paraId="21B85DD8" w14:textId="77777777" w:rsidR="00873D1C" w:rsidRPr="00873D1C" w:rsidRDefault="00873D1C" w:rsidP="00873D1C">
            <w:pPr>
              <w:rPr>
                <w:rFonts w:eastAsia="Calibri"/>
                <w:lang w:eastAsia="en-US"/>
              </w:rPr>
            </w:pPr>
          </w:p>
        </w:tc>
      </w:tr>
      <w:tr w:rsidR="00873D1C" w:rsidRPr="00873D1C" w14:paraId="467FC4A6" w14:textId="77777777" w:rsidTr="00EF597F">
        <w:tc>
          <w:tcPr>
            <w:tcW w:w="4815" w:type="dxa"/>
          </w:tcPr>
          <w:p w14:paraId="290F5315" w14:textId="77777777" w:rsidR="00873D1C" w:rsidRPr="00873D1C" w:rsidRDefault="00873D1C" w:rsidP="00873D1C">
            <w:pPr>
              <w:rPr>
                <w:rFonts w:eastAsia="Calibri"/>
                <w:lang w:eastAsia="en-US"/>
              </w:rPr>
            </w:pPr>
            <w:r w:rsidRPr="00873D1C">
              <w:rPr>
                <w:rFonts w:eastAsia="Calibri"/>
                <w:lang w:eastAsia="en-US"/>
              </w:rPr>
              <w:t>в т.ч. площадь зала обслуживания (для объектов общественного питания)</w:t>
            </w:r>
          </w:p>
        </w:tc>
        <w:tc>
          <w:tcPr>
            <w:tcW w:w="5386" w:type="dxa"/>
          </w:tcPr>
          <w:p w14:paraId="4BF30E7E" w14:textId="77777777" w:rsidR="00873D1C" w:rsidRPr="00873D1C" w:rsidRDefault="00873D1C" w:rsidP="00873D1C">
            <w:pPr>
              <w:rPr>
                <w:rFonts w:eastAsia="Calibri"/>
                <w:lang w:eastAsia="en-US"/>
              </w:rPr>
            </w:pPr>
          </w:p>
        </w:tc>
      </w:tr>
      <w:tr w:rsidR="00873D1C" w:rsidRPr="00873D1C" w14:paraId="7843C896" w14:textId="77777777" w:rsidTr="00EF597F">
        <w:tc>
          <w:tcPr>
            <w:tcW w:w="4815" w:type="dxa"/>
          </w:tcPr>
          <w:p w14:paraId="2EA7FC15" w14:textId="77777777" w:rsidR="00873D1C" w:rsidRPr="00873D1C" w:rsidRDefault="00873D1C" w:rsidP="00873D1C">
            <w:pPr>
              <w:rPr>
                <w:rFonts w:eastAsia="Calibri"/>
                <w:lang w:eastAsia="en-US"/>
              </w:rPr>
            </w:pPr>
            <w:r w:rsidRPr="00873D1C">
              <w:rPr>
                <w:rFonts w:eastAsia="Calibri"/>
                <w:lang w:eastAsia="en-US"/>
              </w:rPr>
              <w:lastRenderedPageBreak/>
              <w:t>КПП</w:t>
            </w:r>
          </w:p>
        </w:tc>
        <w:tc>
          <w:tcPr>
            <w:tcW w:w="5386" w:type="dxa"/>
          </w:tcPr>
          <w:p w14:paraId="7D7E7B0E" w14:textId="77777777" w:rsidR="00873D1C" w:rsidRPr="00873D1C" w:rsidRDefault="00873D1C" w:rsidP="00873D1C">
            <w:pPr>
              <w:rPr>
                <w:rFonts w:eastAsia="Calibri"/>
                <w:lang w:eastAsia="en-US"/>
              </w:rPr>
            </w:pPr>
          </w:p>
        </w:tc>
      </w:tr>
      <w:tr w:rsidR="00873D1C" w:rsidRPr="00873D1C" w14:paraId="2C727F9F" w14:textId="77777777" w:rsidTr="00EF597F">
        <w:tc>
          <w:tcPr>
            <w:tcW w:w="4815" w:type="dxa"/>
          </w:tcPr>
          <w:p w14:paraId="5B73101C" w14:textId="77777777" w:rsidR="00873D1C" w:rsidRPr="00873D1C" w:rsidRDefault="00873D1C" w:rsidP="00873D1C">
            <w:pPr>
              <w:rPr>
                <w:rFonts w:eastAsia="Calibri"/>
                <w:lang w:eastAsia="en-US"/>
              </w:rPr>
            </w:pPr>
            <w:r w:rsidRPr="00873D1C">
              <w:rPr>
                <w:rFonts w:eastAsia="Calibri"/>
                <w:lang w:eastAsia="en-US"/>
              </w:rPr>
              <w:t>Адрес</w:t>
            </w:r>
          </w:p>
        </w:tc>
        <w:tc>
          <w:tcPr>
            <w:tcW w:w="5386" w:type="dxa"/>
          </w:tcPr>
          <w:p w14:paraId="683DF87B" w14:textId="77777777" w:rsidR="00873D1C" w:rsidRPr="00873D1C" w:rsidRDefault="00873D1C" w:rsidP="00873D1C">
            <w:pPr>
              <w:rPr>
                <w:rFonts w:eastAsia="Calibri"/>
                <w:lang w:eastAsia="en-US"/>
              </w:rPr>
            </w:pPr>
          </w:p>
        </w:tc>
      </w:tr>
      <w:tr w:rsidR="00873D1C" w:rsidRPr="00873D1C" w14:paraId="3EF9D25E" w14:textId="77777777" w:rsidTr="00EF597F">
        <w:tc>
          <w:tcPr>
            <w:tcW w:w="4815" w:type="dxa"/>
          </w:tcPr>
          <w:p w14:paraId="3F96B0AF" w14:textId="77777777" w:rsidR="00873D1C" w:rsidRPr="00873D1C" w:rsidRDefault="00873D1C" w:rsidP="00873D1C">
            <w:pPr>
              <w:rPr>
                <w:rFonts w:eastAsia="Calibri"/>
                <w:lang w:eastAsia="en-US"/>
              </w:rPr>
            </w:pPr>
            <w:r w:rsidRPr="00873D1C">
              <w:rPr>
                <w:rFonts w:eastAsia="Calibri"/>
                <w:lang w:eastAsia="en-US"/>
              </w:rPr>
              <w:t>Дополнительные сведения об адресе (помещения, части помещений и т.п.)</w:t>
            </w:r>
          </w:p>
        </w:tc>
        <w:tc>
          <w:tcPr>
            <w:tcW w:w="5386" w:type="dxa"/>
          </w:tcPr>
          <w:p w14:paraId="1304ECB7" w14:textId="77777777" w:rsidR="00873D1C" w:rsidRPr="00873D1C" w:rsidRDefault="00873D1C" w:rsidP="00873D1C">
            <w:pPr>
              <w:rPr>
                <w:rFonts w:eastAsia="Calibri"/>
                <w:lang w:eastAsia="en-US"/>
              </w:rPr>
            </w:pPr>
          </w:p>
        </w:tc>
      </w:tr>
      <w:tr w:rsidR="00873D1C" w:rsidRPr="00873D1C" w14:paraId="65ACD56E" w14:textId="77777777" w:rsidTr="00EF597F">
        <w:tc>
          <w:tcPr>
            <w:tcW w:w="4815" w:type="dxa"/>
          </w:tcPr>
          <w:p w14:paraId="1108283C" w14:textId="77777777" w:rsidR="00873D1C" w:rsidRPr="00873D1C" w:rsidRDefault="00873D1C" w:rsidP="00873D1C">
            <w:pPr>
              <w:rPr>
                <w:rFonts w:eastAsia="Calibri"/>
                <w:lang w:eastAsia="en-US"/>
              </w:rPr>
            </w:pPr>
            <w:r w:rsidRPr="00873D1C">
              <w:rPr>
                <w:rFonts w:eastAsia="Calibri"/>
                <w:lang w:eastAsia="en-US"/>
              </w:rPr>
              <w:t>Находится в многоквартирном доме</w:t>
            </w:r>
          </w:p>
        </w:tc>
        <w:tc>
          <w:tcPr>
            <w:tcW w:w="5386" w:type="dxa"/>
          </w:tcPr>
          <w:p w14:paraId="00FC2F3D" w14:textId="77777777" w:rsidR="00873D1C" w:rsidRPr="00873D1C" w:rsidRDefault="00873D1C" w:rsidP="00873D1C">
            <w:pPr>
              <w:rPr>
                <w:rFonts w:eastAsia="Calibri"/>
                <w:lang w:eastAsia="en-US"/>
              </w:rPr>
            </w:pPr>
          </w:p>
        </w:tc>
      </w:tr>
      <w:tr w:rsidR="00873D1C" w:rsidRPr="00873D1C" w14:paraId="4E914B9D" w14:textId="77777777" w:rsidTr="00EF597F">
        <w:tc>
          <w:tcPr>
            <w:tcW w:w="4815" w:type="dxa"/>
          </w:tcPr>
          <w:p w14:paraId="3284C57D" w14:textId="77777777" w:rsidR="00873D1C" w:rsidRPr="00873D1C" w:rsidRDefault="00873D1C" w:rsidP="00873D1C">
            <w:pPr>
              <w:rPr>
                <w:rFonts w:eastAsia="Calibri"/>
                <w:lang w:eastAsia="en-US"/>
              </w:rPr>
            </w:pPr>
            <w:r w:rsidRPr="00873D1C">
              <w:rPr>
                <w:rFonts w:eastAsia="Calibri"/>
                <w:lang w:eastAsia="en-US"/>
              </w:rPr>
              <w:t>Описание местоположения объекта</w:t>
            </w:r>
          </w:p>
        </w:tc>
        <w:tc>
          <w:tcPr>
            <w:tcW w:w="5386" w:type="dxa"/>
          </w:tcPr>
          <w:p w14:paraId="2A991A43" w14:textId="77777777" w:rsidR="00873D1C" w:rsidRPr="00873D1C" w:rsidRDefault="00873D1C" w:rsidP="00873D1C">
            <w:pPr>
              <w:rPr>
                <w:rFonts w:eastAsia="Calibri"/>
                <w:lang w:eastAsia="en-US"/>
              </w:rPr>
            </w:pPr>
            <w:r w:rsidRPr="00873D1C">
              <w:rPr>
                <w:rFonts w:eastAsia="Calibri"/>
                <w:lang w:eastAsia="en-US"/>
              </w:rPr>
              <w:t>Долгота; широта</w:t>
            </w:r>
          </w:p>
        </w:tc>
      </w:tr>
      <w:tr w:rsidR="00873D1C" w:rsidRPr="00873D1C" w14:paraId="481ADA68" w14:textId="77777777" w:rsidTr="00EF597F">
        <w:tc>
          <w:tcPr>
            <w:tcW w:w="10201" w:type="dxa"/>
            <w:gridSpan w:val="2"/>
          </w:tcPr>
          <w:p w14:paraId="370EA69E" w14:textId="77777777" w:rsidR="00873D1C" w:rsidRPr="00873D1C" w:rsidRDefault="00873D1C" w:rsidP="00873D1C">
            <w:pPr>
              <w:rPr>
                <w:rFonts w:eastAsia="Calibri"/>
                <w:lang w:eastAsia="en-US"/>
              </w:rPr>
            </w:pPr>
            <w:r w:rsidRPr="00873D1C">
              <w:rPr>
                <w:rFonts w:eastAsia="Calibri"/>
                <w:lang w:eastAsia="en-US"/>
              </w:rPr>
              <w:t>Сведения об оплате государственной пошлины (по желанию заявителя)</w:t>
            </w:r>
          </w:p>
        </w:tc>
      </w:tr>
      <w:tr w:rsidR="00873D1C" w:rsidRPr="00873D1C" w14:paraId="3623ABC9" w14:textId="77777777" w:rsidTr="00EF597F">
        <w:tc>
          <w:tcPr>
            <w:tcW w:w="4815" w:type="dxa"/>
          </w:tcPr>
          <w:p w14:paraId="4939ADE9" w14:textId="77777777" w:rsidR="00873D1C" w:rsidRPr="00873D1C" w:rsidRDefault="00873D1C" w:rsidP="00873D1C">
            <w:pPr>
              <w:rPr>
                <w:rFonts w:eastAsia="Calibri"/>
                <w:lang w:eastAsia="en-US"/>
              </w:rPr>
            </w:pPr>
            <w:r w:rsidRPr="00873D1C">
              <w:rPr>
                <w:rFonts w:eastAsia="Calibri"/>
                <w:lang w:eastAsia="en-US"/>
              </w:rPr>
              <w:t>Номер платежного поручения</w:t>
            </w:r>
          </w:p>
        </w:tc>
        <w:tc>
          <w:tcPr>
            <w:tcW w:w="5386" w:type="dxa"/>
          </w:tcPr>
          <w:p w14:paraId="44D18D39" w14:textId="77777777" w:rsidR="00873D1C" w:rsidRPr="00873D1C" w:rsidRDefault="00873D1C" w:rsidP="00873D1C">
            <w:pPr>
              <w:rPr>
                <w:rFonts w:eastAsia="Calibri"/>
                <w:lang w:eastAsia="en-US"/>
              </w:rPr>
            </w:pPr>
          </w:p>
        </w:tc>
      </w:tr>
      <w:tr w:rsidR="00873D1C" w:rsidRPr="00873D1C" w14:paraId="14FC35DD" w14:textId="77777777" w:rsidTr="00EF597F">
        <w:tc>
          <w:tcPr>
            <w:tcW w:w="4815" w:type="dxa"/>
          </w:tcPr>
          <w:p w14:paraId="1181FCF6" w14:textId="77777777" w:rsidR="00873D1C" w:rsidRPr="00873D1C" w:rsidRDefault="00873D1C" w:rsidP="00873D1C">
            <w:pPr>
              <w:rPr>
                <w:rFonts w:eastAsia="Calibri"/>
                <w:lang w:eastAsia="en-US"/>
              </w:rPr>
            </w:pPr>
            <w:r w:rsidRPr="00873D1C">
              <w:rPr>
                <w:rFonts w:eastAsia="Calibri"/>
                <w:lang w:eastAsia="en-US"/>
              </w:rPr>
              <w:t>Дата платежного поручения</w:t>
            </w:r>
          </w:p>
        </w:tc>
        <w:tc>
          <w:tcPr>
            <w:tcW w:w="5386" w:type="dxa"/>
          </w:tcPr>
          <w:p w14:paraId="42D23306" w14:textId="77777777" w:rsidR="00873D1C" w:rsidRPr="00873D1C" w:rsidRDefault="00873D1C" w:rsidP="00873D1C">
            <w:pPr>
              <w:rPr>
                <w:rFonts w:eastAsia="Calibri"/>
                <w:lang w:eastAsia="en-US"/>
              </w:rPr>
            </w:pPr>
          </w:p>
        </w:tc>
      </w:tr>
      <w:tr w:rsidR="00873D1C" w:rsidRPr="00873D1C" w14:paraId="011547D8" w14:textId="77777777" w:rsidTr="00EF597F">
        <w:tc>
          <w:tcPr>
            <w:tcW w:w="10201" w:type="dxa"/>
            <w:gridSpan w:val="2"/>
          </w:tcPr>
          <w:p w14:paraId="2AAB1A1B" w14:textId="77777777" w:rsidR="00873D1C" w:rsidRPr="00873D1C" w:rsidRDefault="00873D1C" w:rsidP="00873D1C">
            <w:pPr>
              <w:rPr>
                <w:rFonts w:eastAsia="Calibri"/>
                <w:lang w:eastAsia="en-US"/>
              </w:rPr>
            </w:pPr>
            <w:r w:rsidRPr="00873D1C">
              <w:rPr>
                <w:rFonts w:eastAsia="Calibri"/>
                <w:lang w:eastAsia="en-US"/>
              </w:rPr>
              <w:t>Реквизиты счета заявителя</w:t>
            </w:r>
          </w:p>
        </w:tc>
      </w:tr>
      <w:tr w:rsidR="00873D1C" w:rsidRPr="00873D1C" w14:paraId="55FD928F" w14:textId="77777777" w:rsidTr="00EF597F">
        <w:tc>
          <w:tcPr>
            <w:tcW w:w="4815" w:type="dxa"/>
          </w:tcPr>
          <w:p w14:paraId="2871C844" w14:textId="77777777" w:rsidR="00873D1C" w:rsidRPr="00873D1C" w:rsidRDefault="00873D1C" w:rsidP="00873D1C">
            <w:pPr>
              <w:rPr>
                <w:rFonts w:eastAsia="Calibri"/>
                <w:lang w:eastAsia="en-US"/>
              </w:rPr>
            </w:pPr>
            <w:r w:rsidRPr="00873D1C">
              <w:rPr>
                <w:rFonts w:eastAsia="Calibri"/>
                <w:lang w:eastAsia="en-US"/>
              </w:rPr>
              <w:t>Наименование кредитной организации и БИК</w:t>
            </w:r>
          </w:p>
        </w:tc>
        <w:tc>
          <w:tcPr>
            <w:tcW w:w="5386" w:type="dxa"/>
          </w:tcPr>
          <w:p w14:paraId="301CA548" w14:textId="77777777" w:rsidR="00873D1C" w:rsidRPr="00873D1C" w:rsidRDefault="00873D1C" w:rsidP="00873D1C">
            <w:pPr>
              <w:rPr>
                <w:rFonts w:eastAsia="Calibri"/>
                <w:lang w:eastAsia="en-US"/>
              </w:rPr>
            </w:pPr>
          </w:p>
        </w:tc>
      </w:tr>
      <w:tr w:rsidR="00873D1C" w:rsidRPr="00873D1C" w14:paraId="3783BE0E" w14:textId="77777777" w:rsidTr="00EF597F">
        <w:trPr>
          <w:trHeight w:val="184"/>
        </w:trPr>
        <w:tc>
          <w:tcPr>
            <w:tcW w:w="4815" w:type="dxa"/>
          </w:tcPr>
          <w:p w14:paraId="7BEC6082" w14:textId="77777777" w:rsidR="00873D1C" w:rsidRPr="00873D1C" w:rsidRDefault="00873D1C" w:rsidP="00873D1C">
            <w:pPr>
              <w:rPr>
                <w:rFonts w:eastAsia="Calibri"/>
                <w:lang w:eastAsia="en-US"/>
              </w:rPr>
            </w:pPr>
            <w:r w:rsidRPr="00873D1C">
              <w:rPr>
                <w:rFonts w:eastAsia="Calibri"/>
                <w:lang w:eastAsia="en-US"/>
              </w:rPr>
              <w:t>Корреспондентский счет</w:t>
            </w:r>
          </w:p>
        </w:tc>
        <w:tc>
          <w:tcPr>
            <w:tcW w:w="5386" w:type="dxa"/>
          </w:tcPr>
          <w:p w14:paraId="363F5A9B" w14:textId="77777777" w:rsidR="00873D1C" w:rsidRPr="00873D1C" w:rsidRDefault="00873D1C" w:rsidP="00873D1C">
            <w:pPr>
              <w:rPr>
                <w:rFonts w:eastAsia="Calibri"/>
                <w:lang w:eastAsia="en-US"/>
              </w:rPr>
            </w:pPr>
          </w:p>
        </w:tc>
      </w:tr>
      <w:tr w:rsidR="00873D1C" w:rsidRPr="00873D1C" w14:paraId="13ADF472" w14:textId="77777777" w:rsidTr="00EF597F">
        <w:tc>
          <w:tcPr>
            <w:tcW w:w="4815" w:type="dxa"/>
          </w:tcPr>
          <w:p w14:paraId="541EFF71" w14:textId="77777777" w:rsidR="00873D1C" w:rsidRPr="00873D1C" w:rsidRDefault="00873D1C" w:rsidP="00873D1C">
            <w:pPr>
              <w:rPr>
                <w:rFonts w:eastAsia="Calibri"/>
                <w:lang w:eastAsia="en-US"/>
              </w:rPr>
            </w:pPr>
            <w:r w:rsidRPr="00873D1C">
              <w:rPr>
                <w:rFonts w:eastAsia="Calibri"/>
                <w:lang w:eastAsia="en-US"/>
              </w:rPr>
              <w:t>Номер расчетного счета</w:t>
            </w:r>
          </w:p>
        </w:tc>
        <w:tc>
          <w:tcPr>
            <w:tcW w:w="5386" w:type="dxa"/>
          </w:tcPr>
          <w:p w14:paraId="443A8285" w14:textId="77777777" w:rsidR="00873D1C" w:rsidRPr="00873D1C" w:rsidRDefault="00873D1C" w:rsidP="00873D1C">
            <w:pPr>
              <w:rPr>
                <w:rFonts w:eastAsia="Calibri"/>
                <w:lang w:eastAsia="en-US"/>
              </w:rPr>
            </w:pPr>
          </w:p>
        </w:tc>
      </w:tr>
      <w:tr w:rsidR="00873D1C" w:rsidRPr="00873D1C" w14:paraId="508E144A" w14:textId="77777777" w:rsidTr="00EF597F">
        <w:tc>
          <w:tcPr>
            <w:tcW w:w="10201" w:type="dxa"/>
            <w:gridSpan w:val="2"/>
          </w:tcPr>
          <w:p w14:paraId="138781DF" w14:textId="77777777" w:rsidR="00873D1C" w:rsidRPr="00873D1C" w:rsidRDefault="00873D1C" w:rsidP="00873D1C">
            <w:pPr>
              <w:rPr>
                <w:rFonts w:eastAsia="Calibri"/>
                <w:lang w:eastAsia="en-US"/>
              </w:rPr>
            </w:pPr>
            <w:r w:rsidRPr="00873D1C">
              <w:rPr>
                <w:rFonts w:eastAsia="Calibri"/>
                <w:lang w:eastAsia="en-US"/>
              </w:rPr>
              <w:t>Сведения о лицензии</w:t>
            </w:r>
          </w:p>
        </w:tc>
      </w:tr>
      <w:tr w:rsidR="00873D1C" w:rsidRPr="00873D1C" w14:paraId="3D1F8028" w14:textId="77777777" w:rsidTr="00EF597F">
        <w:tc>
          <w:tcPr>
            <w:tcW w:w="4815" w:type="dxa"/>
          </w:tcPr>
          <w:p w14:paraId="75AD3146" w14:textId="77777777" w:rsidR="00873D1C" w:rsidRPr="00873D1C" w:rsidRDefault="00873D1C" w:rsidP="00873D1C">
            <w:pPr>
              <w:rPr>
                <w:rFonts w:eastAsia="Calibri"/>
                <w:lang w:eastAsia="en-US"/>
              </w:rPr>
            </w:pPr>
            <w:r w:rsidRPr="00873D1C">
              <w:rPr>
                <w:rFonts w:eastAsia="Calibri"/>
                <w:lang w:eastAsia="en-US"/>
              </w:rPr>
              <w:t>Срок, на который запрашивается лицензия, в месяцах</w:t>
            </w:r>
          </w:p>
        </w:tc>
        <w:tc>
          <w:tcPr>
            <w:tcW w:w="5386" w:type="dxa"/>
          </w:tcPr>
          <w:p w14:paraId="104834D5" w14:textId="77777777" w:rsidR="00873D1C" w:rsidRPr="00873D1C" w:rsidRDefault="00873D1C" w:rsidP="00873D1C">
            <w:pPr>
              <w:rPr>
                <w:rFonts w:eastAsia="Calibri"/>
                <w:lang w:eastAsia="en-US"/>
              </w:rPr>
            </w:pPr>
          </w:p>
        </w:tc>
      </w:tr>
      <w:tr w:rsidR="00873D1C" w:rsidRPr="00873D1C" w14:paraId="7DAC15C1" w14:textId="77777777" w:rsidTr="00EF597F">
        <w:tc>
          <w:tcPr>
            <w:tcW w:w="10201" w:type="dxa"/>
            <w:gridSpan w:val="2"/>
          </w:tcPr>
          <w:p w14:paraId="7C8461E2"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6362CEE1" w14:textId="77777777" w:rsidTr="00EF597F">
        <w:tc>
          <w:tcPr>
            <w:tcW w:w="4815" w:type="dxa"/>
          </w:tcPr>
          <w:p w14:paraId="4DCB9AA7"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386" w:type="dxa"/>
          </w:tcPr>
          <w:p w14:paraId="16F8D728"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7B6E838D" w14:textId="77777777" w:rsidTr="00EF597F">
        <w:tc>
          <w:tcPr>
            <w:tcW w:w="4815" w:type="dxa"/>
          </w:tcPr>
          <w:p w14:paraId="60A7742A"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 на бумажном носителе</w:t>
            </w:r>
          </w:p>
        </w:tc>
        <w:tc>
          <w:tcPr>
            <w:tcW w:w="5386" w:type="dxa"/>
          </w:tcPr>
          <w:p w14:paraId="132054B7"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5A5EA1B5"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461B7161" w14:textId="77777777" w:rsidTr="00EF597F">
        <w:trPr>
          <w:trHeight w:val="114"/>
        </w:trPr>
        <w:tc>
          <w:tcPr>
            <w:tcW w:w="10201" w:type="dxa"/>
            <w:gridSpan w:val="2"/>
          </w:tcPr>
          <w:p w14:paraId="59B9C084"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656EE6BD" w14:textId="77777777" w:rsidTr="00EF597F">
        <w:tc>
          <w:tcPr>
            <w:tcW w:w="4815" w:type="dxa"/>
          </w:tcPr>
          <w:p w14:paraId="25D95F85" w14:textId="77777777" w:rsidR="00873D1C" w:rsidRPr="00873D1C" w:rsidRDefault="00873D1C" w:rsidP="00873D1C">
            <w:pPr>
              <w:rPr>
                <w:rFonts w:eastAsia="Calibri"/>
                <w:lang w:eastAsia="en-US"/>
              </w:rPr>
            </w:pPr>
            <w:r w:rsidRPr="00873D1C">
              <w:rPr>
                <w:rFonts w:eastAsia="Calibri"/>
                <w:lang w:eastAsia="en-US"/>
              </w:rPr>
              <w:t>Документ, подтверждающий наличие у заявителя уставного капитала (уставного фонда) (за исключением розничной продажи алкогольной продукции при оказании услуг общественного питания)</w:t>
            </w:r>
          </w:p>
        </w:tc>
        <w:tc>
          <w:tcPr>
            <w:tcW w:w="5386" w:type="dxa"/>
          </w:tcPr>
          <w:p w14:paraId="1F323D85" w14:textId="77777777" w:rsidR="00873D1C" w:rsidRPr="00873D1C" w:rsidRDefault="00873D1C" w:rsidP="00873D1C">
            <w:pPr>
              <w:rPr>
                <w:rFonts w:eastAsia="Calibri"/>
                <w:lang w:eastAsia="en-US"/>
              </w:rPr>
            </w:pPr>
          </w:p>
        </w:tc>
      </w:tr>
      <w:tr w:rsidR="00873D1C" w:rsidRPr="00873D1C" w14:paraId="5747A532" w14:textId="77777777" w:rsidTr="00EF597F">
        <w:tc>
          <w:tcPr>
            <w:tcW w:w="4815" w:type="dxa"/>
          </w:tcPr>
          <w:p w14:paraId="6A96CF2D" w14:textId="77777777" w:rsidR="00873D1C" w:rsidRPr="00873D1C" w:rsidRDefault="00873D1C" w:rsidP="00873D1C">
            <w:pPr>
              <w:rPr>
                <w:rFonts w:eastAsia="Calibri"/>
                <w:lang w:eastAsia="en-US"/>
              </w:rPr>
            </w:pPr>
            <w:r w:rsidRPr="00873D1C">
              <w:rPr>
                <w:rFonts w:eastAsia="Calibri"/>
                <w:lang w:eastAsia="en-US"/>
              </w:rPr>
              <w:t>Уведомление о начале предоставления услуг общественного питания (прилагается по желанию заявителя)</w:t>
            </w:r>
          </w:p>
        </w:tc>
        <w:tc>
          <w:tcPr>
            <w:tcW w:w="5386" w:type="dxa"/>
          </w:tcPr>
          <w:p w14:paraId="3696EE7B" w14:textId="77777777" w:rsidR="00873D1C" w:rsidRPr="00873D1C" w:rsidRDefault="00873D1C" w:rsidP="00873D1C">
            <w:pPr>
              <w:rPr>
                <w:rFonts w:eastAsia="Calibri"/>
                <w:lang w:eastAsia="en-US"/>
              </w:rPr>
            </w:pPr>
          </w:p>
        </w:tc>
      </w:tr>
      <w:tr w:rsidR="00873D1C" w:rsidRPr="00873D1C" w14:paraId="0D1CBFC3" w14:textId="77777777" w:rsidTr="00EF597F">
        <w:tc>
          <w:tcPr>
            <w:tcW w:w="4815" w:type="dxa"/>
          </w:tcPr>
          <w:p w14:paraId="72995810" w14:textId="77777777" w:rsidR="00873D1C" w:rsidRPr="00873D1C" w:rsidRDefault="00873D1C" w:rsidP="00873D1C">
            <w:pPr>
              <w:rPr>
                <w:rFonts w:eastAsia="Calibri"/>
                <w:lang w:eastAsia="en-US"/>
              </w:rPr>
            </w:pPr>
            <w:r w:rsidRPr="00873D1C">
              <w:rPr>
                <w:rFonts w:eastAsia="Calibri"/>
                <w:lang w:eastAsia="en-US"/>
              </w:rPr>
              <w:t>Документы, подтверждающие наличие стационарного (нестационарного) объекта (прилагается по желанию заявителя)</w:t>
            </w:r>
          </w:p>
        </w:tc>
        <w:tc>
          <w:tcPr>
            <w:tcW w:w="5386" w:type="dxa"/>
          </w:tcPr>
          <w:p w14:paraId="7FD44309" w14:textId="77777777" w:rsidR="00873D1C" w:rsidRPr="00873D1C" w:rsidRDefault="00873D1C" w:rsidP="00873D1C">
            <w:pPr>
              <w:rPr>
                <w:rFonts w:eastAsia="Calibri"/>
                <w:lang w:eastAsia="en-US"/>
              </w:rPr>
            </w:pPr>
          </w:p>
        </w:tc>
      </w:tr>
      <w:tr w:rsidR="00873D1C" w:rsidRPr="00873D1C" w14:paraId="306C8938" w14:textId="77777777" w:rsidTr="00EF597F">
        <w:trPr>
          <w:trHeight w:val="1164"/>
        </w:trPr>
        <w:tc>
          <w:tcPr>
            <w:tcW w:w="4815" w:type="dxa"/>
          </w:tcPr>
          <w:p w14:paraId="22F54953"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заявителя на подачу заявления (доверенность на представление интересов)</w:t>
            </w:r>
          </w:p>
        </w:tc>
        <w:tc>
          <w:tcPr>
            <w:tcW w:w="5386" w:type="dxa"/>
          </w:tcPr>
          <w:p w14:paraId="370AB272" w14:textId="77777777" w:rsidR="00873D1C" w:rsidRPr="00873D1C" w:rsidRDefault="00873D1C" w:rsidP="00873D1C">
            <w:pPr>
              <w:rPr>
                <w:rFonts w:eastAsia="Calibri"/>
                <w:lang w:eastAsia="en-US"/>
              </w:rPr>
            </w:pPr>
          </w:p>
        </w:tc>
      </w:tr>
    </w:tbl>
    <w:p w14:paraId="4ED8FFF6" w14:textId="77777777" w:rsidR="00873D1C" w:rsidRPr="00873D1C" w:rsidRDefault="00873D1C" w:rsidP="00873D1C">
      <w:pPr>
        <w:widowControl w:val="0"/>
        <w:autoSpaceDE w:val="0"/>
        <w:autoSpaceDN w:val="0"/>
        <w:ind w:firstLine="540"/>
        <w:jc w:val="both"/>
      </w:pPr>
      <w:r w:rsidRPr="00873D1C">
        <w:t>____________ _______________ _____________________________________________</w:t>
      </w:r>
    </w:p>
    <w:p w14:paraId="75E0594E" w14:textId="77777777" w:rsidR="00873D1C" w:rsidRPr="00873D1C" w:rsidRDefault="00873D1C" w:rsidP="00873D1C">
      <w:pPr>
        <w:widowControl w:val="0"/>
        <w:autoSpaceDE w:val="0"/>
        <w:autoSpaceDN w:val="0"/>
        <w:ind w:firstLine="540"/>
        <w:jc w:val="both"/>
      </w:pPr>
      <w:r w:rsidRPr="00873D1C">
        <w:t xml:space="preserve">   (дата)      (подпись)          (фамилия, имя, отчество (при наличии)</w:t>
      </w:r>
    </w:p>
    <w:p w14:paraId="3ACEF67A" w14:textId="77777777" w:rsidR="00873D1C" w:rsidRPr="00873D1C" w:rsidRDefault="00873D1C" w:rsidP="00873D1C">
      <w:pPr>
        <w:widowControl w:val="0"/>
        <w:autoSpaceDE w:val="0"/>
        <w:autoSpaceDN w:val="0"/>
        <w:ind w:firstLine="540"/>
        <w:jc w:val="right"/>
      </w:pPr>
      <w:r w:rsidRPr="00873D1C">
        <w:t>ФОРМА</w:t>
      </w:r>
    </w:p>
    <w:p w14:paraId="30D28AF3" w14:textId="77777777" w:rsidR="00873D1C" w:rsidRPr="00873D1C" w:rsidRDefault="00873D1C" w:rsidP="00873D1C">
      <w:pPr>
        <w:widowControl w:val="0"/>
        <w:autoSpaceDE w:val="0"/>
        <w:autoSpaceDN w:val="0"/>
        <w:ind w:firstLine="540"/>
        <w:jc w:val="center"/>
      </w:pPr>
    </w:p>
    <w:p w14:paraId="182963F2" w14:textId="77777777" w:rsidR="00873D1C" w:rsidRPr="00873D1C" w:rsidRDefault="00873D1C" w:rsidP="00873D1C">
      <w:pPr>
        <w:widowControl w:val="0"/>
        <w:autoSpaceDE w:val="0"/>
        <w:autoSpaceDN w:val="0"/>
        <w:ind w:firstLine="540"/>
        <w:jc w:val="center"/>
      </w:pPr>
      <w:r w:rsidRPr="00873D1C">
        <w:lastRenderedPageBreak/>
        <w:t>Заявление</w:t>
      </w:r>
    </w:p>
    <w:p w14:paraId="06EC0253" w14:textId="77777777" w:rsidR="00873D1C" w:rsidRPr="00873D1C" w:rsidRDefault="00873D1C" w:rsidP="00873D1C">
      <w:pPr>
        <w:widowControl w:val="0"/>
        <w:autoSpaceDE w:val="0"/>
        <w:autoSpaceDN w:val="0"/>
        <w:ind w:firstLine="540"/>
        <w:jc w:val="center"/>
      </w:pPr>
      <w:r w:rsidRPr="00873D1C">
        <w:t>о выдаче лицензии</w:t>
      </w:r>
    </w:p>
    <w:p w14:paraId="2721E19A" w14:textId="77777777" w:rsidR="00873D1C" w:rsidRPr="00873D1C" w:rsidRDefault="00873D1C" w:rsidP="00873D1C">
      <w:pPr>
        <w:widowControl w:val="0"/>
        <w:autoSpaceDE w:val="0"/>
        <w:autoSpaceDN w:val="0"/>
        <w:ind w:firstLine="540"/>
        <w:jc w:val="center"/>
      </w:pPr>
      <w:r w:rsidRPr="00873D1C">
        <w:t>(лицо, имеющее право без доверенности действовать</w:t>
      </w:r>
    </w:p>
    <w:p w14:paraId="59D8944E" w14:textId="77777777" w:rsidR="00873D1C" w:rsidRPr="00873D1C" w:rsidRDefault="00873D1C" w:rsidP="00873D1C">
      <w:pPr>
        <w:widowControl w:val="0"/>
        <w:autoSpaceDE w:val="0"/>
        <w:autoSpaceDN w:val="0"/>
        <w:ind w:firstLine="540"/>
        <w:jc w:val="center"/>
      </w:pPr>
      <w:r w:rsidRPr="00873D1C">
        <w:t>от имени юридического лица)</w:t>
      </w:r>
    </w:p>
    <w:p w14:paraId="64BE597D" w14:textId="77777777" w:rsidR="00873D1C" w:rsidRPr="00873D1C" w:rsidRDefault="00873D1C" w:rsidP="00873D1C">
      <w:pPr>
        <w:widowControl w:val="0"/>
        <w:autoSpaceDE w:val="0"/>
        <w:autoSpaceDN w:val="0"/>
        <w:ind w:firstLine="540"/>
        <w:jc w:val="both"/>
      </w:pPr>
    </w:p>
    <w:p w14:paraId="757BF27D" w14:textId="77777777" w:rsidR="00873D1C" w:rsidRPr="00873D1C" w:rsidRDefault="00873D1C" w:rsidP="00873D1C">
      <w:pPr>
        <w:widowControl w:val="0"/>
        <w:autoSpaceDE w:val="0"/>
        <w:autoSpaceDN w:val="0"/>
        <w:ind w:firstLine="540"/>
        <w:jc w:val="right"/>
      </w:pPr>
      <w:r w:rsidRPr="00873D1C">
        <w:t>Дата подачи _____________</w:t>
      </w:r>
    </w:p>
    <w:p w14:paraId="2F129CB3" w14:textId="77777777" w:rsidR="00873D1C" w:rsidRPr="00873D1C" w:rsidRDefault="00873D1C" w:rsidP="00873D1C">
      <w:pPr>
        <w:widowControl w:val="0"/>
        <w:autoSpaceDE w:val="0"/>
        <w:autoSpaceDN w:val="0"/>
        <w:ind w:firstLine="540"/>
        <w:jc w:val="right"/>
      </w:pPr>
      <w:r w:rsidRPr="00873D1C">
        <w:t>N ______________________</w:t>
      </w:r>
    </w:p>
    <w:p w14:paraId="78123918"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6E254527" w14:textId="77777777" w:rsidR="00873D1C" w:rsidRPr="00873D1C" w:rsidRDefault="00873D1C" w:rsidP="00873D1C">
      <w:pPr>
        <w:widowControl w:val="0"/>
        <w:autoSpaceDE w:val="0"/>
        <w:autoSpaceDN w:val="0"/>
        <w:ind w:firstLine="540"/>
        <w:jc w:val="center"/>
        <w:rPr>
          <w:sz w:val="16"/>
          <w:szCs w:val="16"/>
        </w:rPr>
      </w:pPr>
      <w:r w:rsidRPr="00873D1C">
        <w:rPr>
          <w:sz w:val="16"/>
          <w:szCs w:val="16"/>
        </w:rPr>
        <w:t>(Наименование органа, уполномоченного на предоставление государственной услуги)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666"/>
      </w:tblGrid>
      <w:tr w:rsidR="00873D1C" w:rsidRPr="00873D1C" w14:paraId="349151C8" w14:textId="77777777" w:rsidTr="00EF597F">
        <w:tc>
          <w:tcPr>
            <w:tcW w:w="10201" w:type="dxa"/>
            <w:gridSpan w:val="2"/>
          </w:tcPr>
          <w:p w14:paraId="26DAD7B0"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1757D361" w14:textId="77777777" w:rsidTr="00EF597F">
        <w:tc>
          <w:tcPr>
            <w:tcW w:w="4535" w:type="dxa"/>
          </w:tcPr>
          <w:p w14:paraId="45FB2D23" w14:textId="77777777" w:rsidR="00873D1C" w:rsidRPr="00873D1C" w:rsidRDefault="00873D1C" w:rsidP="00873D1C">
            <w:pPr>
              <w:rPr>
                <w:rFonts w:eastAsia="Calibri"/>
                <w:lang w:eastAsia="en-US"/>
              </w:rPr>
            </w:pPr>
            <w:r w:rsidRPr="00873D1C">
              <w:rPr>
                <w:rFonts w:eastAsia="Calibri"/>
                <w:lang w:eastAsia="en-US"/>
              </w:rPr>
              <w:t>Категория заявителя</w:t>
            </w:r>
          </w:p>
        </w:tc>
        <w:tc>
          <w:tcPr>
            <w:tcW w:w="5666" w:type="dxa"/>
          </w:tcPr>
          <w:p w14:paraId="4FFF7C7E"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470AF980" w14:textId="77777777" w:rsidTr="00EF597F">
        <w:tc>
          <w:tcPr>
            <w:tcW w:w="4535" w:type="dxa"/>
          </w:tcPr>
          <w:p w14:paraId="1F54EF68"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666" w:type="dxa"/>
          </w:tcPr>
          <w:p w14:paraId="187120FB" w14:textId="77777777" w:rsidR="00873D1C" w:rsidRPr="00873D1C" w:rsidRDefault="00873D1C" w:rsidP="00873D1C">
            <w:pPr>
              <w:rPr>
                <w:rFonts w:eastAsia="Calibri"/>
                <w:lang w:eastAsia="en-US"/>
              </w:rPr>
            </w:pPr>
          </w:p>
        </w:tc>
      </w:tr>
      <w:tr w:rsidR="00873D1C" w:rsidRPr="00873D1C" w14:paraId="11DFEED5" w14:textId="77777777" w:rsidTr="00EF597F">
        <w:tc>
          <w:tcPr>
            <w:tcW w:w="4535" w:type="dxa"/>
          </w:tcPr>
          <w:p w14:paraId="0B1285CF" w14:textId="77777777" w:rsidR="00873D1C" w:rsidRPr="00873D1C" w:rsidRDefault="00873D1C" w:rsidP="00873D1C">
            <w:pPr>
              <w:rPr>
                <w:rFonts w:eastAsia="Calibri"/>
                <w:lang w:eastAsia="en-US"/>
              </w:rPr>
            </w:pPr>
            <w:r w:rsidRPr="00873D1C">
              <w:rPr>
                <w:rFonts w:eastAsia="Calibri"/>
                <w:lang w:eastAsia="en-US"/>
              </w:rPr>
              <w:t>ОГРН</w:t>
            </w:r>
          </w:p>
        </w:tc>
        <w:tc>
          <w:tcPr>
            <w:tcW w:w="5666" w:type="dxa"/>
          </w:tcPr>
          <w:p w14:paraId="60A415A9" w14:textId="77777777" w:rsidR="00873D1C" w:rsidRPr="00873D1C" w:rsidRDefault="00873D1C" w:rsidP="00873D1C">
            <w:pPr>
              <w:rPr>
                <w:rFonts w:eastAsia="Calibri"/>
                <w:lang w:eastAsia="en-US"/>
              </w:rPr>
            </w:pPr>
          </w:p>
        </w:tc>
      </w:tr>
      <w:tr w:rsidR="00873D1C" w:rsidRPr="00873D1C" w14:paraId="6ECB6AF9" w14:textId="77777777" w:rsidTr="00EF597F">
        <w:tc>
          <w:tcPr>
            <w:tcW w:w="4535" w:type="dxa"/>
          </w:tcPr>
          <w:p w14:paraId="56DA0D36" w14:textId="77777777" w:rsidR="00873D1C" w:rsidRPr="00873D1C" w:rsidRDefault="00873D1C" w:rsidP="00873D1C">
            <w:pPr>
              <w:rPr>
                <w:rFonts w:eastAsia="Calibri"/>
                <w:lang w:eastAsia="en-US"/>
              </w:rPr>
            </w:pPr>
            <w:r w:rsidRPr="00873D1C">
              <w:rPr>
                <w:rFonts w:eastAsia="Calibri"/>
                <w:lang w:eastAsia="en-US"/>
              </w:rPr>
              <w:t>ИНН</w:t>
            </w:r>
          </w:p>
        </w:tc>
        <w:tc>
          <w:tcPr>
            <w:tcW w:w="5666" w:type="dxa"/>
          </w:tcPr>
          <w:p w14:paraId="0639B46D" w14:textId="77777777" w:rsidR="00873D1C" w:rsidRPr="00873D1C" w:rsidRDefault="00873D1C" w:rsidP="00873D1C">
            <w:pPr>
              <w:rPr>
                <w:rFonts w:eastAsia="Calibri"/>
                <w:lang w:eastAsia="en-US"/>
              </w:rPr>
            </w:pPr>
          </w:p>
        </w:tc>
      </w:tr>
      <w:tr w:rsidR="00873D1C" w:rsidRPr="00873D1C" w14:paraId="5BB32F09" w14:textId="77777777" w:rsidTr="00EF597F">
        <w:tc>
          <w:tcPr>
            <w:tcW w:w="4535" w:type="dxa"/>
          </w:tcPr>
          <w:p w14:paraId="0CD3C733" w14:textId="77777777" w:rsidR="00873D1C" w:rsidRPr="00873D1C" w:rsidRDefault="00873D1C" w:rsidP="00873D1C">
            <w:pPr>
              <w:rPr>
                <w:rFonts w:eastAsia="Calibri"/>
                <w:lang w:eastAsia="en-US"/>
              </w:rPr>
            </w:pPr>
            <w:r w:rsidRPr="00873D1C">
              <w:rPr>
                <w:rFonts w:eastAsia="Calibri"/>
                <w:lang w:eastAsia="en-US"/>
              </w:rPr>
              <w:t>КПП</w:t>
            </w:r>
          </w:p>
        </w:tc>
        <w:tc>
          <w:tcPr>
            <w:tcW w:w="5666" w:type="dxa"/>
          </w:tcPr>
          <w:p w14:paraId="338DA301" w14:textId="77777777" w:rsidR="00873D1C" w:rsidRPr="00873D1C" w:rsidRDefault="00873D1C" w:rsidP="00873D1C">
            <w:pPr>
              <w:rPr>
                <w:rFonts w:eastAsia="Calibri"/>
                <w:lang w:eastAsia="en-US"/>
              </w:rPr>
            </w:pPr>
          </w:p>
        </w:tc>
      </w:tr>
      <w:tr w:rsidR="00873D1C" w:rsidRPr="00873D1C" w14:paraId="2C2BC984" w14:textId="77777777" w:rsidTr="00EF597F">
        <w:tc>
          <w:tcPr>
            <w:tcW w:w="4535" w:type="dxa"/>
          </w:tcPr>
          <w:p w14:paraId="042045AA"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666" w:type="dxa"/>
          </w:tcPr>
          <w:p w14:paraId="651D329E" w14:textId="77777777" w:rsidR="00873D1C" w:rsidRPr="00873D1C" w:rsidRDefault="00873D1C" w:rsidP="00873D1C">
            <w:pPr>
              <w:rPr>
                <w:rFonts w:eastAsia="Calibri"/>
                <w:lang w:eastAsia="en-US"/>
              </w:rPr>
            </w:pPr>
          </w:p>
        </w:tc>
      </w:tr>
      <w:tr w:rsidR="00873D1C" w:rsidRPr="00873D1C" w14:paraId="735BDB7C" w14:textId="77777777" w:rsidTr="00EF597F">
        <w:tc>
          <w:tcPr>
            <w:tcW w:w="4535" w:type="dxa"/>
          </w:tcPr>
          <w:p w14:paraId="26DE98EF"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666" w:type="dxa"/>
          </w:tcPr>
          <w:p w14:paraId="449DC358" w14:textId="77777777" w:rsidR="00873D1C" w:rsidRPr="00873D1C" w:rsidRDefault="00873D1C" w:rsidP="00873D1C">
            <w:pPr>
              <w:rPr>
                <w:rFonts w:eastAsia="Calibri"/>
                <w:lang w:eastAsia="en-US"/>
              </w:rPr>
            </w:pPr>
          </w:p>
        </w:tc>
      </w:tr>
      <w:tr w:rsidR="00873D1C" w:rsidRPr="00873D1C" w14:paraId="730FF91D" w14:textId="77777777" w:rsidTr="00EF597F">
        <w:tc>
          <w:tcPr>
            <w:tcW w:w="4535" w:type="dxa"/>
          </w:tcPr>
          <w:p w14:paraId="2600200E"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666" w:type="dxa"/>
          </w:tcPr>
          <w:p w14:paraId="6DDA843D" w14:textId="77777777" w:rsidR="00873D1C" w:rsidRPr="00873D1C" w:rsidRDefault="00873D1C" w:rsidP="00873D1C">
            <w:pPr>
              <w:rPr>
                <w:rFonts w:eastAsia="Calibri"/>
                <w:lang w:eastAsia="en-US"/>
              </w:rPr>
            </w:pPr>
          </w:p>
        </w:tc>
      </w:tr>
      <w:tr w:rsidR="00873D1C" w:rsidRPr="00873D1C" w14:paraId="6D2A9A4D" w14:textId="77777777" w:rsidTr="00EF597F">
        <w:tc>
          <w:tcPr>
            <w:tcW w:w="10201" w:type="dxa"/>
            <w:gridSpan w:val="2"/>
          </w:tcPr>
          <w:p w14:paraId="46D4CF89" w14:textId="77777777" w:rsidR="00873D1C" w:rsidRPr="00873D1C" w:rsidRDefault="00873D1C" w:rsidP="00873D1C">
            <w:pPr>
              <w:rPr>
                <w:rFonts w:eastAsia="Calibri"/>
                <w:lang w:eastAsia="en-US"/>
              </w:rPr>
            </w:pPr>
            <w:r w:rsidRPr="00873D1C">
              <w:rPr>
                <w:rFonts w:eastAsia="Calibri"/>
                <w:lang w:eastAsia="en-US"/>
              </w:rPr>
              <w:t>Сведения об уполномоченном лице</w:t>
            </w:r>
          </w:p>
        </w:tc>
      </w:tr>
      <w:tr w:rsidR="00873D1C" w:rsidRPr="00873D1C" w14:paraId="035D91CD" w14:textId="77777777" w:rsidTr="00EF597F">
        <w:tc>
          <w:tcPr>
            <w:tcW w:w="4535" w:type="dxa"/>
          </w:tcPr>
          <w:p w14:paraId="166E6C85" w14:textId="77777777" w:rsidR="00873D1C" w:rsidRPr="00873D1C" w:rsidRDefault="00873D1C" w:rsidP="00873D1C">
            <w:pPr>
              <w:rPr>
                <w:rFonts w:eastAsia="Calibri"/>
                <w:lang w:eastAsia="en-US"/>
              </w:rPr>
            </w:pPr>
            <w:r w:rsidRPr="00873D1C">
              <w:rPr>
                <w:rFonts w:eastAsia="Calibri"/>
                <w:lang w:eastAsia="en-US"/>
              </w:rPr>
              <w:t>Категория представителя</w:t>
            </w:r>
          </w:p>
        </w:tc>
        <w:tc>
          <w:tcPr>
            <w:tcW w:w="5666" w:type="dxa"/>
          </w:tcPr>
          <w:p w14:paraId="2545D733" w14:textId="77777777" w:rsidR="00873D1C" w:rsidRPr="00873D1C" w:rsidRDefault="00873D1C" w:rsidP="00873D1C">
            <w:pPr>
              <w:rPr>
                <w:rFonts w:eastAsia="Calibri"/>
                <w:lang w:eastAsia="en-US"/>
              </w:rPr>
            </w:pPr>
          </w:p>
        </w:tc>
      </w:tr>
      <w:tr w:rsidR="00873D1C" w:rsidRPr="00873D1C" w14:paraId="0A3105F6" w14:textId="77777777" w:rsidTr="00EF597F">
        <w:tc>
          <w:tcPr>
            <w:tcW w:w="4535" w:type="dxa"/>
          </w:tcPr>
          <w:p w14:paraId="37AF29E2"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666" w:type="dxa"/>
          </w:tcPr>
          <w:p w14:paraId="55E696B8" w14:textId="77777777" w:rsidR="00873D1C" w:rsidRPr="00873D1C" w:rsidRDefault="00873D1C" w:rsidP="00873D1C">
            <w:pPr>
              <w:rPr>
                <w:rFonts w:eastAsia="Calibri"/>
                <w:lang w:eastAsia="en-US"/>
              </w:rPr>
            </w:pPr>
          </w:p>
        </w:tc>
      </w:tr>
      <w:tr w:rsidR="00873D1C" w:rsidRPr="00873D1C" w14:paraId="133992D4" w14:textId="77777777" w:rsidTr="00EF597F">
        <w:tc>
          <w:tcPr>
            <w:tcW w:w="4535" w:type="dxa"/>
          </w:tcPr>
          <w:p w14:paraId="15BE5E2D" w14:textId="77777777" w:rsidR="00873D1C" w:rsidRPr="00873D1C" w:rsidRDefault="00873D1C" w:rsidP="00873D1C">
            <w:pPr>
              <w:rPr>
                <w:rFonts w:eastAsia="Calibri"/>
                <w:lang w:eastAsia="en-US"/>
              </w:rPr>
            </w:pPr>
            <w:r w:rsidRPr="00873D1C">
              <w:rPr>
                <w:rFonts w:eastAsia="Calibri"/>
                <w:lang w:eastAsia="en-US"/>
              </w:rPr>
              <w:t>Фамилия</w:t>
            </w:r>
          </w:p>
        </w:tc>
        <w:tc>
          <w:tcPr>
            <w:tcW w:w="5666" w:type="dxa"/>
          </w:tcPr>
          <w:p w14:paraId="432F937A" w14:textId="77777777" w:rsidR="00873D1C" w:rsidRPr="00873D1C" w:rsidRDefault="00873D1C" w:rsidP="00873D1C">
            <w:pPr>
              <w:rPr>
                <w:rFonts w:eastAsia="Calibri"/>
                <w:lang w:eastAsia="en-US"/>
              </w:rPr>
            </w:pPr>
          </w:p>
        </w:tc>
      </w:tr>
      <w:tr w:rsidR="00873D1C" w:rsidRPr="00873D1C" w14:paraId="4BB45B8F" w14:textId="77777777" w:rsidTr="00EF597F">
        <w:tc>
          <w:tcPr>
            <w:tcW w:w="4535" w:type="dxa"/>
          </w:tcPr>
          <w:p w14:paraId="22C28AE3" w14:textId="77777777" w:rsidR="00873D1C" w:rsidRPr="00873D1C" w:rsidRDefault="00873D1C" w:rsidP="00873D1C">
            <w:pPr>
              <w:rPr>
                <w:rFonts w:eastAsia="Calibri"/>
                <w:lang w:eastAsia="en-US"/>
              </w:rPr>
            </w:pPr>
            <w:r w:rsidRPr="00873D1C">
              <w:rPr>
                <w:rFonts w:eastAsia="Calibri"/>
                <w:lang w:eastAsia="en-US"/>
              </w:rPr>
              <w:t>Имя</w:t>
            </w:r>
          </w:p>
        </w:tc>
        <w:tc>
          <w:tcPr>
            <w:tcW w:w="5666" w:type="dxa"/>
          </w:tcPr>
          <w:p w14:paraId="1C56DEF7" w14:textId="77777777" w:rsidR="00873D1C" w:rsidRPr="00873D1C" w:rsidRDefault="00873D1C" w:rsidP="00873D1C">
            <w:pPr>
              <w:rPr>
                <w:rFonts w:eastAsia="Calibri"/>
                <w:lang w:eastAsia="en-US"/>
              </w:rPr>
            </w:pPr>
          </w:p>
        </w:tc>
      </w:tr>
      <w:tr w:rsidR="00873D1C" w:rsidRPr="00873D1C" w14:paraId="3FA4912D" w14:textId="77777777" w:rsidTr="00EF597F">
        <w:tc>
          <w:tcPr>
            <w:tcW w:w="4535" w:type="dxa"/>
          </w:tcPr>
          <w:p w14:paraId="61294EC5" w14:textId="77777777" w:rsidR="00873D1C" w:rsidRPr="00873D1C" w:rsidRDefault="00873D1C" w:rsidP="00873D1C">
            <w:pPr>
              <w:rPr>
                <w:rFonts w:eastAsia="Calibri"/>
                <w:lang w:eastAsia="en-US"/>
              </w:rPr>
            </w:pPr>
            <w:r w:rsidRPr="00873D1C">
              <w:rPr>
                <w:rFonts w:eastAsia="Calibri"/>
                <w:lang w:eastAsia="en-US"/>
              </w:rPr>
              <w:t>Отчество</w:t>
            </w:r>
          </w:p>
        </w:tc>
        <w:tc>
          <w:tcPr>
            <w:tcW w:w="5666" w:type="dxa"/>
          </w:tcPr>
          <w:p w14:paraId="08BFC2E5" w14:textId="77777777" w:rsidR="00873D1C" w:rsidRPr="00873D1C" w:rsidRDefault="00873D1C" w:rsidP="00873D1C">
            <w:pPr>
              <w:rPr>
                <w:rFonts w:eastAsia="Calibri"/>
                <w:lang w:eastAsia="en-US"/>
              </w:rPr>
            </w:pPr>
          </w:p>
        </w:tc>
      </w:tr>
      <w:tr w:rsidR="00873D1C" w:rsidRPr="00873D1C" w14:paraId="30EBAF06" w14:textId="77777777" w:rsidTr="00EF597F">
        <w:tc>
          <w:tcPr>
            <w:tcW w:w="4535" w:type="dxa"/>
          </w:tcPr>
          <w:p w14:paraId="276237DA" w14:textId="77777777" w:rsidR="00873D1C" w:rsidRPr="00873D1C" w:rsidRDefault="00873D1C" w:rsidP="00873D1C">
            <w:pPr>
              <w:rPr>
                <w:rFonts w:eastAsia="Calibri"/>
                <w:lang w:eastAsia="en-US"/>
              </w:rPr>
            </w:pPr>
            <w:r w:rsidRPr="00873D1C">
              <w:rPr>
                <w:rFonts w:eastAsia="Calibri"/>
                <w:lang w:eastAsia="en-US"/>
              </w:rPr>
              <w:t>СНИЛС</w:t>
            </w:r>
          </w:p>
        </w:tc>
        <w:tc>
          <w:tcPr>
            <w:tcW w:w="5666" w:type="dxa"/>
          </w:tcPr>
          <w:p w14:paraId="7E056B20" w14:textId="77777777" w:rsidR="00873D1C" w:rsidRPr="00873D1C" w:rsidRDefault="00873D1C" w:rsidP="00873D1C">
            <w:pPr>
              <w:rPr>
                <w:rFonts w:eastAsia="Calibri"/>
                <w:lang w:eastAsia="en-US"/>
              </w:rPr>
            </w:pPr>
          </w:p>
        </w:tc>
      </w:tr>
      <w:tr w:rsidR="00873D1C" w:rsidRPr="00873D1C" w14:paraId="4BF126FC" w14:textId="77777777" w:rsidTr="00EF597F">
        <w:tc>
          <w:tcPr>
            <w:tcW w:w="4535" w:type="dxa"/>
          </w:tcPr>
          <w:p w14:paraId="5CA65185" w14:textId="77777777" w:rsidR="00873D1C" w:rsidRPr="00873D1C" w:rsidRDefault="00873D1C" w:rsidP="00873D1C">
            <w:pPr>
              <w:rPr>
                <w:rFonts w:eastAsia="Calibri"/>
                <w:lang w:eastAsia="en-US"/>
              </w:rPr>
            </w:pPr>
            <w:r w:rsidRPr="00873D1C">
              <w:rPr>
                <w:rFonts w:eastAsia="Calibri"/>
                <w:lang w:eastAsia="en-US"/>
              </w:rPr>
              <w:t>Дата рождения</w:t>
            </w:r>
          </w:p>
        </w:tc>
        <w:tc>
          <w:tcPr>
            <w:tcW w:w="5666" w:type="dxa"/>
          </w:tcPr>
          <w:p w14:paraId="73923B12" w14:textId="77777777" w:rsidR="00873D1C" w:rsidRPr="00873D1C" w:rsidRDefault="00873D1C" w:rsidP="00873D1C">
            <w:pPr>
              <w:rPr>
                <w:rFonts w:eastAsia="Calibri"/>
                <w:lang w:eastAsia="en-US"/>
              </w:rPr>
            </w:pPr>
          </w:p>
        </w:tc>
      </w:tr>
      <w:tr w:rsidR="00873D1C" w:rsidRPr="00873D1C" w14:paraId="40FDAC65" w14:textId="77777777" w:rsidTr="00EF597F">
        <w:tc>
          <w:tcPr>
            <w:tcW w:w="4535" w:type="dxa"/>
          </w:tcPr>
          <w:p w14:paraId="7D717EB7"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666" w:type="dxa"/>
          </w:tcPr>
          <w:p w14:paraId="06172546" w14:textId="77777777" w:rsidR="00873D1C" w:rsidRPr="00873D1C" w:rsidRDefault="00873D1C" w:rsidP="00873D1C">
            <w:pPr>
              <w:rPr>
                <w:rFonts w:eastAsia="Calibri"/>
                <w:lang w:eastAsia="en-US"/>
              </w:rPr>
            </w:pPr>
          </w:p>
        </w:tc>
      </w:tr>
      <w:tr w:rsidR="00873D1C" w:rsidRPr="00873D1C" w14:paraId="61928184" w14:textId="77777777" w:rsidTr="00EF597F">
        <w:tc>
          <w:tcPr>
            <w:tcW w:w="4535" w:type="dxa"/>
          </w:tcPr>
          <w:p w14:paraId="5ECB80D9"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666" w:type="dxa"/>
          </w:tcPr>
          <w:p w14:paraId="401ADCB9" w14:textId="77777777" w:rsidR="00873D1C" w:rsidRPr="00873D1C" w:rsidRDefault="00873D1C" w:rsidP="00873D1C">
            <w:pPr>
              <w:rPr>
                <w:rFonts w:eastAsia="Calibri"/>
                <w:lang w:eastAsia="en-US"/>
              </w:rPr>
            </w:pPr>
          </w:p>
        </w:tc>
      </w:tr>
      <w:tr w:rsidR="00873D1C" w:rsidRPr="00873D1C" w14:paraId="56ADCFB0" w14:textId="77777777" w:rsidTr="00EF597F">
        <w:tc>
          <w:tcPr>
            <w:tcW w:w="10201" w:type="dxa"/>
            <w:gridSpan w:val="2"/>
          </w:tcPr>
          <w:p w14:paraId="4C7F9CC3"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уполномоченного лица</w:t>
            </w:r>
          </w:p>
        </w:tc>
      </w:tr>
      <w:tr w:rsidR="00873D1C" w:rsidRPr="00873D1C" w14:paraId="029F0308" w14:textId="77777777" w:rsidTr="00EF597F">
        <w:tc>
          <w:tcPr>
            <w:tcW w:w="4535" w:type="dxa"/>
          </w:tcPr>
          <w:p w14:paraId="65056D86" w14:textId="77777777" w:rsidR="00873D1C" w:rsidRPr="00873D1C" w:rsidRDefault="00873D1C" w:rsidP="00873D1C">
            <w:pPr>
              <w:rPr>
                <w:rFonts w:eastAsia="Calibri"/>
                <w:lang w:eastAsia="en-US"/>
              </w:rPr>
            </w:pPr>
            <w:r w:rsidRPr="00873D1C">
              <w:rPr>
                <w:rFonts w:eastAsia="Calibri"/>
                <w:lang w:eastAsia="en-US"/>
              </w:rPr>
              <w:t>Тип документа</w:t>
            </w:r>
          </w:p>
        </w:tc>
        <w:tc>
          <w:tcPr>
            <w:tcW w:w="5666" w:type="dxa"/>
          </w:tcPr>
          <w:p w14:paraId="1C479EAD" w14:textId="77777777" w:rsidR="00873D1C" w:rsidRPr="00873D1C" w:rsidRDefault="00873D1C" w:rsidP="00873D1C">
            <w:pPr>
              <w:rPr>
                <w:rFonts w:eastAsia="Calibri"/>
                <w:lang w:eastAsia="en-US"/>
              </w:rPr>
            </w:pPr>
          </w:p>
        </w:tc>
      </w:tr>
      <w:tr w:rsidR="00873D1C" w:rsidRPr="00873D1C" w14:paraId="2984814E" w14:textId="77777777" w:rsidTr="00EF597F">
        <w:tc>
          <w:tcPr>
            <w:tcW w:w="4535" w:type="dxa"/>
          </w:tcPr>
          <w:p w14:paraId="2943F584" w14:textId="77777777" w:rsidR="00873D1C" w:rsidRPr="00873D1C" w:rsidRDefault="00873D1C" w:rsidP="00873D1C">
            <w:pPr>
              <w:rPr>
                <w:rFonts w:eastAsia="Calibri"/>
                <w:lang w:eastAsia="en-US"/>
              </w:rPr>
            </w:pPr>
            <w:r w:rsidRPr="00873D1C">
              <w:rPr>
                <w:rFonts w:eastAsia="Calibri"/>
                <w:lang w:eastAsia="en-US"/>
              </w:rPr>
              <w:t>Серия</w:t>
            </w:r>
          </w:p>
        </w:tc>
        <w:tc>
          <w:tcPr>
            <w:tcW w:w="5666" w:type="dxa"/>
          </w:tcPr>
          <w:p w14:paraId="2F2E97DB" w14:textId="77777777" w:rsidR="00873D1C" w:rsidRPr="00873D1C" w:rsidRDefault="00873D1C" w:rsidP="00873D1C">
            <w:pPr>
              <w:rPr>
                <w:rFonts w:eastAsia="Calibri"/>
                <w:lang w:eastAsia="en-US"/>
              </w:rPr>
            </w:pPr>
          </w:p>
        </w:tc>
      </w:tr>
      <w:tr w:rsidR="00873D1C" w:rsidRPr="00873D1C" w14:paraId="5C903DCE" w14:textId="77777777" w:rsidTr="00EF597F">
        <w:tc>
          <w:tcPr>
            <w:tcW w:w="4535" w:type="dxa"/>
          </w:tcPr>
          <w:p w14:paraId="5B615185" w14:textId="77777777" w:rsidR="00873D1C" w:rsidRPr="00873D1C" w:rsidRDefault="00873D1C" w:rsidP="00873D1C">
            <w:pPr>
              <w:rPr>
                <w:rFonts w:eastAsia="Calibri"/>
                <w:lang w:eastAsia="en-US"/>
              </w:rPr>
            </w:pPr>
            <w:r w:rsidRPr="00873D1C">
              <w:rPr>
                <w:rFonts w:eastAsia="Calibri"/>
                <w:lang w:eastAsia="en-US"/>
              </w:rPr>
              <w:t>Номер</w:t>
            </w:r>
          </w:p>
        </w:tc>
        <w:tc>
          <w:tcPr>
            <w:tcW w:w="5666" w:type="dxa"/>
          </w:tcPr>
          <w:p w14:paraId="3F814065" w14:textId="77777777" w:rsidR="00873D1C" w:rsidRPr="00873D1C" w:rsidRDefault="00873D1C" w:rsidP="00873D1C">
            <w:pPr>
              <w:rPr>
                <w:rFonts w:eastAsia="Calibri"/>
                <w:lang w:eastAsia="en-US"/>
              </w:rPr>
            </w:pPr>
          </w:p>
        </w:tc>
      </w:tr>
      <w:tr w:rsidR="00873D1C" w:rsidRPr="00873D1C" w14:paraId="5071FDB4" w14:textId="77777777" w:rsidTr="00EF597F">
        <w:tc>
          <w:tcPr>
            <w:tcW w:w="4535" w:type="dxa"/>
          </w:tcPr>
          <w:p w14:paraId="249FDCE2"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666" w:type="dxa"/>
          </w:tcPr>
          <w:p w14:paraId="23E983CC" w14:textId="77777777" w:rsidR="00873D1C" w:rsidRPr="00873D1C" w:rsidRDefault="00873D1C" w:rsidP="00873D1C">
            <w:pPr>
              <w:rPr>
                <w:rFonts w:eastAsia="Calibri"/>
                <w:lang w:eastAsia="en-US"/>
              </w:rPr>
            </w:pPr>
          </w:p>
        </w:tc>
      </w:tr>
      <w:tr w:rsidR="00873D1C" w:rsidRPr="00873D1C" w14:paraId="66203427" w14:textId="77777777" w:rsidTr="00EF597F">
        <w:tc>
          <w:tcPr>
            <w:tcW w:w="4535" w:type="dxa"/>
          </w:tcPr>
          <w:p w14:paraId="401EBF01" w14:textId="77777777" w:rsidR="00873D1C" w:rsidRPr="00873D1C" w:rsidRDefault="00873D1C" w:rsidP="00873D1C">
            <w:pPr>
              <w:rPr>
                <w:rFonts w:eastAsia="Calibri"/>
                <w:lang w:eastAsia="en-US"/>
              </w:rPr>
            </w:pPr>
            <w:r w:rsidRPr="00873D1C">
              <w:rPr>
                <w:rFonts w:eastAsia="Calibri"/>
                <w:lang w:eastAsia="en-US"/>
              </w:rPr>
              <w:t>Кем выдан</w:t>
            </w:r>
          </w:p>
        </w:tc>
        <w:tc>
          <w:tcPr>
            <w:tcW w:w="5666" w:type="dxa"/>
          </w:tcPr>
          <w:p w14:paraId="76925051" w14:textId="77777777" w:rsidR="00873D1C" w:rsidRPr="00873D1C" w:rsidRDefault="00873D1C" w:rsidP="00873D1C">
            <w:pPr>
              <w:rPr>
                <w:rFonts w:eastAsia="Calibri"/>
                <w:lang w:eastAsia="en-US"/>
              </w:rPr>
            </w:pPr>
          </w:p>
        </w:tc>
      </w:tr>
      <w:tr w:rsidR="00873D1C" w:rsidRPr="00873D1C" w14:paraId="0A7A0B19" w14:textId="77777777" w:rsidTr="00EF597F">
        <w:tc>
          <w:tcPr>
            <w:tcW w:w="4535" w:type="dxa"/>
          </w:tcPr>
          <w:p w14:paraId="7C7D9867"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666" w:type="dxa"/>
          </w:tcPr>
          <w:p w14:paraId="794C9842" w14:textId="77777777" w:rsidR="00873D1C" w:rsidRPr="00873D1C" w:rsidRDefault="00873D1C" w:rsidP="00873D1C">
            <w:pPr>
              <w:rPr>
                <w:rFonts w:eastAsia="Calibri"/>
                <w:lang w:eastAsia="en-US"/>
              </w:rPr>
            </w:pPr>
          </w:p>
        </w:tc>
      </w:tr>
      <w:tr w:rsidR="00873D1C" w:rsidRPr="00873D1C" w14:paraId="6C2133CA" w14:textId="77777777" w:rsidTr="00EF597F">
        <w:tc>
          <w:tcPr>
            <w:tcW w:w="10201" w:type="dxa"/>
            <w:gridSpan w:val="2"/>
          </w:tcPr>
          <w:p w14:paraId="07087FF3" w14:textId="77777777" w:rsidR="00873D1C" w:rsidRPr="00873D1C" w:rsidRDefault="00873D1C" w:rsidP="00873D1C">
            <w:pPr>
              <w:rPr>
                <w:rFonts w:eastAsia="Calibri"/>
                <w:lang w:eastAsia="en-US"/>
              </w:rPr>
            </w:pPr>
            <w:r w:rsidRPr="00873D1C">
              <w:rPr>
                <w:rFonts w:eastAsia="Calibri"/>
                <w:lang w:eastAsia="en-US"/>
              </w:rPr>
              <w:t>Вариант предоставления государственной услуги</w:t>
            </w:r>
          </w:p>
        </w:tc>
      </w:tr>
      <w:tr w:rsidR="00873D1C" w:rsidRPr="00873D1C" w14:paraId="1DEDF42A" w14:textId="77777777" w:rsidTr="00EF597F">
        <w:tc>
          <w:tcPr>
            <w:tcW w:w="4535" w:type="dxa"/>
          </w:tcPr>
          <w:p w14:paraId="50CCB428" w14:textId="77777777" w:rsidR="00873D1C" w:rsidRPr="00873D1C" w:rsidRDefault="00873D1C" w:rsidP="00873D1C">
            <w:pPr>
              <w:rPr>
                <w:rFonts w:eastAsia="Calibri"/>
                <w:lang w:eastAsia="en-US"/>
              </w:rPr>
            </w:pPr>
            <w:r w:rsidRPr="00873D1C">
              <w:rPr>
                <w:rFonts w:eastAsia="Calibri"/>
                <w:lang w:eastAsia="en-US"/>
              </w:rPr>
              <w:lastRenderedPageBreak/>
              <w:t>Лицензируемый вид деятельности</w:t>
            </w:r>
          </w:p>
        </w:tc>
        <w:tc>
          <w:tcPr>
            <w:tcW w:w="5666" w:type="dxa"/>
          </w:tcPr>
          <w:p w14:paraId="58285266" w14:textId="77777777" w:rsidR="00873D1C" w:rsidRPr="00873D1C" w:rsidRDefault="00873D1C" w:rsidP="00873D1C">
            <w:pPr>
              <w:rPr>
                <w:rFonts w:eastAsia="Calibri"/>
                <w:lang w:eastAsia="en-US"/>
              </w:rPr>
            </w:pPr>
            <w:r w:rsidRPr="00873D1C">
              <w:rPr>
                <w:rFonts w:eastAsia="Calibri"/>
                <w:lang w:eastAsia="en-US"/>
              </w:rPr>
              <w:t>Розничная продажа алкогольной продукции / Розничная продажа алкогольной продукции при оказании услуг общественного питания</w:t>
            </w:r>
          </w:p>
        </w:tc>
      </w:tr>
      <w:tr w:rsidR="00873D1C" w:rsidRPr="00873D1C" w14:paraId="7E11BD11" w14:textId="77777777" w:rsidTr="00EF597F">
        <w:tc>
          <w:tcPr>
            <w:tcW w:w="10201" w:type="dxa"/>
            <w:gridSpan w:val="2"/>
          </w:tcPr>
          <w:p w14:paraId="4CBCB251" w14:textId="77777777" w:rsidR="00873D1C" w:rsidRPr="00873D1C" w:rsidRDefault="00873D1C" w:rsidP="00873D1C">
            <w:pPr>
              <w:rPr>
                <w:rFonts w:eastAsia="Calibri"/>
                <w:lang w:eastAsia="en-US"/>
              </w:rPr>
            </w:pPr>
            <w:r w:rsidRPr="00873D1C">
              <w:rPr>
                <w:rFonts w:eastAsia="Calibri"/>
                <w:lang w:eastAsia="en-US"/>
              </w:rPr>
              <w:t>Объект осуществления лицензируемой деятельности</w:t>
            </w:r>
          </w:p>
        </w:tc>
      </w:tr>
      <w:tr w:rsidR="00873D1C" w:rsidRPr="00873D1C" w14:paraId="08A5737C" w14:textId="77777777" w:rsidTr="00EF597F">
        <w:tc>
          <w:tcPr>
            <w:tcW w:w="4535" w:type="dxa"/>
          </w:tcPr>
          <w:p w14:paraId="098F27BF" w14:textId="77777777" w:rsidR="00873D1C" w:rsidRPr="00873D1C" w:rsidRDefault="00873D1C" w:rsidP="00873D1C">
            <w:pPr>
              <w:rPr>
                <w:rFonts w:eastAsia="Calibri"/>
                <w:lang w:eastAsia="en-US"/>
              </w:rPr>
            </w:pPr>
            <w:r w:rsidRPr="00873D1C">
              <w:rPr>
                <w:rFonts w:eastAsia="Calibri"/>
                <w:lang w:eastAsia="en-US"/>
              </w:rPr>
              <w:t>Тип объекта</w:t>
            </w:r>
          </w:p>
        </w:tc>
        <w:tc>
          <w:tcPr>
            <w:tcW w:w="5666" w:type="dxa"/>
          </w:tcPr>
          <w:p w14:paraId="53F47385" w14:textId="77777777" w:rsidR="00873D1C" w:rsidRPr="00873D1C" w:rsidRDefault="00873D1C" w:rsidP="00873D1C">
            <w:pPr>
              <w:rPr>
                <w:rFonts w:eastAsia="Calibri"/>
                <w:lang w:eastAsia="en-US"/>
              </w:rPr>
            </w:pPr>
            <w:r w:rsidRPr="00873D1C">
              <w:rPr>
                <w:rFonts w:eastAsia="Calibri"/>
                <w:lang w:eastAsia="en-US"/>
              </w:rPr>
              <w:t>Стационарный объект и складские помещения / Стационарный объект.</w:t>
            </w:r>
          </w:p>
          <w:p w14:paraId="6400AACD" w14:textId="77777777" w:rsidR="00873D1C" w:rsidRPr="00873D1C" w:rsidRDefault="00873D1C" w:rsidP="00873D1C">
            <w:pPr>
              <w:rPr>
                <w:rFonts w:eastAsia="Calibri"/>
                <w:lang w:eastAsia="en-US"/>
              </w:rPr>
            </w:pPr>
            <w:r w:rsidRPr="00873D1C">
              <w:rPr>
                <w:rFonts w:eastAsia="Calibri"/>
                <w:lang w:eastAsia="en-US"/>
              </w:rPr>
              <w:t>Стационарный объект (при оказании услуг общественного питания) / Нестационарный объект (при оказании услуг общественного питания)</w:t>
            </w:r>
          </w:p>
        </w:tc>
      </w:tr>
      <w:tr w:rsidR="00873D1C" w:rsidRPr="00873D1C" w14:paraId="58FEE233" w14:textId="77777777" w:rsidTr="00EF597F">
        <w:tc>
          <w:tcPr>
            <w:tcW w:w="10201" w:type="dxa"/>
            <w:gridSpan w:val="2"/>
          </w:tcPr>
          <w:p w14:paraId="4E4C1CEF" w14:textId="77777777" w:rsidR="00873D1C" w:rsidRPr="00873D1C" w:rsidRDefault="00873D1C" w:rsidP="00873D1C">
            <w:pPr>
              <w:rPr>
                <w:rFonts w:eastAsia="Calibri"/>
                <w:lang w:eastAsia="en-US"/>
              </w:rPr>
            </w:pPr>
            <w:r w:rsidRPr="00873D1C">
              <w:rPr>
                <w:rFonts w:eastAsia="Calibri"/>
                <w:lang w:eastAsia="en-US"/>
              </w:rPr>
              <w:t>Вид алкогольной продукции</w:t>
            </w:r>
          </w:p>
        </w:tc>
      </w:tr>
      <w:tr w:rsidR="00873D1C" w:rsidRPr="00873D1C" w14:paraId="0CE27C26" w14:textId="77777777" w:rsidTr="00EF597F">
        <w:tc>
          <w:tcPr>
            <w:tcW w:w="4535" w:type="dxa"/>
          </w:tcPr>
          <w:p w14:paraId="4538B583" w14:textId="77777777" w:rsidR="00873D1C" w:rsidRPr="00873D1C" w:rsidRDefault="00873D1C" w:rsidP="00873D1C">
            <w:pPr>
              <w:rPr>
                <w:rFonts w:eastAsia="Calibri"/>
                <w:lang w:eastAsia="en-US"/>
              </w:rPr>
            </w:pPr>
            <w:r w:rsidRPr="00873D1C">
              <w:rPr>
                <w:rFonts w:eastAsia="Calibri"/>
                <w:lang w:eastAsia="en-US"/>
              </w:rPr>
              <w:t>Статус ограничения</w:t>
            </w:r>
          </w:p>
        </w:tc>
        <w:tc>
          <w:tcPr>
            <w:tcW w:w="5666" w:type="dxa"/>
          </w:tcPr>
          <w:p w14:paraId="2B984D84" w14:textId="77777777" w:rsidR="00873D1C" w:rsidRPr="00873D1C" w:rsidRDefault="00873D1C" w:rsidP="00873D1C">
            <w:pPr>
              <w:rPr>
                <w:rFonts w:eastAsia="Calibri"/>
                <w:lang w:eastAsia="en-US"/>
              </w:rPr>
            </w:pPr>
            <w:r w:rsidRPr="00873D1C">
              <w:rPr>
                <w:rFonts w:eastAsia="Calibri"/>
                <w:lang w:eastAsia="en-US"/>
              </w:rPr>
              <w:t>Алкогольная продукция без ограничений / Алкогольная продукция с содержанием этилового спирта не более 16,5 процентов</w:t>
            </w:r>
          </w:p>
        </w:tc>
      </w:tr>
      <w:tr w:rsidR="00873D1C" w:rsidRPr="00873D1C" w14:paraId="05FDC7FC" w14:textId="77777777" w:rsidTr="00EF597F">
        <w:tc>
          <w:tcPr>
            <w:tcW w:w="10201" w:type="dxa"/>
            <w:gridSpan w:val="2"/>
          </w:tcPr>
          <w:p w14:paraId="67C1844F" w14:textId="77777777" w:rsidR="00873D1C" w:rsidRPr="00873D1C" w:rsidRDefault="00873D1C" w:rsidP="00873D1C">
            <w:pPr>
              <w:rPr>
                <w:rFonts w:eastAsia="Calibri"/>
                <w:lang w:eastAsia="en-US"/>
              </w:rPr>
            </w:pPr>
            <w:r w:rsidRPr="00873D1C">
              <w:rPr>
                <w:rFonts w:eastAsia="Calibri"/>
                <w:lang w:eastAsia="en-US"/>
              </w:rPr>
              <w:t>Сведения о стационарных объектах (обособленных подразделениях)</w:t>
            </w:r>
          </w:p>
        </w:tc>
      </w:tr>
      <w:tr w:rsidR="00873D1C" w:rsidRPr="00873D1C" w14:paraId="4A6B725A" w14:textId="77777777" w:rsidTr="00EF597F">
        <w:tc>
          <w:tcPr>
            <w:tcW w:w="4535" w:type="dxa"/>
          </w:tcPr>
          <w:p w14:paraId="73EDB6A1" w14:textId="77777777" w:rsidR="00873D1C" w:rsidRPr="00873D1C" w:rsidRDefault="00873D1C" w:rsidP="00873D1C">
            <w:pPr>
              <w:rPr>
                <w:rFonts w:eastAsia="Calibri"/>
                <w:lang w:eastAsia="en-US"/>
              </w:rPr>
            </w:pPr>
            <w:r w:rsidRPr="00873D1C">
              <w:rPr>
                <w:rFonts w:eastAsia="Calibri"/>
                <w:lang w:eastAsia="en-US"/>
              </w:rPr>
              <w:t>Кадастровый номер / кадастровые номера (для стационарных объектов)</w:t>
            </w:r>
          </w:p>
        </w:tc>
        <w:tc>
          <w:tcPr>
            <w:tcW w:w="5666" w:type="dxa"/>
          </w:tcPr>
          <w:p w14:paraId="01844583" w14:textId="77777777" w:rsidR="00873D1C" w:rsidRPr="00873D1C" w:rsidRDefault="00873D1C" w:rsidP="00873D1C">
            <w:pPr>
              <w:rPr>
                <w:rFonts w:eastAsia="Calibri"/>
                <w:lang w:eastAsia="en-US"/>
              </w:rPr>
            </w:pPr>
          </w:p>
        </w:tc>
      </w:tr>
      <w:tr w:rsidR="00873D1C" w:rsidRPr="00873D1C" w14:paraId="3CA1AF66" w14:textId="77777777" w:rsidTr="00EF597F">
        <w:tc>
          <w:tcPr>
            <w:tcW w:w="4535" w:type="dxa"/>
          </w:tcPr>
          <w:p w14:paraId="170ED6A4" w14:textId="77777777" w:rsidR="00873D1C" w:rsidRPr="00873D1C" w:rsidRDefault="00873D1C" w:rsidP="00873D1C">
            <w:pPr>
              <w:rPr>
                <w:rFonts w:eastAsia="Calibri"/>
                <w:lang w:eastAsia="en-US"/>
              </w:rPr>
            </w:pPr>
            <w:r w:rsidRPr="00873D1C">
              <w:rPr>
                <w:rFonts w:eastAsia="Calibri"/>
                <w:lang w:eastAsia="en-US"/>
              </w:rPr>
              <w:t>Площадь</w:t>
            </w:r>
          </w:p>
        </w:tc>
        <w:tc>
          <w:tcPr>
            <w:tcW w:w="5666" w:type="dxa"/>
          </w:tcPr>
          <w:p w14:paraId="2F4D1EC1" w14:textId="77777777" w:rsidR="00873D1C" w:rsidRPr="00873D1C" w:rsidRDefault="00873D1C" w:rsidP="00873D1C">
            <w:pPr>
              <w:rPr>
                <w:rFonts w:eastAsia="Calibri"/>
                <w:lang w:eastAsia="en-US"/>
              </w:rPr>
            </w:pPr>
          </w:p>
        </w:tc>
      </w:tr>
      <w:tr w:rsidR="00873D1C" w:rsidRPr="00873D1C" w14:paraId="157EA0B2" w14:textId="77777777" w:rsidTr="00EF597F">
        <w:tc>
          <w:tcPr>
            <w:tcW w:w="4535" w:type="dxa"/>
          </w:tcPr>
          <w:p w14:paraId="21D2BB5E" w14:textId="77777777" w:rsidR="00873D1C" w:rsidRPr="00873D1C" w:rsidRDefault="00873D1C" w:rsidP="00873D1C">
            <w:pPr>
              <w:rPr>
                <w:rFonts w:eastAsia="Calibri"/>
                <w:lang w:eastAsia="en-US"/>
              </w:rPr>
            </w:pPr>
            <w:r w:rsidRPr="00873D1C">
              <w:rPr>
                <w:rFonts w:eastAsia="Calibri"/>
                <w:lang w:eastAsia="en-US"/>
              </w:rPr>
              <w:t>в т.ч. площадь зала обслуживания (для объектов общественного питания)</w:t>
            </w:r>
          </w:p>
        </w:tc>
        <w:tc>
          <w:tcPr>
            <w:tcW w:w="5666" w:type="dxa"/>
          </w:tcPr>
          <w:p w14:paraId="2C6ABA6D" w14:textId="77777777" w:rsidR="00873D1C" w:rsidRPr="00873D1C" w:rsidRDefault="00873D1C" w:rsidP="00873D1C">
            <w:pPr>
              <w:rPr>
                <w:rFonts w:eastAsia="Calibri"/>
                <w:lang w:eastAsia="en-US"/>
              </w:rPr>
            </w:pPr>
          </w:p>
        </w:tc>
      </w:tr>
      <w:tr w:rsidR="00873D1C" w:rsidRPr="00873D1C" w14:paraId="56D19A2D" w14:textId="77777777" w:rsidTr="00EF597F">
        <w:tc>
          <w:tcPr>
            <w:tcW w:w="4535" w:type="dxa"/>
          </w:tcPr>
          <w:p w14:paraId="35E78FE0" w14:textId="77777777" w:rsidR="00873D1C" w:rsidRPr="00873D1C" w:rsidRDefault="00873D1C" w:rsidP="00873D1C">
            <w:pPr>
              <w:rPr>
                <w:rFonts w:eastAsia="Calibri"/>
                <w:lang w:eastAsia="en-US"/>
              </w:rPr>
            </w:pPr>
            <w:r w:rsidRPr="00873D1C">
              <w:rPr>
                <w:rFonts w:eastAsia="Calibri"/>
                <w:lang w:eastAsia="en-US"/>
              </w:rPr>
              <w:t>КПП</w:t>
            </w:r>
          </w:p>
        </w:tc>
        <w:tc>
          <w:tcPr>
            <w:tcW w:w="5666" w:type="dxa"/>
          </w:tcPr>
          <w:p w14:paraId="0F875B98" w14:textId="77777777" w:rsidR="00873D1C" w:rsidRPr="00873D1C" w:rsidRDefault="00873D1C" w:rsidP="00873D1C">
            <w:pPr>
              <w:rPr>
                <w:rFonts w:eastAsia="Calibri"/>
                <w:lang w:eastAsia="en-US"/>
              </w:rPr>
            </w:pPr>
          </w:p>
        </w:tc>
      </w:tr>
      <w:tr w:rsidR="00873D1C" w:rsidRPr="00873D1C" w14:paraId="6722E8AF" w14:textId="77777777" w:rsidTr="00EF597F">
        <w:tc>
          <w:tcPr>
            <w:tcW w:w="4535" w:type="dxa"/>
          </w:tcPr>
          <w:p w14:paraId="4214A6E2" w14:textId="77777777" w:rsidR="00873D1C" w:rsidRPr="00873D1C" w:rsidRDefault="00873D1C" w:rsidP="00873D1C">
            <w:pPr>
              <w:rPr>
                <w:rFonts w:eastAsia="Calibri"/>
                <w:lang w:eastAsia="en-US"/>
              </w:rPr>
            </w:pPr>
            <w:r w:rsidRPr="00873D1C">
              <w:rPr>
                <w:rFonts w:eastAsia="Calibri"/>
                <w:lang w:eastAsia="en-US"/>
              </w:rPr>
              <w:t>Адрес</w:t>
            </w:r>
          </w:p>
        </w:tc>
        <w:tc>
          <w:tcPr>
            <w:tcW w:w="5666" w:type="dxa"/>
          </w:tcPr>
          <w:p w14:paraId="2D531394" w14:textId="77777777" w:rsidR="00873D1C" w:rsidRPr="00873D1C" w:rsidRDefault="00873D1C" w:rsidP="00873D1C">
            <w:pPr>
              <w:rPr>
                <w:rFonts w:eastAsia="Calibri"/>
                <w:lang w:eastAsia="en-US"/>
              </w:rPr>
            </w:pPr>
          </w:p>
        </w:tc>
      </w:tr>
      <w:tr w:rsidR="00873D1C" w:rsidRPr="00873D1C" w14:paraId="0D793C9D" w14:textId="77777777" w:rsidTr="00EF597F">
        <w:tc>
          <w:tcPr>
            <w:tcW w:w="4535" w:type="dxa"/>
          </w:tcPr>
          <w:p w14:paraId="41456C33" w14:textId="77777777" w:rsidR="00873D1C" w:rsidRPr="00873D1C" w:rsidRDefault="00873D1C" w:rsidP="00873D1C">
            <w:pPr>
              <w:rPr>
                <w:rFonts w:eastAsia="Calibri"/>
                <w:lang w:eastAsia="en-US"/>
              </w:rPr>
            </w:pPr>
            <w:r w:rsidRPr="00873D1C">
              <w:rPr>
                <w:rFonts w:eastAsia="Calibri"/>
                <w:lang w:eastAsia="en-US"/>
              </w:rPr>
              <w:t>Дополнительные сведения об адресе (помещения, части помещений и т.п.)</w:t>
            </w:r>
          </w:p>
        </w:tc>
        <w:tc>
          <w:tcPr>
            <w:tcW w:w="5666" w:type="dxa"/>
          </w:tcPr>
          <w:p w14:paraId="1F54A637" w14:textId="77777777" w:rsidR="00873D1C" w:rsidRPr="00873D1C" w:rsidRDefault="00873D1C" w:rsidP="00873D1C">
            <w:pPr>
              <w:rPr>
                <w:rFonts w:eastAsia="Calibri"/>
                <w:lang w:eastAsia="en-US"/>
              </w:rPr>
            </w:pPr>
          </w:p>
        </w:tc>
      </w:tr>
      <w:tr w:rsidR="00873D1C" w:rsidRPr="00873D1C" w14:paraId="1F39F942" w14:textId="77777777" w:rsidTr="00EF597F">
        <w:tc>
          <w:tcPr>
            <w:tcW w:w="4535" w:type="dxa"/>
          </w:tcPr>
          <w:p w14:paraId="7F170216" w14:textId="77777777" w:rsidR="00873D1C" w:rsidRPr="00873D1C" w:rsidRDefault="00873D1C" w:rsidP="00873D1C">
            <w:pPr>
              <w:rPr>
                <w:rFonts w:eastAsia="Calibri"/>
                <w:lang w:eastAsia="en-US"/>
              </w:rPr>
            </w:pPr>
            <w:r w:rsidRPr="00873D1C">
              <w:rPr>
                <w:rFonts w:eastAsia="Calibri"/>
                <w:lang w:eastAsia="en-US"/>
              </w:rPr>
              <w:t>Находится в многоквартирном доме</w:t>
            </w:r>
          </w:p>
        </w:tc>
        <w:tc>
          <w:tcPr>
            <w:tcW w:w="5666" w:type="dxa"/>
          </w:tcPr>
          <w:p w14:paraId="30B808E5" w14:textId="77777777" w:rsidR="00873D1C" w:rsidRPr="00873D1C" w:rsidRDefault="00873D1C" w:rsidP="00873D1C">
            <w:pPr>
              <w:rPr>
                <w:rFonts w:eastAsia="Calibri"/>
                <w:lang w:eastAsia="en-US"/>
              </w:rPr>
            </w:pPr>
          </w:p>
        </w:tc>
      </w:tr>
      <w:tr w:rsidR="00873D1C" w:rsidRPr="00873D1C" w14:paraId="723A1501" w14:textId="77777777" w:rsidTr="00EF597F">
        <w:tc>
          <w:tcPr>
            <w:tcW w:w="4535" w:type="dxa"/>
          </w:tcPr>
          <w:p w14:paraId="0E1C1812" w14:textId="77777777" w:rsidR="00873D1C" w:rsidRPr="00873D1C" w:rsidRDefault="00873D1C" w:rsidP="00873D1C">
            <w:pPr>
              <w:rPr>
                <w:rFonts w:eastAsia="Calibri"/>
                <w:lang w:eastAsia="en-US"/>
              </w:rPr>
            </w:pPr>
            <w:r w:rsidRPr="00873D1C">
              <w:rPr>
                <w:rFonts w:eastAsia="Calibri"/>
                <w:lang w:eastAsia="en-US"/>
              </w:rPr>
              <w:t>Описание местоположения объекта</w:t>
            </w:r>
          </w:p>
        </w:tc>
        <w:tc>
          <w:tcPr>
            <w:tcW w:w="5666" w:type="dxa"/>
          </w:tcPr>
          <w:p w14:paraId="66D41BC4" w14:textId="77777777" w:rsidR="00873D1C" w:rsidRPr="00873D1C" w:rsidRDefault="00873D1C" w:rsidP="00873D1C">
            <w:pPr>
              <w:rPr>
                <w:rFonts w:eastAsia="Calibri"/>
                <w:lang w:eastAsia="en-US"/>
              </w:rPr>
            </w:pPr>
            <w:r w:rsidRPr="00873D1C">
              <w:rPr>
                <w:rFonts w:eastAsia="Calibri"/>
                <w:lang w:eastAsia="en-US"/>
              </w:rPr>
              <w:t>Долгота; широта</w:t>
            </w:r>
          </w:p>
        </w:tc>
      </w:tr>
      <w:tr w:rsidR="00873D1C" w:rsidRPr="00873D1C" w14:paraId="1A1F8BAC" w14:textId="77777777" w:rsidTr="00EF597F">
        <w:tc>
          <w:tcPr>
            <w:tcW w:w="10201" w:type="dxa"/>
            <w:gridSpan w:val="2"/>
          </w:tcPr>
          <w:p w14:paraId="3944A94C" w14:textId="77777777" w:rsidR="00873D1C" w:rsidRPr="00873D1C" w:rsidRDefault="00873D1C" w:rsidP="00873D1C">
            <w:pPr>
              <w:rPr>
                <w:rFonts w:eastAsia="Calibri"/>
                <w:lang w:eastAsia="en-US"/>
              </w:rPr>
            </w:pPr>
            <w:r w:rsidRPr="00873D1C">
              <w:rPr>
                <w:rFonts w:eastAsia="Calibri"/>
                <w:lang w:eastAsia="en-US"/>
              </w:rPr>
              <w:t>Сведения об оплате государственной пошлины (по желанию заявителя)</w:t>
            </w:r>
          </w:p>
        </w:tc>
      </w:tr>
      <w:tr w:rsidR="00873D1C" w:rsidRPr="00873D1C" w14:paraId="6DDF0234" w14:textId="77777777" w:rsidTr="00EF597F">
        <w:tc>
          <w:tcPr>
            <w:tcW w:w="4535" w:type="dxa"/>
          </w:tcPr>
          <w:p w14:paraId="473E0EC4" w14:textId="77777777" w:rsidR="00873D1C" w:rsidRPr="00873D1C" w:rsidRDefault="00873D1C" w:rsidP="00873D1C">
            <w:pPr>
              <w:rPr>
                <w:rFonts w:eastAsia="Calibri"/>
                <w:lang w:eastAsia="en-US"/>
              </w:rPr>
            </w:pPr>
            <w:r w:rsidRPr="00873D1C">
              <w:rPr>
                <w:rFonts w:eastAsia="Calibri"/>
                <w:lang w:eastAsia="en-US"/>
              </w:rPr>
              <w:t>Номер платежного поручения</w:t>
            </w:r>
          </w:p>
        </w:tc>
        <w:tc>
          <w:tcPr>
            <w:tcW w:w="5666" w:type="dxa"/>
          </w:tcPr>
          <w:p w14:paraId="32C94168" w14:textId="77777777" w:rsidR="00873D1C" w:rsidRPr="00873D1C" w:rsidRDefault="00873D1C" w:rsidP="00873D1C">
            <w:pPr>
              <w:rPr>
                <w:rFonts w:eastAsia="Calibri"/>
                <w:lang w:eastAsia="en-US"/>
              </w:rPr>
            </w:pPr>
          </w:p>
        </w:tc>
      </w:tr>
      <w:tr w:rsidR="00873D1C" w:rsidRPr="00873D1C" w14:paraId="4E050664" w14:textId="77777777" w:rsidTr="00EF597F">
        <w:tc>
          <w:tcPr>
            <w:tcW w:w="4535" w:type="dxa"/>
          </w:tcPr>
          <w:p w14:paraId="1F64736A" w14:textId="77777777" w:rsidR="00873D1C" w:rsidRPr="00873D1C" w:rsidRDefault="00873D1C" w:rsidP="00873D1C">
            <w:pPr>
              <w:rPr>
                <w:rFonts w:eastAsia="Calibri"/>
                <w:lang w:eastAsia="en-US"/>
              </w:rPr>
            </w:pPr>
            <w:r w:rsidRPr="00873D1C">
              <w:rPr>
                <w:rFonts w:eastAsia="Calibri"/>
                <w:lang w:eastAsia="en-US"/>
              </w:rPr>
              <w:t>Дата платежного поручения</w:t>
            </w:r>
          </w:p>
        </w:tc>
        <w:tc>
          <w:tcPr>
            <w:tcW w:w="5666" w:type="dxa"/>
          </w:tcPr>
          <w:p w14:paraId="6BAC59FC" w14:textId="77777777" w:rsidR="00873D1C" w:rsidRPr="00873D1C" w:rsidRDefault="00873D1C" w:rsidP="00873D1C">
            <w:pPr>
              <w:rPr>
                <w:rFonts w:eastAsia="Calibri"/>
                <w:lang w:eastAsia="en-US"/>
              </w:rPr>
            </w:pPr>
          </w:p>
        </w:tc>
      </w:tr>
      <w:tr w:rsidR="00873D1C" w:rsidRPr="00873D1C" w14:paraId="08FD2428" w14:textId="77777777" w:rsidTr="00EF597F">
        <w:tc>
          <w:tcPr>
            <w:tcW w:w="10201" w:type="dxa"/>
            <w:gridSpan w:val="2"/>
          </w:tcPr>
          <w:p w14:paraId="31D30F42" w14:textId="77777777" w:rsidR="00873D1C" w:rsidRPr="00873D1C" w:rsidRDefault="00873D1C" w:rsidP="00873D1C">
            <w:pPr>
              <w:rPr>
                <w:rFonts w:eastAsia="Calibri"/>
                <w:lang w:eastAsia="en-US"/>
              </w:rPr>
            </w:pPr>
            <w:r w:rsidRPr="00873D1C">
              <w:rPr>
                <w:rFonts w:eastAsia="Calibri"/>
                <w:lang w:eastAsia="en-US"/>
              </w:rPr>
              <w:t>Реквизиты счета заявителя</w:t>
            </w:r>
          </w:p>
        </w:tc>
      </w:tr>
      <w:tr w:rsidR="00873D1C" w:rsidRPr="00873D1C" w14:paraId="2C24856B" w14:textId="77777777" w:rsidTr="00EF597F">
        <w:tc>
          <w:tcPr>
            <w:tcW w:w="4535" w:type="dxa"/>
          </w:tcPr>
          <w:p w14:paraId="7260C973" w14:textId="77777777" w:rsidR="00873D1C" w:rsidRPr="00873D1C" w:rsidRDefault="00873D1C" w:rsidP="00873D1C">
            <w:pPr>
              <w:rPr>
                <w:rFonts w:eastAsia="Calibri"/>
                <w:lang w:eastAsia="en-US"/>
              </w:rPr>
            </w:pPr>
            <w:r w:rsidRPr="00873D1C">
              <w:rPr>
                <w:rFonts w:eastAsia="Calibri"/>
                <w:lang w:eastAsia="en-US"/>
              </w:rPr>
              <w:t>Наименование кредитной организации и БИК</w:t>
            </w:r>
          </w:p>
        </w:tc>
        <w:tc>
          <w:tcPr>
            <w:tcW w:w="5666" w:type="dxa"/>
          </w:tcPr>
          <w:p w14:paraId="061D4674" w14:textId="77777777" w:rsidR="00873D1C" w:rsidRPr="00873D1C" w:rsidRDefault="00873D1C" w:rsidP="00873D1C">
            <w:pPr>
              <w:rPr>
                <w:rFonts w:eastAsia="Calibri"/>
                <w:lang w:eastAsia="en-US"/>
              </w:rPr>
            </w:pPr>
          </w:p>
        </w:tc>
      </w:tr>
      <w:tr w:rsidR="00873D1C" w:rsidRPr="00873D1C" w14:paraId="6C18C28D" w14:textId="77777777" w:rsidTr="00EF597F">
        <w:tc>
          <w:tcPr>
            <w:tcW w:w="4535" w:type="dxa"/>
          </w:tcPr>
          <w:p w14:paraId="101F12F8" w14:textId="77777777" w:rsidR="00873D1C" w:rsidRPr="00873D1C" w:rsidRDefault="00873D1C" w:rsidP="00873D1C">
            <w:pPr>
              <w:rPr>
                <w:rFonts w:eastAsia="Calibri"/>
                <w:lang w:eastAsia="en-US"/>
              </w:rPr>
            </w:pPr>
            <w:r w:rsidRPr="00873D1C">
              <w:rPr>
                <w:rFonts w:eastAsia="Calibri"/>
                <w:lang w:eastAsia="en-US"/>
              </w:rPr>
              <w:t>Корреспондентский счет</w:t>
            </w:r>
          </w:p>
        </w:tc>
        <w:tc>
          <w:tcPr>
            <w:tcW w:w="5666" w:type="dxa"/>
          </w:tcPr>
          <w:p w14:paraId="1327774F" w14:textId="77777777" w:rsidR="00873D1C" w:rsidRPr="00873D1C" w:rsidRDefault="00873D1C" w:rsidP="00873D1C">
            <w:pPr>
              <w:rPr>
                <w:rFonts w:eastAsia="Calibri"/>
                <w:lang w:eastAsia="en-US"/>
              </w:rPr>
            </w:pPr>
          </w:p>
        </w:tc>
      </w:tr>
      <w:tr w:rsidR="00873D1C" w:rsidRPr="00873D1C" w14:paraId="795F2640" w14:textId="77777777" w:rsidTr="00EF597F">
        <w:tc>
          <w:tcPr>
            <w:tcW w:w="4535" w:type="dxa"/>
          </w:tcPr>
          <w:p w14:paraId="0CEC858D" w14:textId="77777777" w:rsidR="00873D1C" w:rsidRPr="00873D1C" w:rsidRDefault="00873D1C" w:rsidP="00873D1C">
            <w:pPr>
              <w:rPr>
                <w:rFonts w:eastAsia="Calibri"/>
                <w:lang w:eastAsia="en-US"/>
              </w:rPr>
            </w:pPr>
            <w:r w:rsidRPr="00873D1C">
              <w:rPr>
                <w:rFonts w:eastAsia="Calibri"/>
                <w:lang w:eastAsia="en-US"/>
              </w:rPr>
              <w:t>Номер расчетного счета</w:t>
            </w:r>
          </w:p>
        </w:tc>
        <w:tc>
          <w:tcPr>
            <w:tcW w:w="5666" w:type="dxa"/>
          </w:tcPr>
          <w:p w14:paraId="68CC1C1B" w14:textId="77777777" w:rsidR="00873D1C" w:rsidRPr="00873D1C" w:rsidRDefault="00873D1C" w:rsidP="00873D1C">
            <w:pPr>
              <w:rPr>
                <w:rFonts w:eastAsia="Calibri"/>
                <w:lang w:eastAsia="en-US"/>
              </w:rPr>
            </w:pPr>
          </w:p>
        </w:tc>
      </w:tr>
      <w:tr w:rsidR="00873D1C" w:rsidRPr="00873D1C" w14:paraId="2FFEB638" w14:textId="77777777" w:rsidTr="00EF597F">
        <w:tc>
          <w:tcPr>
            <w:tcW w:w="10201" w:type="dxa"/>
            <w:gridSpan w:val="2"/>
          </w:tcPr>
          <w:p w14:paraId="524B5B69" w14:textId="77777777" w:rsidR="00873D1C" w:rsidRPr="00873D1C" w:rsidRDefault="00873D1C" w:rsidP="00873D1C">
            <w:pPr>
              <w:rPr>
                <w:rFonts w:eastAsia="Calibri"/>
                <w:lang w:eastAsia="en-US"/>
              </w:rPr>
            </w:pPr>
            <w:r w:rsidRPr="00873D1C">
              <w:rPr>
                <w:rFonts w:eastAsia="Calibri"/>
                <w:lang w:eastAsia="en-US"/>
              </w:rPr>
              <w:t>Сведения о лицензии</w:t>
            </w:r>
          </w:p>
        </w:tc>
      </w:tr>
      <w:tr w:rsidR="00873D1C" w:rsidRPr="00873D1C" w14:paraId="794F6328" w14:textId="77777777" w:rsidTr="00EF597F">
        <w:tc>
          <w:tcPr>
            <w:tcW w:w="4535" w:type="dxa"/>
          </w:tcPr>
          <w:p w14:paraId="59A14B79" w14:textId="77777777" w:rsidR="00873D1C" w:rsidRPr="00873D1C" w:rsidRDefault="00873D1C" w:rsidP="00873D1C">
            <w:pPr>
              <w:rPr>
                <w:rFonts w:eastAsia="Calibri"/>
                <w:lang w:eastAsia="en-US"/>
              </w:rPr>
            </w:pPr>
            <w:r w:rsidRPr="00873D1C">
              <w:rPr>
                <w:rFonts w:eastAsia="Calibri"/>
                <w:lang w:eastAsia="en-US"/>
              </w:rPr>
              <w:t>Срок, на который запрашивается лицензия, в месяцах</w:t>
            </w:r>
          </w:p>
        </w:tc>
        <w:tc>
          <w:tcPr>
            <w:tcW w:w="5666" w:type="dxa"/>
          </w:tcPr>
          <w:p w14:paraId="1BD94597" w14:textId="77777777" w:rsidR="00873D1C" w:rsidRPr="00873D1C" w:rsidRDefault="00873D1C" w:rsidP="00873D1C">
            <w:pPr>
              <w:rPr>
                <w:rFonts w:eastAsia="Calibri"/>
                <w:lang w:eastAsia="en-US"/>
              </w:rPr>
            </w:pPr>
          </w:p>
        </w:tc>
      </w:tr>
      <w:tr w:rsidR="00873D1C" w:rsidRPr="00873D1C" w14:paraId="786BDEDB" w14:textId="77777777" w:rsidTr="00EF597F">
        <w:tc>
          <w:tcPr>
            <w:tcW w:w="10201" w:type="dxa"/>
            <w:gridSpan w:val="2"/>
          </w:tcPr>
          <w:p w14:paraId="759BE34C"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2D0D3660" w14:textId="77777777" w:rsidTr="00EF597F">
        <w:tc>
          <w:tcPr>
            <w:tcW w:w="4535" w:type="dxa"/>
          </w:tcPr>
          <w:p w14:paraId="5D516853"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666" w:type="dxa"/>
          </w:tcPr>
          <w:p w14:paraId="171C203B"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541E8D1E" w14:textId="77777777" w:rsidTr="00EF597F">
        <w:tc>
          <w:tcPr>
            <w:tcW w:w="4535" w:type="dxa"/>
          </w:tcPr>
          <w:p w14:paraId="6EEBCA87" w14:textId="77777777" w:rsidR="00873D1C" w:rsidRPr="00873D1C" w:rsidRDefault="00873D1C" w:rsidP="00873D1C">
            <w:pPr>
              <w:rPr>
                <w:rFonts w:eastAsia="Calibri"/>
                <w:lang w:eastAsia="en-US"/>
              </w:rPr>
            </w:pPr>
            <w:r w:rsidRPr="00873D1C">
              <w:rPr>
                <w:rFonts w:eastAsia="Calibri"/>
                <w:lang w:eastAsia="en-US"/>
              </w:rPr>
              <w:lastRenderedPageBreak/>
              <w:t>Способ получения результата на бумажном носителе</w:t>
            </w:r>
          </w:p>
        </w:tc>
        <w:tc>
          <w:tcPr>
            <w:tcW w:w="5666" w:type="dxa"/>
          </w:tcPr>
          <w:p w14:paraId="66C58C16"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439C0953"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52060109" w14:textId="77777777" w:rsidTr="00EF597F">
        <w:tc>
          <w:tcPr>
            <w:tcW w:w="10201" w:type="dxa"/>
            <w:gridSpan w:val="2"/>
          </w:tcPr>
          <w:p w14:paraId="33189B2E"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4B50557E" w14:textId="77777777" w:rsidTr="00EF597F">
        <w:tc>
          <w:tcPr>
            <w:tcW w:w="4535" w:type="dxa"/>
          </w:tcPr>
          <w:p w14:paraId="4B62A17E" w14:textId="77777777" w:rsidR="00873D1C" w:rsidRPr="00873D1C" w:rsidRDefault="00873D1C" w:rsidP="00873D1C">
            <w:pPr>
              <w:rPr>
                <w:rFonts w:eastAsia="Calibri"/>
                <w:lang w:eastAsia="en-US"/>
              </w:rPr>
            </w:pPr>
            <w:r w:rsidRPr="00873D1C">
              <w:rPr>
                <w:rFonts w:eastAsia="Calibri"/>
                <w:lang w:eastAsia="en-US"/>
              </w:rPr>
              <w:t>Документ, подтверждающий наличие у заявителя уставного капитала (уставного фонда) (за исключением розничной продажи алкогольной продукции при оказании услуг общественного питания)</w:t>
            </w:r>
          </w:p>
        </w:tc>
        <w:tc>
          <w:tcPr>
            <w:tcW w:w="5666" w:type="dxa"/>
          </w:tcPr>
          <w:p w14:paraId="21DA35D8" w14:textId="77777777" w:rsidR="00873D1C" w:rsidRPr="00873D1C" w:rsidRDefault="00873D1C" w:rsidP="00873D1C">
            <w:pPr>
              <w:rPr>
                <w:rFonts w:eastAsia="Calibri"/>
                <w:lang w:eastAsia="en-US"/>
              </w:rPr>
            </w:pPr>
          </w:p>
        </w:tc>
      </w:tr>
      <w:tr w:rsidR="00873D1C" w:rsidRPr="00873D1C" w14:paraId="35249139" w14:textId="77777777" w:rsidTr="00EF597F">
        <w:tc>
          <w:tcPr>
            <w:tcW w:w="4535" w:type="dxa"/>
          </w:tcPr>
          <w:p w14:paraId="63EC9B30" w14:textId="77777777" w:rsidR="00873D1C" w:rsidRPr="00873D1C" w:rsidRDefault="00873D1C" w:rsidP="00873D1C">
            <w:pPr>
              <w:rPr>
                <w:rFonts w:eastAsia="Calibri"/>
                <w:lang w:eastAsia="en-US"/>
              </w:rPr>
            </w:pPr>
            <w:r w:rsidRPr="00873D1C">
              <w:rPr>
                <w:rFonts w:eastAsia="Calibri"/>
                <w:lang w:eastAsia="en-US"/>
              </w:rPr>
              <w:t>Уведомление о начале предоставления услуг общественного питания (прилагается по желанию заявителя)</w:t>
            </w:r>
          </w:p>
        </w:tc>
        <w:tc>
          <w:tcPr>
            <w:tcW w:w="5666" w:type="dxa"/>
          </w:tcPr>
          <w:p w14:paraId="070A672B" w14:textId="77777777" w:rsidR="00873D1C" w:rsidRPr="00873D1C" w:rsidRDefault="00873D1C" w:rsidP="00873D1C">
            <w:pPr>
              <w:rPr>
                <w:rFonts w:eastAsia="Calibri"/>
                <w:lang w:eastAsia="en-US"/>
              </w:rPr>
            </w:pPr>
          </w:p>
        </w:tc>
      </w:tr>
      <w:tr w:rsidR="00873D1C" w:rsidRPr="00873D1C" w14:paraId="128B4722" w14:textId="77777777" w:rsidTr="00EF597F">
        <w:tc>
          <w:tcPr>
            <w:tcW w:w="4535" w:type="dxa"/>
          </w:tcPr>
          <w:p w14:paraId="56E3FED0" w14:textId="77777777" w:rsidR="00873D1C" w:rsidRPr="00873D1C" w:rsidRDefault="00873D1C" w:rsidP="00873D1C">
            <w:pPr>
              <w:rPr>
                <w:rFonts w:eastAsia="Calibri"/>
                <w:lang w:eastAsia="en-US"/>
              </w:rPr>
            </w:pPr>
            <w:r w:rsidRPr="00873D1C">
              <w:rPr>
                <w:rFonts w:eastAsia="Calibri"/>
                <w:lang w:eastAsia="en-US"/>
              </w:rPr>
              <w:t>Документы, подтверждающие наличие стационарного (нестационарного) объекта (прилагается по желанию заявителя)</w:t>
            </w:r>
          </w:p>
        </w:tc>
        <w:tc>
          <w:tcPr>
            <w:tcW w:w="5666" w:type="dxa"/>
          </w:tcPr>
          <w:p w14:paraId="03B359DE" w14:textId="77777777" w:rsidR="00873D1C" w:rsidRPr="00873D1C" w:rsidRDefault="00873D1C" w:rsidP="00873D1C">
            <w:pPr>
              <w:rPr>
                <w:rFonts w:eastAsia="Calibri"/>
                <w:lang w:eastAsia="en-US"/>
              </w:rPr>
            </w:pPr>
          </w:p>
        </w:tc>
      </w:tr>
      <w:tr w:rsidR="00873D1C" w:rsidRPr="00873D1C" w14:paraId="10ADAD02" w14:textId="77777777" w:rsidTr="00EF597F">
        <w:tc>
          <w:tcPr>
            <w:tcW w:w="4535" w:type="dxa"/>
          </w:tcPr>
          <w:p w14:paraId="0434A0A6"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заявителя на подачу заявления (выписка из ЕГРЮЛ)</w:t>
            </w:r>
          </w:p>
        </w:tc>
        <w:tc>
          <w:tcPr>
            <w:tcW w:w="5666" w:type="dxa"/>
          </w:tcPr>
          <w:p w14:paraId="7203A3BE" w14:textId="77777777" w:rsidR="00873D1C" w:rsidRPr="00873D1C" w:rsidRDefault="00873D1C" w:rsidP="00873D1C">
            <w:pPr>
              <w:rPr>
                <w:rFonts w:eastAsia="Calibri"/>
                <w:lang w:eastAsia="en-US"/>
              </w:rPr>
            </w:pPr>
          </w:p>
        </w:tc>
      </w:tr>
    </w:tbl>
    <w:p w14:paraId="71D2D84D" w14:textId="77777777" w:rsidR="00873D1C" w:rsidRPr="00873D1C" w:rsidRDefault="00873D1C" w:rsidP="00873D1C">
      <w:pPr>
        <w:widowControl w:val="0"/>
        <w:autoSpaceDE w:val="0"/>
        <w:autoSpaceDN w:val="0"/>
        <w:ind w:firstLine="540"/>
        <w:jc w:val="both"/>
      </w:pPr>
    </w:p>
    <w:p w14:paraId="40C0F31D" w14:textId="77777777" w:rsidR="00873D1C" w:rsidRPr="00873D1C" w:rsidRDefault="00873D1C" w:rsidP="00873D1C">
      <w:pPr>
        <w:widowControl w:val="0"/>
        <w:autoSpaceDE w:val="0"/>
        <w:autoSpaceDN w:val="0"/>
        <w:ind w:firstLine="540"/>
        <w:jc w:val="both"/>
      </w:pPr>
      <w:r w:rsidRPr="00873D1C">
        <w:t>____________ ________________ _____________________________________________</w:t>
      </w:r>
    </w:p>
    <w:p w14:paraId="453B842A" w14:textId="77777777" w:rsidR="00873D1C" w:rsidRPr="00873D1C" w:rsidRDefault="00873D1C" w:rsidP="00873D1C">
      <w:pPr>
        <w:widowControl w:val="0"/>
        <w:autoSpaceDE w:val="0"/>
        <w:autoSpaceDN w:val="0"/>
        <w:ind w:firstLine="540"/>
        <w:jc w:val="both"/>
      </w:pPr>
      <w:r w:rsidRPr="00873D1C">
        <w:t xml:space="preserve">   (дата)        (подпись)        (фамилия, имя, отчество (при наличии)</w:t>
      </w:r>
    </w:p>
    <w:p w14:paraId="174A16ED" w14:textId="77777777" w:rsidR="00873D1C" w:rsidRPr="00873D1C" w:rsidRDefault="00873D1C" w:rsidP="00873D1C">
      <w:pPr>
        <w:widowControl w:val="0"/>
        <w:autoSpaceDE w:val="0"/>
        <w:autoSpaceDN w:val="0"/>
        <w:ind w:firstLine="540"/>
        <w:jc w:val="right"/>
      </w:pPr>
      <w:bookmarkStart w:id="23" w:name="P6471"/>
      <w:bookmarkEnd w:id="23"/>
    </w:p>
    <w:p w14:paraId="105E4982" w14:textId="77777777" w:rsidR="00873D1C" w:rsidRPr="00873D1C" w:rsidRDefault="00873D1C" w:rsidP="00873D1C">
      <w:pPr>
        <w:widowControl w:val="0"/>
        <w:autoSpaceDE w:val="0"/>
        <w:autoSpaceDN w:val="0"/>
        <w:ind w:firstLine="540"/>
        <w:jc w:val="right"/>
      </w:pPr>
    </w:p>
    <w:p w14:paraId="0C36B7AD" w14:textId="77777777" w:rsidR="00873D1C" w:rsidRPr="00873D1C" w:rsidRDefault="00873D1C" w:rsidP="00873D1C">
      <w:pPr>
        <w:widowControl w:val="0"/>
        <w:autoSpaceDE w:val="0"/>
        <w:autoSpaceDN w:val="0"/>
        <w:ind w:firstLine="540"/>
        <w:jc w:val="right"/>
      </w:pPr>
      <w:r w:rsidRPr="00873D1C">
        <w:t>ФОРМА</w:t>
      </w:r>
    </w:p>
    <w:p w14:paraId="2A312B36" w14:textId="77777777" w:rsidR="00873D1C" w:rsidRPr="00873D1C" w:rsidRDefault="00873D1C" w:rsidP="00873D1C">
      <w:pPr>
        <w:widowControl w:val="0"/>
        <w:autoSpaceDE w:val="0"/>
        <w:autoSpaceDN w:val="0"/>
        <w:ind w:firstLine="540"/>
        <w:jc w:val="both"/>
      </w:pPr>
    </w:p>
    <w:p w14:paraId="3B537568" w14:textId="77777777" w:rsidR="00873D1C" w:rsidRPr="00873D1C" w:rsidRDefault="00873D1C" w:rsidP="00873D1C">
      <w:pPr>
        <w:widowControl w:val="0"/>
        <w:autoSpaceDE w:val="0"/>
        <w:autoSpaceDN w:val="0"/>
        <w:ind w:firstLine="540"/>
        <w:jc w:val="center"/>
      </w:pPr>
      <w:r w:rsidRPr="00873D1C">
        <w:t>Заявление</w:t>
      </w:r>
    </w:p>
    <w:p w14:paraId="0BCBF8DE" w14:textId="77777777" w:rsidR="00873D1C" w:rsidRPr="00873D1C" w:rsidRDefault="00873D1C" w:rsidP="00873D1C">
      <w:pPr>
        <w:widowControl w:val="0"/>
        <w:autoSpaceDE w:val="0"/>
        <w:autoSpaceDN w:val="0"/>
        <w:ind w:firstLine="540"/>
        <w:jc w:val="center"/>
      </w:pPr>
      <w:r w:rsidRPr="00873D1C">
        <w:t>о переоформлении лицензии</w:t>
      </w:r>
    </w:p>
    <w:p w14:paraId="2B170736" w14:textId="77777777" w:rsidR="00873D1C" w:rsidRPr="00873D1C" w:rsidRDefault="00873D1C" w:rsidP="00873D1C">
      <w:pPr>
        <w:widowControl w:val="0"/>
        <w:autoSpaceDE w:val="0"/>
        <w:autoSpaceDN w:val="0"/>
        <w:ind w:firstLine="540"/>
        <w:jc w:val="center"/>
      </w:pPr>
      <w:r w:rsidRPr="00873D1C">
        <w:t>(уполномоченный представитель по доверенности)</w:t>
      </w:r>
    </w:p>
    <w:p w14:paraId="2D7C5CB0" w14:textId="77777777" w:rsidR="00873D1C" w:rsidRPr="00873D1C" w:rsidRDefault="00873D1C" w:rsidP="00873D1C">
      <w:pPr>
        <w:widowControl w:val="0"/>
        <w:autoSpaceDE w:val="0"/>
        <w:autoSpaceDN w:val="0"/>
        <w:ind w:firstLine="540"/>
        <w:jc w:val="both"/>
      </w:pPr>
    </w:p>
    <w:p w14:paraId="16FC9D03" w14:textId="77777777" w:rsidR="00873D1C" w:rsidRPr="00873D1C" w:rsidRDefault="00873D1C" w:rsidP="00873D1C">
      <w:pPr>
        <w:widowControl w:val="0"/>
        <w:autoSpaceDE w:val="0"/>
        <w:autoSpaceDN w:val="0"/>
        <w:ind w:firstLine="540"/>
        <w:jc w:val="right"/>
      </w:pPr>
      <w:r w:rsidRPr="00873D1C">
        <w:t>Дата подачи _____________</w:t>
      </w:r>
    </w:p>
    <w:p w14:paraId="74204418" w14:textId="77777777" w:rsidR="00873D1C" w:rsidRPr="00873D1C" w:rsidRDefault="00873D1C" w:rsidP="00873D1C">
      <w:pPr>
        <w:widowControl w:val="0"/>
        <w:autoSpaceDE w:val="0"/>
        <w:autoSpaceDN w:val="0"/>
        <w:ind w:firstLine="540"/>
        <w:jc w:val="right"/>
      </w:pPr>
      <w:r w:rsidRPr="00873D1C">
        <w:t>N ______________________</w:t>
      </w:r>
    </w:p>
    <w:p w14:paraId="14E13BEA" w14:textId="77777777" w:rsidR="00873D1C" w:rsidRPr="00873D1C" w:rsidRDefault="00873D1C" w:rsidP="00873D1C">
      <w:pPr>
        <w:widowControl w:val="0"/>
        <w:autoSpaceDE w:val="0"/>
        <w:autoSpaceDN w:val="0"/>
        <w:ind w:firstLine="540"/>
        <w:jc w:val="both"/>
      </w:pPr>
      <w:r w:rsidRPr="00873D1C">
        <w:t xml:space="preserve">                                         </w:t>
      </w:r>
    </w:p>
    <w:p w14:paraId="1FC448C4"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482848FD" w14:textId="77777777" w:rsidR="00873D1C" w:rsidRPr="00873D1C" w:rsidRDefault="00873D1C" w:rsidP="00873D1C">
      <w:pPr>
        <w:widowControl w:val="0"/>
        <w:autoSpaceDE w:val="0"/>
        <w:autoSpaceDN w:val="0"/>
        <w:ind w:firstLine="540"/>
        <w:jc w:val="center"/>
        <w:rPr>
          <w:sz w:val="16"/>
          <w:szCs w:val="16"/>
        </w:rPr>
      </w:pPr>
      <w:r w:rsidRPr="00873D1C">
        <w:rPr>
          <w:sz w:val="16"/>
          <w:szCs w:val="16"/>
        </w:rPr>
        <w:t>(Наименование органа, уполномоченного на предоставление государственной услуги)</w:t>
      </w:r>
    </w:p>
    <w:p w14:paraId="4C84FE2E" w14:textId="77777777" w:rsidR="00873D1C" w:rsidRPr="00873D1C" w:rsidRDefault="00873D1C" w:rsidP="00873D1C">
      <w:pPr>
        <w:widowControl w:val="0"/>
        <w:autoSpaceDE w:val="0"/>
        <w:autoSpaceDN w:val="0"/>
        <w:ind w:firstLine="540"/>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525"/>
      </w:tblGrid>
      <w:tr w:rsidR="00873D1C" w:rsidRPr="00873D1C" w14:paraId="282827BB" w14:textId="77777777" w:rsidTr="00EF597F">
        <w:tc>
          <w:tcPr>
            <w:tcW w:w="10060" w:type="dxa"/>
            <w:gridSpan w:val="2"/>
          </w:tcPr>
          <w:p w14:paraId="2518169C" w14:textId="77777777" w:rsidR="00873D1C" w:rsidRPr="00873D1C" w:rsidRDefault="00873D1C" w:rsidP="00873D1C">
            <w:pPr>
              <w:rPr>
                <w:rFonts w:eastAsia="Calibri"/>
                <w:lang w:eastAsia="en-US"/>
              </w:rPr>
            </w:pPr>
            <w:r w:rsidRPr="00873D1C">
              <w:rPr>
                <w:rFonts w:eastAsia="Calibri"/>
                <w:lang w:eastAsia="en-US"/>
              </w:rPr>
              <w:t>Сведения о представителе</w:t>
            </w:r>
          </w:p>
        </w:tc>
      </w:tr>
      <w:tr w:rsidR="00873D1C" w:rsidRPr="00873D1C" w14:paraId="604F80BD" w14:textId="77777777" w:rsidTr="00EF597F">
        <w:tc>
          <w:tcPr>
            <w:tcW w:w="4535" w:type="dxa"/>
          </w:tcPr>
          <w:p w14:paraId="2788E83C" w14:textId="77777777" w:rsidR="00873D1C" w:rsidRPr="00873D1C" w:rsidRDefault="00873D1C" w:rsidP="00873D1C">
            <w:pPr>
              <w:rPr>
                <w:rFonts w:eastAsia="Calibri"/>
                <w:lang w:eastAsia="en-US"/>
              </w:rPr>
            </w:pPr>
            <w:r w:rsidRPr="00873D1C">
              <w:rPr>
                <w:rFonts w:eastAsia="Calibri"/>
                <w:lang w:eastAsia="en-US"/>
              </w:rPr>
              <w:t>Категория представителя</w:t>
            </w:r>
          </w:p>
        </w:tc>
        <w:tc>
          <w:tcPr>
            <w:tcW w:w="5525" w:type="dxa"/>
          </w:tcPr>
          <w:p w14:paraId="4A41FB38" w14:textId="77777777" w:rsidR="00873D1C" w:rsidRPr="00873D1C" w:rsidRDefault="00873D1C" w:rsidP="00873D1C">
            <w:pPr>
              <w:rPr>
                <w:rFonts w:eastAsia="Calibri"/>
                <w:lang w:eastAsia="en-US"/>
              </w:rPr>
            </w:pPr>
            <w:r w:rsidRPr="00873D1C">
              <w:rPr>
                <w:rFonts w:eastAsia="Calibri"/>
                <w:lang w:eastAsia="en-US"/>
              </w:rPr>
              <w:t>Физическое лицо</w:t>
            </w:r>
          </w:p>
        </w:tc>
      </w:tr>
      <w:tr w:rsidR="00873D1C" w:rsidRPr="00873D1C" w14:paraId="5391DA70" w14:textId="77777777" w:rsidTr="00EF597F">
        <w:tc>
          <w:tcPr>
            <w:tcW w:w="4535" w:type="dxa"/>
          </w:tcPr>
          <w:p w14:paraId="650AB3FD"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66A7EF3D" w14:textId="77777777" w:rsidR="00873D1C" w:rsidRPr="00873D1C" w:rsidRDefault="00873D1C" w:rsidP="00873D1C">
            <w:pPr>
              <w:rPr>
                <w:rFonts w:eastAsia="Calibri"/>
                <w:lang w:eastAsia="en-US"/>
              </w:rPr>
            </w:pPr>
            <w:r w:rsidRPr="00873D1C">
              <w:rPr>
                <w:rFonts w:eastAsia="Calibri"/>
                <w:lang w:eastAsia="en-US"/>
              </w:rPr>
              <w:t>Ф.И.О. полностью</w:t>
            </w:r>
          </w:p>
        </w:tc>
      </w:tr>
      <w:tr w:rsidR="00873D1C" w:rsidRPr="00873D1C" w14:paraId="45DDCA26" w14:textId="77777777" w:rsidTr="00EF597F">
        <w:tc>
          <w:tcPr>
            <w:tcW w:w="4535" w:type="dxa"/>
          </w:tcPr>
          <w:p w14:paraId="1D75EE61" w14:textId="77777777" w:rsidR="00873D1C" w:rsidRPr="00873D1C" w:rsidRDefault="00873D1C" w:rsidP="00873D1C">
            <w:pPr>
              <w:rPr>
                <w:rFonts w:eastAsia="Calibri"/>
                <w:lang w:eastAsia="en-US"/>
              </w:rPr>
            </w:pPr>
            <w:r w:rsidRPr="00873D1C">
              <w:rPr>
                <w:rFonts w:eastAsia="Calibri"/>
                <w:lang w:eastAsia="en-US"/>
              </w:rPr>
              <w:t>Фамилия</w:t>
            </w:r>
          </w:p>
        </w:tc>
        <w:tc>
          <w:tcPr>
            <w:tcW w:w="5525" w:type="dxa"/>
          </w:tcPr>
          <w:p w14:paraId="5046C419" w14:textId="77777777" w:rsidR="00873D1C" w:rsidRPr="00873D1C" w:rsidRDefault="00873D1C" w:rsidP="00873D1C">
            <w:pPr>
              <w:rPr>
                <w:rFonts w:eastAsia="Calibri"/>
                <w:lang w:eastAsia="en-US"/>
              </w:rPr>
            </w:pPr>
          </w:p>
        </w:tc>
      </w:tr>
      <w:tr w:rsidR="00873D1C" w:rsidRPr="00873D1C" w14:paraId="781704B4" w14:textId="77777777" w:rsidTr="00EF597F">
        <w:tc>
          <w:tcPr>
            <w:tcW w:w="4535" w:type="dxa"/>
          </w:tcPr>
          <w:p w14:paraId="68A0F030" w14:textId="77777777" w:rsidR="00873D1C" w:rsidRPr="00873D1C" w:rsidRDefault="00873D1C" w:rsidP="00873D1C">
            <w:pPr>
              <w:rPr>
                <w:rFonts w:eastAsia="Calibri"/>
                <w:lang w:eastAsia="en-US"/>
              </w:rPr>
            </w:pPr>
            <w:r w:rsidRPr="00873D1C">
              <w:rPr>
                <w:rFonts w:eastAsia="Calibri"/>
                <w:lang w:eastAsia="en-US"/>
              </w:rPr>
              <w:t>Имя</w:t>
            </w:r>
          </w:p>
        </w:tc>
        <w:tc>
          <w:tcPr>
            <w:tcW w:w="5525" w:type="dxa"/>
          </w:tcPr>
          <w:p w14:paraId="012B6038" w14:textId="77777777" w:rsidR="00873D1C" w:rsidRPr="00873D1C" w:rsidRDefault="00873D1C" w:rsidP="00873D1C">
            <w:pPr>
              <w:rPr>
                <w:rFonts w:eastAsia="Calibri"/>
                <w:lang w:eastAsia="en-US"/>
              </w:rPr>
            </w:pPr>
          </w:p>
        </w:tc>
      </w:tr>
      <w:tr w:rsidR="00873D1C" w:rsidRPr="00873D1C" w14:paraId="7352B1A9" w14:textId="77777777" w:rsidTr="00EF597F">
        <w:tc>
          <w:tcPr>
            <w:tcW w:w="4535" w:type="dxa"/>
          </w:tcPr>
          <w:p w14:paraId="261C6EB8" w14:textId="77777777" w:rsidR="00873D1C" w:rsidRPr="00873D1C" w:rsidRDefault="00873D1C" w:rsidP="00873D1C">
            <w:pPr>
              <w:rPr>
                <w:rFonts w:eastAsia="Calibri"/>
                <w:lang w:eastAsia="en-US"/>
              </w:rPr>
            </w:pPr>
            <w:r w:rsidRPr="00873D1C">
              <w:rPr>
                <w:rFonts w:eastAsia="Calibri"/>
                <w:lang w:eastAsia="en-US"/>
              </w:rPr>
              <w:t>Отчество</w:t>
            </w:r>
          </w:p>
        </w:tc>
        <w:tc>
          <w:tcPr>
            <w:tcW w:w="5525" w:type="dxa"/>
          </w:tcPr>
          <w:p w14:paraId="2BD05B7E" w14:textId="77777777" w:rsidR="00873D1C" w:rsidRPr="00873D1C" w:rsidRDefault="00873D1C" w:rsidP="00873D1C">
            <w:pPr>
              <w:rPr>
                <w:rFonts w:eastAsia="Calibri"/>
                <w:lang w:eastAsia="en-US"/>
              </w:rPr>
            </w:pPr>
          </w:p>
        </w:tc>
      </w:tr>
      <w:tr w:rsidR="00873D1C" w:rsidRPr="00873D1C" w14:paraId="563B6504" w14:textId="77777777" w:rsidTr="00EF597F">
        <w:tc>
          <w:tcPr>
            <w:tcW w:w="4535" w:type="dxa"/>
          </w:tcPr>
          <w:p w14:paraId="467685C6"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525" w:type="dxa"/>
          </w:tcPr>
          <w:p w14:paraId="4BF6CDA1" w14:textId="77777777" w:rsidR="00873D1C" w:rsidRPr="00873D1C" w:rsidRDefault="00873D1C" w:rsidP="00873D1C">
            <w:pPr>
              <w:rPr>
                <w:rFonts w:eastAsia="Calibri"/>
                <w:lang w:eastAsia="en-US"/>
              </w:rPr>
            </w:pPr>
          </w:p>
        </w:tc>
      </w:tr>
      <w:tr w:rsidR="00873D1C" w:rsidRPr="00873D1C" w14:paraId="7FBC4582" w14:textId="77777777" w:rsidTr="00EF597F">
        <w:tc>
          <w:tcPr>
            <w:tcW w:w="4535" w:type="dxa"/>
          </w:tcPr>
          <w:p w14:paraId="3F9F27E4"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57CA1CB6" w14:textId="77777777" w:rsidR="00873D1C" w:rsidRPr="00873D1C" w:rsidRDefault="00873D1C" w:rsidP="00873D1C">
            <w:pPr>
              <w:rPr>
                <w:rFonts w:eastAsia="Calibri"/>
                <w:lang w:eastAsia="en-US"/>
              </w:rPr>
            </w:pPr>
          </w:p>
        </w:tc>
      </w:tr>
      <w:tr w:rsidR="00873D1C" w:rsidRPr="00873D1C" w14:paraId="6B7E2E05" w14:textId="77777777" w:rsidTr="00EF597F">
        <w:tc>
          <w:tcPr>
            <w:tcW w:w="4535" w:type="dxa"/>
          </w:tcPr>
          <w:p w14:paraId="74C392CB" w14:textId="77777777" w:rsidR="00873D1C" w:rsidRPr="00873D1C" w:rsidRDefault="00873D1C" w:rsidP="00873D1C">
            <w:pPr>
              <w:rPr>
                <w:rFonts w:eastAsia="Calibri"/>
                <w:lang w:eastAsia="en-US"/>
              </w:rPr>
            </w:pPr>
            <w:r w:rsidRPr="00873D1C">
              <w:rPr>
                <w:rFonts w:eastAsia="Calibri"/>
                <w:lang w:eastAsia="en-US"/>
              </w:rPr>
              <w:t>Дата рождения</w:t>
            </w:r>
          </w:p>
        </w:tc>
        <w:tc>
          <w:tcPr>
            <w:tcW w:w="5525" w:type="dxa"/>
          </w:tcPr>
          <w:p w14:paraId="0DE37EA5" w14:textId="77777777" w:rsidR="00873D1C" w:rsidRPr="00873D1C" w:rsidRDefault="00873D1C" w:rsidP="00873D1C">
            <w:pPr>
              <w:rPr>
                <w:rFonts w:eastAsia="Calibri"/>
                <w:lang w:eastAsia="en-US"/>
              </w:rPr>
            </w:pPr>
          </w:p>
        </w:tc>
      </w:tr>
      <w:tr w:rsidR="00873D1C" w:rsidRPr="00873D1C" w14:paraId="7F9005D4" w14:textId="77777777" w:rsidTr="00EF597F">
        <w:tc>
          <w:tcPr>
            <w:tcW w:w="4535" w:type="dxa"/>
          </w:tcPr>
          <w:p w14:paraId="62B86ADA" w14:textId="77777777" w:rsidR="00873D1C" w:rsidRPr="00873D1C" w:rsidRDefault="00873D1C" w:rsidP="00873D1C">
            <w:pPr>
              <w:rPr>
                <w:rFonts w:eastAsia="Calibri"/>
                <w:lang w:eastAsia="en-US"/>
              </w:rPr>
            </w:pPr>
            <w:r w:rsidRPr="00873D1C">
              <w:rPr>
                <w:rFonts w:eastAsia="Calibri"/>
                <w:lang w:eastAsia="en-US"/>
              </w:rPr>
              <w:t>СНИЛС</w:t>
            </w:r>
          </w:p>
        </w:tc>
        <w:tc>
          <w:tcPr>
            <w:tcW w:w="5525" w:type="dxa"/>
          </w:tcPr>
          <w:p w14:paraId="57E822E8" w14:textId="77777777" w:rsidR="00873D1C" w:rsidRPr="00873D1C" w:rsidRDefault="00873D1C" w:rsidP="00873D1C">
            <w:pPr>
              <w:rPr>
                <w:rFonts w:eastAsia="Calibri"/>
                <w:lang w:eastAsia="en-US"/>
              </w:rPr>
            </w:pPr>
          </w:p>
        </w:tc>
      </w:tr>
      <w:tr w:rsidR="00873D1C" w:rsidRPr="00873D1C" w14:paraId="5683F247" w14:textId="77777777" w:rsidTr="00EF597F">
        <w:tc>
          <w:tcPr>
            <w:tcW w:w="10060" w:type="dxa"/>
            <w:gridSpan w:val="2"/>
          </w:tcPr>
          <w:p w14:paraId="533C9744"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представителя</w:t>
            </w:r>
          </w:p>
        </w:tc>
      </w:tr>
      <w:tr w:rsidR="00873D1C" w:rsidRPr="00873D1C" w14:paraId="785391C8" w14:textId="77777777" w:rsidTr="00EF597F">
        <w:tc>
          <w:tcPr>
            <w:tcW w:w="4535" w:type="dxa"/>
          </w:tcPr>
          <w:p w14:paraId="1EF2812F" w14:textId="77777777" w:rsidR="00873D1C" w:rsidRPr="00873D1C" w:rsidRDefault="00873D1C" w:rsidP="00873D1C">
            <w:pPr>
              <w:rPr>
                <w:rFonts w:eastAsia="Calibri"/>
                <w:lang w:eastAsia="en-US"/>
              </w:rPr>
            </w:pPr>
            <w:r w:rsidRPr="00873D1C">
              <w:rPr>
                <w:rFonts w:eastAsia="Calibri"/>
                <w:lang w:eastAsia="en-US"/>
              </w:rPr>
              <w:lastRenderedPageBreak/>
              <w:t>Тип документа</w:t>
            </w:r>
          </w:p>
        </w:tc>
        <w:tc>
          <w:tcPr>
            <w:tcW w:w="5525" w:type="dxa"/>
          </w:tcPr>
          <w:p w14:paraId="5852B76C" w14:textId="77777777" w:rsidR="00873D1C" w:rsidRPr="00873D1C" w:rsidRDefault="00873D1C" w:rsidP="00873D1C">
            <w:pPr>
              <w:rPr>
                <w:rFonts w:eastAsia="Calibri"/>
                <w:lang w:eastAsia="en-US"/>
              </w:rPr>
            </w:pPr>
          </w:p>
        </w:tc>
      </w:tr>
      <w:tr w:rsidR="00873D1C" w:rsidRPr="00873D1C" w14:paraId="0A36DCF4" w14:textId="77777777" w:rsidTr="00EF597F">
        <w:tc>
          <w:tcPr>
            <w:tcW w:w="4535" w:type="dxa"/>
          </w:tcPr>
          <w:p w14:paraId="390CA6E9" w14:textId="77777777" w:rsidR="00873D1C" w:rsidRPr="00873D1C" w:rsidRDefault="00873D1C" w:rsidP="00873D1C">
            <w:pPr>
              <w:rPr>
                <w:rFonts w:eastAsia="Calibri"/>
                <w:lang w:eastAsia="en-US"/>
              </w:rPr>
            </w:pPr>
            <w:r w:rsidRPr="00873D1C">
              <w:rPr>
                <w:rFonts w:eastAsia="Calibri"/>
                <w:lang w:eastAsia="en-US"/>
              </w:rPr>
              <w:t>Серия</w:t>
            </w:r>
          </w:p>
        </w:tc>
        <w:tc>
          <w:tcPr>
            <w:tcW w:w="5525" w:type="dxa"/>
          </w:tcPr>
          <w:p w14:paraId="356BF8DC" w14:textId="77777777" w:rsidR="00873D1C" w:rsidRPr="00873D1C" w:rsidRDefault="00873D1C" w:rsidP="00873D1C">
            <w:pPr>
              <w:rPr>
                <w:rFonts w:eastAsia="Calibri"/>
                <w:lang w:eastAsia="en-US"/>
              </w:rPr>
            </w:pPr>
          </w:p>
        </w:tc>
      </w:tr>
      <w:tr w:rsidR="00873D1C" w:rsidRPr="00873D1C" w14:paraId="0B9F91E4" w14:textId="77777777" w:rsidTr="00EF597F">
        <w:tc>
          <w:tcPr>
            <w:tcW w:w="4535" w:type="dxa"/>
          </w:tcPr>
          <w:p w14:paraId="75C725A0"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73FB52AC" w14:textId="77777777" w:rsidR="00873D1C" w:rsidRPr="00873D1C" w:rsidRDefault="00873D1C" w:rsidP="00873D1C">
            <w:pPr>
              <w:rPr>
                <w:rFonts w:eastAsia="Calibri"/>
                <w:lang w:eastAsia="en-US"/>
              </w:rPr>
            </w:pPr>
          </w:p>
        </w:tc>
      </w:tr>
      <w:tr w:rsidR="00873D1C" w:rsidRPr="00873D1C" w14:paraId="5D6FFC2C" w14:textId="77777777" w:rsidTr="00EF597F">
        <w:tc>
          <w:tcPr>
            <w:tcW w:w="4535" w:type="dxa"/>
          </w:tcPr>
          <w:p w14:paraId="03AC7F9E"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0BA89530" w14:textId="77777777" w:rsidR="00873D1C" w:rsidRPr="00873D1C" w:rsidRDefault="00873D1C" w:rsidP="00873D1C">
            <w:pPr>
              <w:rPr>
                <w:rFonts w:eastAsia="Calibri"/>
                <w:lang w:eastAsia="en-US"/>
              </w:rPr>
            </w:pPr>
          </w:p>
        </w:tc>
      </w:tr>
      <w:tr w:rsidR="00873D1C" w:rsidRPr="00873D1C" w14:paraId="59196ECF" w14:textId="77777777" w:rsidTr="00EF597F">
        <w:tc>
          <w:tcPr>
            <w:tcW w:w="4535" w:type="dxa"/>
          </w:tcPr>
          <w:p w14:paraId="2C2A047E" w14:textId="77777777" w:rsidR="00873D1C" w:rsidRPr="00873D1C" w:rsidRDefault="00873D1C" w:rsidP="00873D1C">
            <w:pPr>
              <w:rPr>
                <w:rFonts w:eastAsia="Calibri"/>
                <w:lang w:eastAsia="en-US"/>
              </w:rPr>
            </w:pPr>
            <w:r w:rsidRPr="00873D1C">
              <w:rPr>
                <w:rFonts w:eastAsia="Calibri"/>
                <w:lang w:eastAsia="en-US"/>
              </w:rPr>
              <w:t>Кем выдан</w:t>
            </w:r>
          </w:p>
        </w:tc>
        <w:tc>
          <w:tcPr>
            <w:tcW w:w="5525" w:type="dxa"/>
          </w:tcPr>
          <w:p w14:paraId="62FB2DD0" w14:textId="77777777" w:rsidR="00873D1C" w:rsidRPr="00873D1C" w:rsidRDefault="00873D1C" w:rsidP="00873D1C">
            <w:pPr>
              <w:rPr>
                <w:rFonts w:eastAsia="Calibri"/>
                <w:lang w:eastAsia="en-US"/>
              </w:rPr>
            </w:pPr>
          </w:p>
        </w:tc>
      </w:tr>
      <w:tr w:rsidR="00873D1C" w:rsidRPr="00873D1C" w14:paraId="5A9A2804" w14:textId="77777777" w:rsidTr="00EF597F">
        <w:tc>
          <w:tcPr>
            <w:tcW w:w="4535" w:type="dxa"/>
          </w:tcPr>
          <w:p w14:paraId="3FBCEAC5"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525" w:type="dxa"/>
          </w:tcPr>
          <w:p w14:paraId="4D874CCD" w14:textId="77777777" w:rsidR="00873D1C" w:rsidRPr="00873D1C" w:rsidRDefault="00873D1C" w:rsidP="00873D1C">
            <w:pPr>
              <w:rPr>
                <w:rFonts w:eastAsia="Calibri"/>
                <w:lang w:eastAsia="en-US"/>
              </w:rPr>
            </w:pPr>
          </w:p>
        </w:tc>
      </w:tr>
      <w:tr w:rsidR="00873D1C" w:rsidRPr="00873D1C" w14:paraId="3BA93ADF" w14:textId="77777777" w:rsidTr="00EF597F">
        <w:tc>
          <w:tcPr>
            <w:tcW w:w="10060" w:type="dxa"/>
            <w:gridSpan w:val="2"/>
          </w:tcPr>
          <w:p w14:paraId="66FE0F98"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00EDA0EE" w14:textId="77777777" w:rsidTr="00EF597F">
        <w:tc>
          <w:tcPr>
            <w:tcW w:w="4535" w:type="dxa"/>
          </w:tcPr>
          <w:p w14:paraId="66445221" w14:textId="77777777" w:rsidR="00873D1C" w:rsidRPr="00873D1C" w:rsidRDefault="00873D1C" w:rsidP="00873D1C">
            <w:pPr>
              <w:rPr>
                <w:rFonts w:eastAsia="Calibri"/>
                <w:lang w:eastAsia="en-US"/>
              </w:rPr>
            </w:pPr>
            <w:r w:rsidRPr="00873D1C">
              <w:rPr>
                <w:rFonts w:eastAsia="Calibri"/>
                <w:lang w:eastAsia="en-US"/>
              </w:rPr>
              <w:t>Категория заявителя</w:t>
            </w:r>
          </w:p>
        </w:tc>
        <w:tc>
          <w:tcPr>
            <w:tcW w:w="5525" w:type="dxa"/>
          </w:tcPr>
          <w:p w14:paraId="660FA303"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4B6A092F" w14:textId="77777777" w:rsidTr="00EF597F">
        <w:tc>
          <w:tcPr>
            <w:tcW w:w="4535" w:type="dxa"/>
          </w:tcPr>
          <w:p w14:paraId="37438116"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33BBEC6E" w14:textId="77777777" w:rsidR="00873D1C" w:rsidRPr="00873D1C" w:rsidRDefault="00873D1C" w:rsidP="00873D1C">
            <w:pPr>
              <w:rPr>
                <w:rFonts w:eastAsia="Calibri"/>
                <w:lang w:eastAsia="en-US"/>
              </w:rPr>
            </w:pPr>
          </w:p>
        </w:tc>
      </w:tr>
      <w:tr w:rsidR="00873D1C" w:rsidRPr="00873D1C" w14:paraId="79D6B548" w14:textId="77777777" w:rsidTr="00EF597F">
        <w:tc>
          <w:tcPr>
            <w:tcW w:w="4535" w:type="dxa"/>
          </w:tcPr>
          <w:p w14:paraId="3DEF2604" w14:textId="77777777" w:rsidR="00873D1C" w:rsidRPr="00873D1C" w:rsidRDefault="00873D1C" w:rsidP="00873D1C">
            <w:pPr>
              <w:rPr>
                <w:rFonts w:eastAsia="Calibri"/>
                <w:lang w:eastAsia="en-US"/>
              </w:rPr>
            </w:pPr>
            <w:r w:rsidRPr="00873D1C">
              <w:rPr>
                <w:rFonts w:eastAsia="Calibri"/>
                <w:lang w:eastAsia="en-US"/>
              </w:rPr>
              <w:t>ОГРН</w:t>
            </w:r>
          </w:p>
        </w:tc>
        <w:tc>
          <w:tcPr>
            <w:tcW w:w="5525" w:type="dxa"/>
          </w:tcPr>
          <w:p w14:paraId="1A924E68" w14:textId="77777777" w:rsidR="00873D1C" w:rsidRPr="00873D1C" w:rsidRDefault="00873D1C" w:rsidP="00873D1C">
            <w:pPr>
              <w:rPr>
                <w:rFonts w:eastAsia="Calibri"/>
                <w:lang w:eastAsia="en-US"/>
              </w:rPr>
            </w:pPr>
          </w:p>
        </w:tc>
      </w:tr>
      <w:tr w:rsidR="00873D1C" w:rsidRPr="00873D1C" w14:paraId="08D40382" w14:textId="77777777" w:rsidTr="00EF597F">
        <w:tc>
          <w:tcPr>
            <w:tcW w:w="4535" w:type="dxa"/>
          </w:tcPr>
          <w:p w14:paraId="3CF592A1" w14:textId="77777777" w:rsidR="00873D1C" w:rsidRPr="00873D1C" w:rsidRDefault="00873D1C" w:rsidP="00873D1C">
            <w:pPr>
              <w:rPr>
                <w:rFonts w:eastAsia="Calibri"/>
                <w:lang w:eastAsia="en-US"/>
              </w:rPr>
            </w:pPr>
            <w:r w:rsidRPr="00873D1C">
              <w:rPr>
                <w:rFonts w:eastAsia="Calibri"/>
                <w:lang w:eastAsia="en-US"/>
              </w:rPr>
              <w:t>ИНН</w:t>
            </w:r>
          </w:p>
        </w:tc>
        <w:tc>
          <w:tcPr>
            <w:tcW w:w="5525" w:type="dxa"/>
          </w:tcPr>
          <w:p w14:paraId="3406ED8D" w14:textId="77777777" w:rsidR="00873D1C" w:rsidRPr="00873D1C" w:rsidRDefault="00873D1C" w:rsidP="00873D1C">
            <w:pPr>
              <w:rPr>
                <w:rFonts w:eastAsia="Calibri"/>
                <w:lang w:eastAsia="en-US"/>
              </w:rPr>
            </w:pPr>
          </w:p>
        </w:tc>
      </w:tr>
      <w:tr w:rsidR="00873D1C" w:rsidRPr="00873D1C" w14:paraId="224CE31A" w14:textId="77777777" w:rsidTr="00EF597F">
        <w:tc>
          <w:tcPr>
            <w:tcW w:w="4535" w:type="dxa"/>
          </w:tcPr>
          <w:p w14:paraId="48973811" w14:textId="77777777" w:rsidR="00873D1C" w:rsidRPr="00873D1C" w:rsidRDefault="00873D1C" w:rsidP="00873D1C">
            <w:pPr>
              <w:rPr>
                <w:rFonts w:eastAsia="Calibri"/>
                <w:lang w:eastAsia="en-US"/>
              </w:rPr>
            </w:pPr>
            <w:r w:rsidRPr="00873D1C">
              <w:rPr>
                <w:rFonts w:eastAsia="Calibri"/>
                <w:lang w:eastAsia="en-US"/>
              </w:rPr>
              <w:t>КПП</w:t>
            </w:r>
          </w:p>
        </w:tc>
        <w:tc>
          <w:tcPr>
            <w:tcW w:w="5525" w:type="dxa"/>
          </w:tcPr>
          <w:p w14:paraId="6C4EB399" w14:textId="77777777" w:rsidR="00873D1C" w:rsidRPr="00873D1C" w:rsidRDefault="00873D1C" w:rsidP="00873D1C">
            <w:pPr>
              <w:rPr>
                <w:rFonts w:eastAsia="Calibri"/>
                <w:lang w:eastAsia="en-US"/>
              </w:rPr>
            </w:pPr>
          </w:p>
        </w:tc>
      </w:tr>
      <w:tr w:rsidR="00873D1C" w:rsidRPr="00873D1C" w14:paraId="328285B7" w14:textId="77777777" w:rsidTr="00EF597F">
        <w:tc>
          <w:tcPr>
            <w:tcW w:w="4535" w:type="dxa"/>
          </w:tcPr>
          <w:p w14:paraId="7AB13349"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525" w:type="dxa"/>
          </w:tcPr>
          <w:p w14:paraId="7B09655C" w14:textId="77777777" w:rsidR="00873D1C" w:rsidRPr="00873D1C" w:rsidRDefault="00873D1C" w:rsidP="00873D1C">
            <w:pPr>
              <w:rPr>
                <w:rFonts w:eastAsia="Calibri"/>
                <w:lang w:eastAsia="en-US"/>
              </w:rPr>
            </w:pPr>
          </w:p>
        </w:tc>
      </w:tr>
      <w:tr w:rsidR="00873D1C" w:rsidRPr="00873D1C" w14:paraId="2ACB68A0" w14:textId="77777777" w:rsidTr="00EF597F">
        <w:tc>
          <w:tcPr>
            <w:tcW w:w="4535" w:type="dxa"/>
          </w:tcPr>
          <w:p w14:paraId="54508ABB"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30E70C30" w14:textId="77777777" w:rsidR="00873D1C" w:rsidRPr="00873D1C" w:rsidRDefault="00873D1C" w:rsidP="00873D1C">
            <w:pPr>
              <w:rPr>
                <w:rFonts w:eastAsia="Calibri"/>
                <w:lang w:eastAsia="en-US"/>
              </w:rPr>
            </w:pPr>
          </w:p>
        </w:tc>
      </w:tr>
      <w:tr w:rsidR="00873D1C" w:rsidRPr="00873D1C" w14:paraId="43B85BA3" w14:textId="77777777" w:rsidTr="00EF597F">
        <w:tc>
          <w:tcPr>
            <w:tcW w:w="4535" w:type="dxa"/>
          </w:tcPr>
          <w:p w14:paraId="58799E23"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525" w:type="dxa"/>
          </w:tcPr>
          <w:p w14:paraId="4CB480A7" w14:textId="77777777" w:rsidR="00873D1C" w:rsidRPr="00873D1C" w:rsidRDefault="00873D1C" w:rsidP="00873D1C">
            <w:pPr>
              <w:rPr>
                <w:rFonts w:eastAsia="Calibri"/>
                <w:lang w:eastAsia="en-US"/>
              </w:rPr>
            </w:pPr>
          </w:p>
        </w:tc>
      </w:tr>
      <w:tr w:rsidR="00873D1C" w:rsidRPr="00873D1C" w14:paraId="2BF56A0D" w14:textId="77777777" w:rsidTr="00EF597F">
        <w:tc>
          <w:tcPr>
            <w:tcW w:w="10060" w:type="dxa"/>
            <w:gridSpan w:val="2"/>
          </w:tcPr>
          <w:p w14:paraId="12A0554F" w14:textId="77777777" w:rsidR="00873D1C" w:rsidRPr="00873D1C" w:rsidRDefault="00873D1C" w:rsidP="00873D1C">
            <w:pPr>
              <w:rPr>
                <w:rFonts w:eastAsia="Calibri"/>
                <w:lang w:eastAsia="en-US"/>
              </w:rPr>
            </w:pPr>
            <w:r w:rsidRPr="00873D1C">
              <w:rPr>
                <w:rFonts w:eastAsia="Calibri"/>
                <w:lang w:eastAsia="en-US"/>
              </w:rPr>
              <w:t>Вариант предоставления государственной услуги</w:t>
            </w:r>
          </w:p>
        </w:tc>
      </w:tr>
      <w:tr w:rsidR="00873D1C" w:rsidRPr="00873D1C" w14:paraId="2E51C871" w14:textId="77777777" w:rsidTr="00EF597F">
        <w:tc>
          <w:tcPr>
            <w:tcW w:w="4535" w:type="dxa"/>
          </w:tcPr>
          <w:p w14:paraId="00F250F7" w14:textId="77777777" w:rsidR="00873D1C" w:rsidRPr="00873D1C" w:rsidRDefault="00873D1C" w:rsidP="00873D1C">
            <w:pPr>
              <w:rPr>
                <w:rFonts w:eastAsia="Calibri"/>
                <w:lang w:eastAsia="en-US"/>
              </w:rPr>
            </w:pPr>
            <w:r w:rsidRPr="00873D1C">
              <w:rPr>
                <w:rFonts w:eastAsia="Calibri"/>
                <w:lang w:eastAsia="en-US"/>
              </w:rPr>
              <w:t>Лицензируемый вид деятельности</w:t>
            </w:r>
          </w:p>
        </w:tc>
        <w:tc>
          <w:tcPr>
            <w:tcW w:w="5525" w:type="dxa"/>
          </w:tcPr>
          <w:p w14:paraId="6B18B7D8" w14:textId="77777777" w:rsidR="00873D1C" w:rsidRPr="00873D1C" w:rsidRDefault="00873D1C" w:rsidP="00873D1C">
            <w:pPr>
              <w:rPr>
                <w:rFonts w:eastAsia="Calibri"/>
                <w:lang w:eastAsia="en-US"/>
              </w:rPr>
            </w:pPr>
            <w:r w:rsidRPr="00873D1C">
              <w:rPr>
                <w:rFonts w:eastAsia="Calibri"/>
                <w:lang w:eastAsia="en-US"/>
              </w:rPr>
              <w:t>Розничная продажа алкогольной продукции / Розничная продажа алкогольной продукции при оказании услуг общественного питания</w:t>
            </w:r>
          </w:p>
        </w:tc>
      </w:tr>
      <w:tr w:rsidR="00873D1C" w:rsidRPr="00873D1C" w14:paraId="539ADA06" w14:textId="77777777" w:rsidTr="00EF597F">
        <w:tc>
          <w:tcPr>
            <w:tcW w:w="10060" w:type="dxa"/>
            <w:gridSpan w:val="2"/>
          </w:tcPr>
          <w:p w14:paraId="12835685" w14:textId="77777777" w:rsidR="00873D1C" w:rsidRPr="00873D1C" w:rsidRDefault="00873D1C" w:rsidP="00873D1C">
            <w:pPr>
              <w:rPr>
                <w:rFonts w:eastAsia="Calibri"/>
                <w:lang w:eastAsia="en-US"/>
              </w:rPr>
            </w:pPr>
            <w:r w:rsidRPr="00873D1C">
              <w:rPr>
                <w:rFonts w:eastAsia="Calibri"/>
                <w:lang w:eastAsia="en-US"/>
              </w:rPr>
              <w:t>Причина переоформления лицензии</w:t>
            </w:r>
          </w:p>
        </w:tc>
      </w:tr>
      <w:tr w:rsidR="00873D1C" w:rsidRPr="00873D1C" w14:paraId="6ABD3376" w14:textId="77777777" w:rsidTr="00EF597F">
        <w:tblPrEx>
          <w:tblBorders>
            <w:insideH w:val="nil"/>
          </w:tblBorders>
        </w:tblPrEx>
        <w:tc>
          <w:tcPr>
            <w:tcW w:w="4535" w:type="dxa"/>
            <w:tcBorders>
              <w:bottom w:val="nil"/>
            </w:tcBorders>
          </w:tcPr>
          <w:p w14:paraId="76AAEA5F" w14:textId="77777777" w:rsidR="00873D1C" w:rsidRPr="00873D1C" w:rsidRDefault="00873D1C" w:rsidP="00873D1C">
            <w:pPr>
              <w:rPr>
                <w:rFonts w:eastAsia="Calibri"/>
                <w:lang w:eastAsia="en-US"/>
              </w:rPr>
            </w:pPr>
            <w:r w:rsidRPr="00873D1C">
              <w:rPr>
                <w:rFonts w:eastAsia="Calibri"/>
                <w:lang w:eastAsia="en-US"/>
              </w:rPr>
              <w:t>Изменения не связанные с реорганизацией:</w:t>
            </w:r>
          </w:p>
          <w:p w14:paraId="15EE48AF" w14:textId="77777777" w:rsidR="00873D1C" w:rsidRPr="00873D1C" w:rsidRDefault="00873D1C" w:rsidP="00873D1C">
            <w:pPr>
              <w:rPr>
                <w:rFonts w:eastAsia="Calibri"/>
                <w:lang w:eastAsia="en-US"/>
              </w:rPr>
            </w:pPr>
            <w:r w:rsidRPr="00873D1C">
              <w:rPr>
                <w:rFonts w:eastAsia="Calibri"/>
                <w:lang w:eastAsia="en-US"/>
              </w:rPr>
              <w:t>1) изменение адреса и КПП по месту нахождения лицензиата;</w:t>
            </w:r>
          </w:p>
          <w:p w14:paraId="716712F3" w14:textId="77777777" w:rsidR="00873D1C" w:rsidRPr="00873D1C" w:rsidRDefault="00873D1C" w:rsidP="00873D1C">
            <w:pPr>
              <w:rPr>
                <w:rFonts w:eastAsia="Calibri"/>
                <w:lang w:eastAsia="en-US"/>
              </w:rPr>
            </w:pPr>
            <w:r w:rsidRPr="00873D1C">
              <w:rPr>
                <w:rFonts w:eastAsia="Calibri"/>
                <w:lang w:eastAsia="en-US"/>
              </w:rPr>
              <w:t>2) изменение наименования лицензиата;</w:t>
            </w:r>
          </w:p>
          <w:p w14:paraId="1A4EE905" w14:textId="77777777" w:rsidR="00873D1C" w:rsidRPr="00873D1C" w:rsidRDefault="00873D1C" w:rsidP="00873D1C">
            <w:pPr>
              <w:rPr>
                <w:rFonts w:eastAsia="Calibri"/>
                <w:lang w:eastAsia="en-US"/>
              </w:rPr>
            </w:pPr>
            <w:r w:rsidRPr="00873D1C">
              <w:rPr>
                <w:rFonts w:eastAsia="Calibri"/>
                <w:lang w:eastAsia="en-US"/>
              </w:rPr>
              <w:t>3) изменение адреса и КПП нахождения обособленного подразделения:</w:t>
            </w:r>
          </w:p>
          <w:p w14:paraId="604E184A" w14:textId="77777777" w:rsidR="00873D1C" w:rsidRPr="00873D1C" w:rsidRDefault="00873D1C" w:rsidP="00873D1C">
            <w:pPr>
              <w:rPr>
                <w:rFonts w:eastAsia="Calibri"/>
                <w:lang w:eastAsia="en-US"/>
              </w:rPr>
            </w:pPr>
            <w:r w:rsidRPr="00873D1C">
              <w:rPr>
                <w:rFonts w:eastAsia="Calibri"/>
                <w:lang w:eastAsia="en-US"/>
              </w:rPr>
              <w:t>а) добавить сведения об объекте из реестра лицензий;</w:t>
            </w:r>
          </w:p>
          <w:p w14:paraId="2F06C6EB" w14:textId="77777777" w:rsidR="00873D1C" w:rsidRPr="00873D1C" w:rsidRDefault="00873D1C" w:rsidP="00873D1C">
            <w:pPr>
              <w:rPr>
                <w:rFonts w:eastAsia="Calibri"/>
                <w:lang w:eastAsia="en-US"/>
              </w:rPr>
            </w:pPr>
            <w:r w:rsidRPr="00873D1C">
              <w:rPr>
                <w:rFonts w:eastAsia="Calibri"/>
                <w:lang w:eastAsia="en-US"/>
              </w:rPr>
              <w:t>б) изменить сведения об объекте из реестра лицензий;</w:t>
            </w:r>
          </w:p>
          <w:p w14:paraId="3209FEC3" w14:textId="77777777" w:rsidR="00873D1C" w:rsidRPr="00873D1C" w:rsidRDefault="00873D1C" w:rsidP="00873D1C">
            <w:pPr>
              <w:rPr>
                <w:rFonts w:eastAsia="Calibri"/>
                <w:lang w:eastAsia="en-US"/>
              </w:rPr>
            </w:pPr>
            <w:r w:rsidRPr="00873D1C">
              <w:rPr>
                <w:rFonts w:eastAsia="Calibri"/>
                <w:lang w:eastAsia="en-US"/>
              </w:rPr>
              <w:t>в) исключить сведения об объекте из реестра лицензий;</w:t>
            </w:r>
          </w:p>
          <w:p w14:paraId="447F4D11" w14:textId="77777777" w:rsidR="00873D1C" w:rsidRPr="00873D1C" w:rsidRDefault="00873D1C" w:rsidP="00873D1C">
            <w:pPr>
              <w:rPr>
                <w:rFonts w:eastAsia="Calibri"/>
                <w:lang w:eastAsia="en-US"/>
              </w:rPr>
            </w:pPr>
            <w:r w:rsidRPr="00873D1C">
              <w:rPr>
                <w:rFonts w:eastAsia="Calibri"/>
                <w:lang w:eastAsia="en-US"/>
              </w:rPr>
              <w:t>4) изменение иных указанных в лицензии сведений:</w:t>
            </w:r>
          </w:p>
          <w:p w14:paraId="62BC50ED" w14:textId="77777777" w:rsidR="00873D1C" w:rsidRPr="00873D1C" w:rsidRDefault="00873D1C" w:rsidP="00873D1C">
            <w:pPr>
              <w:rPr>
                <w:rFonts w:eastAsia="Calibri"/>
                <w:lang w:eastAsia="en-US"/>
              </w:rPr>
            </w:pPr>
            <w:r w:rsidRPr="00873D1C">
              <w:rPr>
                <w:rFonts w:eastAsia="Calibri"/>
                <w:lang w:eastAsia="en-US"/>
              </w:rPr>
              <w:t>а) банковские реквизиты;</w:t>
            </w:r>
          </w:p>
          <w:p w14:paraId="6D798670" w14:textId="77777777" w:rsidR="00873D1C" w:rsidRPr="00873D1C" w:rsidRDefault="00873D1C" w:rsidP="00873D1C">
            <w:pPr>
              <w:rPr>
                <w:rFonts w:eastAsia="Calibri"/>
                <w:lang w:eastAsia="en-US"/>
              </w:rPr>
            </w:pPr>
            <w:r w:rsidRPr="00873D1C">
              <w:rPr>
                <w:rFonts w:eastAsia="Calibri"/>
                <w:lang w:eastAsia="en-US"/>
              </w:rPr>
              <w:t>б) номер телефона;</w:t>
            </w:r>
          </w:p>
          <w:p w14:paraId="6A275791" w14:textId="77777777" w:rsidR="00873D1C" w:rsidRPr="00873D1C" w:rsidRDefault="00873D1C" w:rsidP="00873D1C">
            <w:pPr>
              <w:rPr>
                <w:rFonts w:eastAsia="Calibri"/>
                <w:lang w:eastAsia="en-US"/>
              </w:rPr>
            </w:pPr>
            <w:r w:rsidRPr="00873D1C">
              <w:rPr>
                <w:rFonts w:eastAsia="Calibri"/>
                <w:lang w:eastAsia="en-US"/>
              </w:rPr>
              <w:t>в) адрес электронной почты.</w:t>
            </w:r>
          </w:p>
        </w:tc>
        <w:tc>
          <w:tcPr>
            <w:tcW w:w="5525" w:type="dxa"/>
            <w:tcBorders>
              <w:bottom w:val="nil"/>
            </w:tcBorders>
            <w:vAlign w:val="center"/>
          </w:tcPr>
          <w:p w14:paraId="025750A3" w14:textId="77777777" w:rsidR="00873D1C" w:rsidRPr="00873D1C" w:rsidRDefault="00873D1C" w:rsidP="00873D1C">
            <w:pPr>
              <w:rPr>
                <w:rFonts w:eastAsia="Calibri"/>
                <w:lang w:eastAsia="en-US"/>
              </w:rPr>
            </w:pPr>
            <w:r w:rsidRPr="00873D1C">
              <w:rPr>
                <w:rFonts w:eastAsia="Calibri"/>
                <w:lang w:eastAsia="en-US"/>
              </w:rPr>
              <w:t>Текущее значение в реестре лицензий / Значение, подлежащее внесению в реестр лицензий</w:t>
            </w:r>
          </w:p>
        </w:tc>
      </w:tr>
      <w:tr w:rsidR="00873D1C" w:rsidRPr="00873D1C" w14:paraId="67FFF5BA" w14:textId="77777777" w:rsidTr="00EF597F">
        <w:tblPrEx>
          <w:tblBorders>
            <w:insideH w:val="nil"/>
          </w:tblBorders>
        </w:tblPrEx>
        <w:tc>
          <w:tcPr>
            <w:tcW w:w="4535" w:type="dxa"/>
            <w:tcBorders>
              <w:top w:val="nil"/>
            </w:tcBorders>
          </w:tcPr>
          <w:p w14:paraId="776C2330" w14:textId="77777777" w:rsidR="00873D1C" w:rsidRPr="00873D1C" w:rsidRDefault="00873D1C" w:rsidP="00873D1C">
            <w:pPr>
              <w:rPr>
                <w:rFonts w:eastAsia="Calibri"/>
                <w:lang w:eastAsia="en-US"/>
              </w:rPr>
            </w:pPr>
            <w:r w:rsidRPr="00873D1C">
              <w:rPr>
                <w:rFonts w:eastAsia="Calibri"/>
                <w:lang w:eastAsia="en-US"/>
              </w:rPr>
              <w:t>Изменения связанные с реорганизацией:</w:t>
            </w:r>
          </w:p>
          <w:p w14:paraId="0A8ED9CF" w14:textId="77777777" w:rsidR="00873D1C" w:rsidRPr="00873D1C" w:rsidRDefault="00873D1C" w:rsidP="00873D1C">
            <w:pPr>
              <w:rPr>
                <w:rFonts w:eastAsia="Calibri"/>
                <w:lang w:eastAsia="en-US"/>
              </w:rPr>
            </w:pPr>
            <w:r w:rsidRPr="00873D1C">
              <w:rPr>
                <w:rFonts w:eastAsia="Calibri"/>
                <w:lang w:eastAsia="en-US"/>
              </w:rPr>
              <w:t>а) выделение, разделение;</w:t>
            </w:r>
          </w:p>
          <w:p w14:paraId="254686EF" w14:textId="77777777" w:rsidR="00873D1C" w:rsidRPr="00873D1C" w:rsidRDefault="00873D1C" w:rsidP="00873D1C">
            <w:pPr>
              <w:rPr>
                <w:rFonts w:eastAsia="Calibri"/>
                <w:lang w:eastAsia="en-US"/>
              </w:rPr>
            </w:pPr>
            <w:r w:rsidRPr="00873D1C">
              <w:rPr>
                <w:rFonts w:eastAsia="Calibri"/>
                <w:lang w:eastAsia="en-US"/>
              </w:rPr>
              <w:t>б) слияние;</w:t>
            </w:r>
          </w:p>
          <w:p w14:paraId="1DB34329" w14:textId="77777777" w:rsidR="00873D1C" w:rsidRPr="00873D1C" w:rsidRDefault="00873D1C" w:rsidP="00873D1C">
            <w:pPr>
              <w:rPr>
                <w:rFonts w:eastAsia="Calibri"/>
                <w:lang w:eastAsia="en-US"/>
              </w:rPr>
            </w:pPr>
            <w:r w:rsidRPr="00873D1C">
              <w:rPr>
                <w:rFonts w:eastAsia="Calibri"/>
                <w:lang w:eastAsia="en-US"/>
              </w:rPr>
              <w:t>в) присоединение, преобразование.</w:t>
            </w:r>
          </w:p>
        </w:tc>
        <w:tc>
          <w:tcPr>
            <w:tcW w:w="5525" w:type="dxa"/>
            <w:tcBorders>
              <w:top w:val="nil"/>
            </w:tcBorders>
            <w:vAlign w:val="center"/>
          </w:tcPr>
          <w:p w14:paraId="0124488D" w14:textId="77777777" w:rsidR="00873D1C" w:rsidRPr="00873D1C" w:rsidRDefault="00873D1C" w:rsidP="00873D1C">
            <w:pPr>
              <w:rPr>
                <w:rFonts w:eastAsia="Calibri"/>
                <w:lang w:eastAsia="en-US"/>
              </w:rPr>
            </w:pPr>
            <w:r w:rsidRPr="00873D1C">
              <w:rPr>
                <w:rFonts w:eastAsia="Calibri"/>
                <w:lang w:eastAsia="en-US"/>
              </w:rPr>
              <w:t>Текущее значение в реестре лицензий / Значение, подлежащее внесению в реестр лицензий</w:t>
            </w:r>
          </w:p>
        </w:tc>
      </w:tr>
      <w:tr w:rsidR="00873D1C" w:rsidRPr="00873D1C" w14:paraId="745AB00C" w14:textId="77777777" w:rsidTr="00EF597F">
        <w:tc>
          <w:tcPr>
            <w:tcW w:w="10060" w:type="dxa"/>
            <w:gridSpan w:val="2"/>
          </w:tcPr>
          <w:p w14:paraId="6182DCBA" w14:textId="77777777" w:rsidR="00873D1C" w:rsidRPr="00873D1C" w:rsidRDefault="00873D1C" w:rsidP="00873D1C">
            <w:pPr>
              <w:rPr>
                <w:rFonts w:eastAsia="Calibri"/>
                <w:lang w:eastAsia="en-US"/>
              </w:rPr>
            </w:pPr>
            <w:r w:rsidRPr="00873D1C">
              <w:rPr>
                <w:rFonts w:eastAsia="Calibri"/>
                <w:lang w:eastAsia="en-US"/>
              </w:rPr>
              <w:t>Объект осуществления лицензируемой деятельности</w:t>
            </w:r>
          </w:p>
        </w:tc>
      </w:tr>
      <w:tr w:rsidR="00873D1C" w:rsidRPr="00873D1C" w14:paraId="7DBA0ED0" w14:textId="77777777" w:rsidTr="00EF597F">
        <w:tc>
          <w:tcPr>
            <w:tcW w:w="4535" w:type="dxa"/>
          </w:tcPr>
          <w:p w14:paraId="5620AC73" w14:textId="77777777" w:rsidR="00873D1C" w:rsidRPr="00873D1C" w:rsidRDefault="00873D1C" w:rsidP="00873D1C">
            <w:pPr>
              <w:rPr>
                <w:rFonts w:eastAsia="Calibri"/>
                <w:lang w:eastAsia="en-US"/>
              </w:rPr>
            </w:pPr>
            <w:r w:rsidRPr="00873D1C">
              <w:rPr>
                <w:rFonts w:eastAsia="Calibri"/>
                <w:lang w:eastAsia="en-US"/>
              </w:rPr>
              <w:lastRenderedPageBreak/>
              <w:t>Тип объекта</w:t>
            </w:r>
          </w:p>
        </w:tc>
        <w:tc>
          <w:tcPr>
            <w:tcW w:w="5525" w:type="dxa"/>
          </w:tcPr>
          <w:p w14:paraId="3E84ADCA" w14:textId="77777777" w:rsidR="00873D1C" w:rsidRPr="00873D1C" w:rsidRDefault="00873D1C" w:rsidP="00873D1C">
            <w:pPr>
              <w:rPr>
                <w:rFonts w:eastAsia="Calibri"/>
                <w:lang w:eastAsia="en-US"/>
              </w:rPr>
            </w:pPr>
            <w:r w:rsidRPr="00873D1C">
              <w:rPr>
                <w:rFonts w:eastAsia="Calibri"/>
                <w:lang w:eastAsia="en-US"/>
              </w:rPr>
              <w:t>Стационарный объект и складские помещения / Стационарный объект.</w:t>
            </w:r>
          </w:p>
          <w:p w14:paraId="030BFB73" w14:textId="77777777" w:rsidR="00873D1C" w:rsidRPr="00873D1C" w:rsidRDefault="00873D1C" w:rsidP="00873D1C">
            <w:pPr>
              <w:rPr>
                <w:rFonts w:eastAsia="Calibri"/>
                <w:lang w:eastAsia="en-US"/>
              </w:rPr>
            </w:pPr>
            <w:r w:rsidRPr="00873D1C">
              <w:rPr>
                <w:rFonts w:eastAsia="Calibri"/>
                <w:lang w:eastAsia="en-US"/>
              </w:rPr>
              <w:t>Стационарный объект (при оказании услуг общественного питания) / Нестационарный объект (при оказании услуг общественного питания)</w:t>
            </w:r>
          </w:p>
        </w:tc>
      </w:tr>
      <w:tr w:rsidR="00873D1C" w:rsidRPr="00873D1C" w14:paraId="10222C83" w14:textId="77777777" w:rsidTr="00EF597F">
        <w:tc>
          <w:tcPr>
            <w:tcW w:w="10060" w:type="dxa"/>
            <w:gridSpan w:val="2"/>
          </w:tcPr>
          <w:p w14:paraId="65D74FED" w14:textId="77777777" w:rsidR="00873D1C" w:rsidRPr="00873D1C" w:rsidRDefault="00873D1C" w:rsidP="00873D1C">
            <w:pPr>
              <w:rPr>
                <w:rFonts w:eastAsia="Calibri"/>
                <w:lang w:eastAsia="en-US"/>
              </w:rPr>
            </w:pPr>
            <w:r w:rsidRPr="00873D1C">
              <w:rPr>
                <w:rFonts w:eastAsia="Calibri"/>
                <w:lang w:eastAsia="en-US"/>
              </w:rPr>
              <w:t>Вид алкогольной продукции</w:t>
            </w:r>
          </w:p>
        </w:tc>
      </w:tr>
      <w:tr w:rsidR="00873D1C" w:rsidRPr="00873D1C" w14:paraId="37965AE8" w14:textId="77777777" w:rsidTr="00EF597F">
        <w:tc>
          <w:tcPr>
            <w:tcW w:w="4535" w:type="dxa"/>
          </w:tcPr>
          <w:p w14:paraId="0A126945" w14:textId="77777777" w:rsidR="00873D1C" w:rsidRPr="00873D1C" w:rsidRDefault="00873D1C" w:rsidP="00873D1C">
            <w:pPr>
              <w:rPr>
                <w:rFonts w:eastAsia="Calibri"/>
                <w:lang w:eastAsia="en-US"/>
              </w:rPr>
            </w:pPr>
            <w:r w:rsidRPr="00873D1C">
              <w:rPr>
                <w:rFonts w:eastAsia="Calibri"/>
                <w:lang w:eastAsia="en-US"/>
              </w:rPr>
              <w:t>Статус ограничения</w:t>
            </w:r>
          </w:p>
        </w:tc>
        <w:tc>
          <w:tcPr>
            <w:tcW w:w="5525" w:type="dxa"/>
          </w:tcPr>
          <w:p w14:paraId="7F5D4112" w14:textId="77777777" w:rsidR="00873D1C" w:rsidRPr="00873D1C" w:rsidRDefault="00873D1C" w:rsidP="00873D1C">
            <w:pPr>
              <w:rPr>
                <w:rFonts w:eastAsia="Calibri"/>
                <w:lang w:eastAsia="en-US"/>
              </w:rPr>
            </w:pPr>
            <w:r w:rsidRPr="00873D1C">
              <w:rPr>
                <w:rFonts w:eastAsia="Calibri"/>
                <w:lang w:eastAsia="en-US"/>
              </w:rPr>
              <w:t>Алкогольная продукция без ограничений / Алкогольная продукция с содержанием этилового спирта не более 16,5 процентов</w:t>
            </w:r>
          </w:p>
        </w:tc>
      </w:tr>
      <w:tr w:rsidR="00873D1C" w:rsidRPr="00873D1C" w14:paraId="577610C3" w14:textId="77777777" w:rsidTr="00EF597F">
        <w:tc>
          <w:tcPr>
            <w:tcW w:w="10060" w:type="dxa"/>
            <w:gridSpan w:val="2"/>
          </w:tcPr>
          <w:p w14:paraId="1E2A4A6E" w14:textId="77777777" w:rsidR="00873D1C" w:rsidRPr="00873D1C" w:rsidRDefault="00873D1C" w:rsidP="00873D1C">
            <w:pPr>
              <w:rPr>
                <w:rFonts w:eastAsia="Calibri"/>
                <w:lang w:eastAsia="en-US"/>
              </w:rPr>
            </w:pPr>
            <w:r w:rsidRPr="00873D1C">
              <w:rPr>
                <w:rFonts w:eastAsia="Calibri"/>
                <w:lang w:eastAsia="en-US"/>
              </w:rPr>
              <w:t>Сведения о стационарных объектах (обособленных подразделениях)</w:t>
            </w:r>
          </w:p>
        </w:tc>
      </w:tr>
      <w:tr w:rsidR="00873D1C" w:rsidRPr="00873D1C" w14:paraId="4ABC40F6" w14:textId="77777777" w:rsidTr="00EF597F">
        <w:tc>
          <w:tcPr>
            <w:tcW w:w="4535" w:type="dxa"/>
          </w:tcPr>
          <w:p w14:paraId="676DE885" w14:textId="77777777" w:rsidR="00873D1C" w:rsidRPr="00873D1C" w:rsidRDefault="00873D1C" w:rsidP="00873D1C">
            <w:pPr>
              <w:rPr>
                <w:rFonts w:eastAsia="Calibri"/>
                <w:lang w:eastAsia="en-US"/>
              </w:rPr>
            </w:pPr>
            <w:r w:rsidRPr="00873D1C">
              <w:rPr>
                <w:rFonts w:eastAsia="Calibri"/>
                <w:lang w:eastAsia="en-US"/>
              </w:rPr>
              <w:t>Кадастровый номер / кадастровые номера (для стационарных объектов)</w:t>
            </w:r>
          </w:p>
        </w:tc>
        <w:tc>
          <w:tcPr>
            <w:tcW w:w="5525" w:type="dxa"/>
          </w:tcPr>
          <w:p w14:paraId="7E7E34CB" w14:textId="77777777" w:rsidR="00873D1C" w:rsidRPr="00873D1C" w:rsidRDefault="00873D1C" w:rsidP="00873D1C">
            <w:pPr>
              <w:rPr>
                <w:rFonts w:eastAsia="Calibri"/>
                <w:lang w:eastAsia="en-US"/>
              </w:rPr>
            </w:pPr>
          </w:p>
        </w:tc>
      </w:tr>
      <w:tr w:rsidR="00873D1C" w:rsidRPr="00873D1C" w14:paraId="0E4164B0" w14:textId="77777777" w:rsidTr="00EF597F">
        <w:tc>
          <w:tcPr>
            <w:tcW w:w="4535" w:type="dxa"/>
          </w:tcPr>
          <w:p w14:paraId="331508E4" w14:textId="77777777" w:rsidR="00873D1C" w:rsidRPr="00873D1C" w:rsidRDefault="00873D1C" w:rsidP="00873D1C">
            <w:pPr>
              <w:rPr>
                <w:rFonts w:eastAsia="Calibri"/>
                <w:lang w:eastAsia="en-US"/>
              </w:rPr>
            </w:pPr>
            <w:r w:rsidRPr="00873D1C">
              <w:rPr>
                <w:rFonts w:eastAsia="Calibri"/>
                <w:lang w:eastAsia="en-US"/>
              </w:rPr>
              <w:t>Площадь</w:t>
            </w:r>
          </w:p>
        </w:tc>
        <w:tc>
          <w:tcPr>
            <w:tcW w:w="5525" w:type="dxa"/>
          </w:tcPr>
          <w:p w14:paraId="4902DF68" w14:textId="77777777" w:rsidR="00873D1C" w:rsidRPr="00873D1C" w:rsidRDefault="00873D1C" w:rsidP="00873D1C">
            <w:pPr>
              <w:rPr>
                <w:rFonts w:eastAsia="Calibri"/>
                <w:lang w:eastAsia="en-US"/>
              </w:rPr>
            </w:pPr>
          </w:p>
        </w:tc>
      </w:tr>
      <w:tr w:rsidR="00873D1C" w:rsidRPr="00873D1C" w14:paraId="469B6B11" w14:textId="77777777" w:rsidTr="00EF597F">
        <w:tc>
          <w:tcPr>
            <w:tcW w:w="4535" w:type="dxa"/>
          </w:tcPr>
          <w:p w14:paraId="7DC0677C" w14:textId="77777777" w:rsidR="00873D1C" w:rsidRPr="00873D1C" w:rsidRDefault="00873D1C" w:rsidP="00873D1C">
            <w:pPr>
              <w:rPr>
                <w:rFonts w:eastAsia="Calibri"/>
                <w:lang w:eastAsia="en-US"/>
              </w:rPr>
            </w:pPr>
            <w:r w:rsidRPr="00873D1C">
              <w:rPr>
                <w:rFonts w:eastAsia="Calibri"/>
                <w:lang w:eastAsia="en-US"/>
              </w:rPr>
              <w:t>в т.ч. площадь зала обслуживания (для объектов общественного питания)</w:t>
            </w:r>
          </w:p>
        </w:tc>
        <w:tc>
          <w:tcPr>
            <w:tcW w:w="5525" w:type="dxa"/>
          </w:tcPr>
          <w:p w14:paraId="594EFF0D" w14:textId="77777777" w:rsidR="00873D1C" w:rsidRPr="00873D1C" w:rsidRDefault="00873D1C" w:rsidP="00873D1C">
            <w:pPr>
              <w:rPr>
                <w:rFonts w:eastAsia="Calibri"/>
                <w:lang w:eastAsia="en-US"/>
              </w:rPr>
            </w:pPr>
          </w:p>
        </w:tc>
      </w:tr>
      <w:tr w:rsidR="00873D1C" w:rsidRPr="00873D1C" w14:paraId="142C1D40" w14:textId="77777777" w:rsidTr="00EF597F">
        <w:tc>
          <w:tcPr>
            <w:tcW w:w="4535" w:type="dxa"/>
          </w:tcPr>
          <w:p w14:paraId="536740BE" w14:textId="77777777" w:rsidR="00873D1C" w:rsidRPr="00873D1C" w:rsidRDefault="00873D1C" w:rsidP="00873D1C">
            <w:pPr>
              <w:rPr>
                <w:rFonts w:eastAsia="Calibri"/>
                <w:lang w:eastAsia="en-US"/>
              </w:rPr>
            </w:pPr>
            <w:r w:rsidRPr="00873D1C">
              <w:rPr>
                <w:rFonts w:eastAsia="Calibri"/>
                <w:lang w:eastAsia="en-US"/>
              </w:rPr>
              <w:t>КПП</w:t>
            </w:r>
          </w:p>
        </w:tc>
        <w:tc>
          <w:tcPr>
            <w:tcW w:w="5525" w:type="dxa"/>
          </w:tcPr>
          <w:p w14:paraId="3B2BA37F" w14:textId="77777777" w:rsidR="00873D1C" w:rsidRPr="00873D1C" w:rsidRDefault="00873D1C" w:rsidP="00873D1C">
            <w:pPr>
              <w:rPr>
                <w:rFonts w:eastAsia="Calibri"/>
                <w:lang w:eastAsia="en-US"/>
              </w:rPr>
            </w:pPr>
          </w:p>
        </w:tc>
      </w:tr>
      <w:tr w:rsidR="00873D1C" w:rsidRPr="00873D1C" w14:paraId="3898E431" w14:textId="77777777" w:rsidTr="00EF597F">
        <w:tc>
          <w:tcPr>
            <w:tcW w:w="4535" w:type="dxa"/>
          </w:tcPr>
          <w:p w14:paraId="7B6AD91E" w14:textId="77777777" w:rsidR="00873D1C" w:rsidRPr="00873D1C" w:rsidRDefault="00873D1C" w:rsidP="00873D1C">
            <w:pPr>
              <w:rPr>
                <w:rFonts w:eastAsia="Calibri"/>
                <w:lang w:eastAsia="en-US"/>
              </w:rPr>
            </w:pPr>
            <w:r w:rsidRPr="00873D1C">
              <w:rPr>
                <w:rFonts w:eastAsia="Calibri"/>
                <w:lang w:eastAsia="en-US"/>
              </w:rPr>
              <w:t>Адрес</w:t>
            </w:r>
          </w:p>
        </w:tc>
        <w:tc>
          <w:tcPr>
            <w:tcW w:w="5525" w:type="dxa"/>
          </w:tcPr>
          <w:p w14:paraId="4D184EEE" w14:textId="77777777" w:rsidR="00873D1C" w:rsidRPr="00873D1C" w:rsidRDefault="00873D1C" w:rsidP="00873D1C">
            <w:pPr>
              <w:rPr>
                <w:rFonts w:eastAsia="Calibri"/>
                <w:lang w:eastAsia="en-US"/>
              </w:rPr>
            </w:pPr>
          </w:p>
        </w:tc>
      </w:tr>
      <w:tr w:rsidR="00873D1C" w:rsidRPr="00873D1C" w14:paraId="188601DF" w14:textId="77777777" w:rsidTr="00EF597F">
        <w:tc>
          <w:tcPr>
            <w:tcW w:w="4535" w:type="dxa"/>
          </w:tcPr>
          <w:p w14:paraId="5C76FC92" w14:textId="77777777" w:rsidR="00873D1C" w:rsidRPr="00873D1C" w:rsidRDefault="00873D1C" w:rsidP="00873D1C">
            <w:pPr>
              <w:rPr>
                <w:rFonts w:eastAsia="Calibri"/>
                <w:lang w:eastAsia="en-US"/>
              </w:rPr>
            </w:pPr>
            <w:r w:rsidRPr="00873D1C">
              <w:rPr>
                <w:rFonts w:eastAsia="Calibri"/>
                <w:lang w:eastAsia="en-US"/>
              </w:rPr>
              <w:t>Дополнительные сведения об адресе помещения, части помещений и т.п.)</w:t>
            </w:r>
          </w:p>
        </w:tc>
        <w:tc>
          <w:tcPr>
            <w:tcW w:w="5525" w:type="dxa"/>
          </w:tcPr>
          <w:p w14:paraId="5BC465E6" w14:textId="77777777" w:rsidR="00873D1C" w:rsidRPr="00873D1C" w:rsidRDefault="00873D1C" w:rsidP="00873D1C">
            <w:pPr>
              <w:rPr>
                <w:rFonts w:eastAsia="Calibri"/>
                <w:lang w:eastAsia="en-US"/>
              </w:rPr>
            </w:pPr>
          </w:p>
        </w:tc>
      </w:tr>
      <w:tr w:rsidR="00873D1C" w:rsidRPr="00873D1C" w14:paraId="20D2FE28" w14:textId="77777777" w:rsidTr="00EF597F">
        <w:tc>
          <w:tcPr>
            <w:tcW w:w="4535" w:type="dxa"/>
          </w:tcPr>
          <w:p w14:paraId="68028F44" w14:textId="77777777" w:rsidR="00873D1C" w:rsidRPr="00873D1C" w:rsidRDefault="00873D1C" w:rsidP="00873D1C">
            <w:pPr>
              <w:rPr>
                <w:rFonts w:eastAsia="Calibri"/>
                <w:lang w:eastAsia="en-US"/>
              </w:rPr>
            </w:pPr>
            <w:r w:rsidRPr="00873D1C">
              <w:rPr>
                <w:rFonts w:eastAsia="Calibri"/>
                <w:lang w:eastAsia="en-US"/>
              </w:rPr>
              <w:t>Находится в многоквартирном доме</w:t>
            </w:r>
          </w:p>
        </w:tc>
        <w:tc>
          <w:tcPr>
            <w:tcW w:w="5525" w:type="dxa"/>
          </w:tcPr>
          <w:p w14:paraId="453F19F1" w14:textId="77777777" w:rsidR="00873D1C" w:rsidRPr="00873D1C" w:rsidRDefault="00873D1C" w:rsidP="00873D1C">
            <w:pPr>
              <w:rPr>
                <w:rFonts w:eastAsia="Calibri"/>
                <w:lang w:eastAsia="en-US"/>
              </w:rPr>
            </w:pPr>
          </w:p>
        </w:tc>
      </w:tr>
      <w:tr w:rsidR="00873D1C" w:rsidRPr="00873D1C" w14:paraId="4FC31307" w14:textId="77777777" w:rsidTr="00EF597F">
        <w:tc>
          <w:tcPr>
            <w:tcW w:w="4535" w:type="dxa"/>
          </w:tcPr>
          <w:p w14:paraId="596D0292" w14:textId="77777777" w:rsidR="00873D1C" w:rsidRPr="00873D1C" w:rsidRDefault="00873D1C" w:rsidP="00873D1C">
            <w:pPr>
              <w:rPr>
                <w:rFonts w:eastAsia="Calibri"/>
                <w:lang w:eastAsia="en-US"/>
              </w:rPr>
            </w:pPr>
            <w:r w:rsidRPr="00873D1C">
              <w:rPr>
                <w:rFonts w:eastAsia="Calibri"/>
                <w:lang w:eastAsia="en-US"/>
              </w:rPr>
              <w:t>Описание местоположения объекта</w:t>
            </w:r>
          </w:p>
        </w:tc>
        <w:tc>
          <w:tcPr>
            <w:tcW w:w="5525" w:type="dxa"/>
          </w:tcPr>
          <w:p w14:paraId="4608842A" w14:textId="77777777" w:rsidR="00873D1C" w:rsidRPr="00873D1C" w:rsidRDefault="00873D1C" w:rsidP="00873D1C">
            <w:pPr>
              <w:rPr>
                <w:rFonts w:eastAsia="Calibri"/>
                <w:lang w:eastAsia="en-US"/>
              </w:rPr>
            </w:pPr>
            <w:r w:rsidRPr="00873D1C">
              <w:rPr>
                <w:rFonts w:eastAsia="Calibri"/>
                <w:lang w:eastAsia="en-US"/>
              </w:rPr>
              <w:t>Долгота, широта</w:t>
            </w:r>
          </w:p>
        </w:tc>
      </w:tr>
      <w:tr w:rsidR="00873D1C" w:rsidRPr="00873D1C" w14:paraId="51EA355C" w14:textId="77777777" w:rsidTr="00EF597F">
        <w:tc>
          <w:tcPr>
            <w:tcW w:w="10060" w:type="dxa"/>
            <w:gridSpan w:val="2"/>
          </w:tcPr>
          <w:p w14:paraId="09BDD03C" w14:textId="77777777" w:rsidR="00873D1C" w:rsidRPr="00873D1C" w:rsidRDefault="00873D1C" w:rsidP="00873D1C">
            <w:pPr>
              <w:rPr>
                <w:rFonts w:eastAsia="Calibri"/>
                <w:lang w:eastAsia="en-US"/>
              </w:rPr>
            </w:pPr>
            <w:r w:rsidRPr="00873D1C">
              <w:rPr>
                <w:rFonts w:eastAsia="Calibri"/>
                <w:lang w:eastAsia="en-US"/>
              </w:rPr>
              <w:t>Сведения об оплате государственной пошлины (по желанию заявителя)</w:t>
            </w:r>
          </w:p>
        </w:tc>
      </w:tr>
      <w:tr w:rsidR="00873D1C" w:rsidRPr="00873D1C" w14:paraId="7B0B61B9" w14:textId="77777777" w:rsidTr="00EF597F">
        <w:tc>
          <w:tcPr>
            <w:tcW w:w="4535" w:type="dxa"/>
          </w:tcPr>
          <w:p w14:paraId="210DE0AB" w14:textId="77777777" w:rsidR="00873D1C" w:rsidRPr="00873D1C" w:rsidRDefault="00873D1C" w:rsidP="00873D1C">
            <w:pPr>
              <w:rPr>
                <w:rFonts w:eastAsia="Calibri"/>
                <w:lang w:eastAsia="en-US"/>
              </w:rPr>
            </w:pPr>
            <w:r w:rsidRPr="00873D1C">
              <w:rPr>
                <w:rFonts w:eastAsia="Calibri"/>
                <w:lang w:eastAsia="en-US"/>
              </w:rPr>
              <w:t>Номер платежного поручения</w:t>
            </w:r>
          </w:p>
        </w:tc>
        <w:tc>
          <w:tcPr>
            <w:tcW w:w="5525" w:type="dxa"/>
          </w:tcPr>
          <w:p w14:paraId="2C70B639" w14:textId="77777777" w:rsidR="00873D1C" w:rsidRPr="00873D1C" w:rsidRDefault="00873D1C" w:rsidP="00873D1C">
            <w:pPr>
              <w:rPr>
                <w:rFonts w:eastAsia="Calibri"/>
                <w:lang w:eastAsia="en-US"/>
              </w:rPr>
            </w:pPr>
          </w:p>
        </w:tc>
      </w:tr>
      <w:tr w:rsidR="00873D1C" w:rsidRPr="00873D1C" w14:paraId="4036EF99" w14:textId="77777777" w:rsidTr="00EF597F">
        <w:tc>
          <w:tcPr>
            <w:tcW w:w="4535" w:type="dxa"/>
          </w:tcPr>
          <w:p w14:paraId="7EB0FF2C" w14:textId="77777777" w:rsidR="00873D1C" w:rsidRPr="00873D1C" w:rsidRDefault="00873D1C" w:rsidP="00873D1C">
            <w:pPr>
              <w:rPr>
                <w:rFonts w:eastAsia="Calibri"/>
                <w:lang w:eastAsia="en-US"/>
              </w:rPr>
            </w:pPr>
            <w:r w:rsidRPr="00873D1C">
              <w:rPr>
                <w:rFonts w:eastAsia="Calibri"/>
                <w:lang w:eastAsia="en-US"/>
              </w:rPr>
              <w:t>Дата платежного поручения</w:t>
            </w:r>
          </w:p>
        </w:tc>
        <w:tc>
          <w:tcPr>
            <w:tcW w:w="5525" w:type="dxa"/>
          </w:tcPr>
          <w:p w14:paraId="673A3CAF" w14:textId="77777777" w:rsidR="00873D1C" w:rsidRPr="00873D1C" w:rsidRDefault="00873D1C" w:rsidP="00873D1C">
            <w:pPr>
              <w:rPr>
                <w:rFonts w:eastAsia="Calibri"/>
                <w:lang w:eastAsia="en-US"/>
              </w:rPr>
            </w:pPr>
          </w:p>
        </w:tc>
      </w:tr>
      <w:tr w:rsidR="00873D1C" w:rsidRPr="00873D1C" w14:paraId="115A917D" w14:textId="77777777" w:rsidTr="00EF597F">
        <w:tc>
          <w:tcPr>
            <w:tcW w:w="10060" w:type="dxa"/>
            <w:gridSpan w:val="2"/>
          </w:tcPr>
          <w:p w14:paraId="16929B40" w14:textId="77777777" w:rsidR="00873D1C" w:rsidRPr="00873D1C" w:rsidRDefault="00873D1C" w:rsidP="00873D1C">
            <w:pPr>
              <w:rPr>
                <w:rFonts w:eastAsia="Calibri"/>
                <w:lang w:eastAsia="en-US"/>
              </w:rPr>
            </w:pPr>
            <w:r w:rsidRPr="00873D1C">
              <w:rPr>
                <w:rFonts w:eastAsia="Calibri"/>
                <w:lang w:eastAsia="en-US"/>
              </w:rPr>
              <w:t>Реквизиты счета заявителя</w:t>
            </w:r>
          </w:p>
        </w:tc>
      </w:tr>
      <w:tr w:rsidR="00873D1C" w:rsidRPr="00873D1C" w14:paraId="768F15ED" w14:textId="77777777" w:rsidTr="00EF597F">
        <w:tc>
          <w:tcPr>
            <w:tcW w:w="4535" w:type="dxa"/>
          </w:tcPr>
          <w:p w14:paraId="5A8C1477" w14:textId="77777777" w:rsidR="00873D1C" w:rsidRPr="00873D1C" w:rsidRDefault="00873D1C" w:rsidP="00873D1C">
            <w:pPr>
              <w:rPr>
                <w:rFonts w:eastAsia="Calibri"/>
                <w:lang w:eastAsia="en-US"/>
              </w:rPr>
            </w:pPr>
            <w:r w:rsidRPr="00873D1C">
              <w:rPr>
                <w:rFonts w:eastAsia="Calibri"/>
                <w:lang w:eastAsia="en-US"/>
              </w:rPr>
              <w:t>Наименование кредитной организации и БИК</w:t>
            </w:r>
          </w:p>
        </w:tc>
        <w:tc>
          <w:tcPr>
            <w:tcW w:w="5525" w:type="dxa"/>
          </w:tcPr>
          <w:p w14:paraId="4AFA11F1" w14:textId="77777777" w:rsidR="00873D1C" w:rsidRPr="00873D1C" w:rsidRDefault="00873D1C" w:rsidP="00873D1C">
            <w:pPr>
              <w:rPr>
                <w:rFonts w:eastAsia="Calibri"/>
                <w:lang w:eastAsia="en-US"/>
              </w:rPr>
            </w:pPr>
          </w:p>
        </w:tc>
      </w:tr>
      <w:tr w:rsidR="00873D1C" w:rsidRPr="00873D1C" w14:paraId="2D4D7A4B" w14:textId="77777777" w:rsidTr="00EF597F">
        <w:tc>
          <w:tcPr>
            <w:tcW w:w="4535" w:type="dxa"/>
          </w:tcPr>
          <w:p w14:paraId="6A491AF5" w14:textId="77777777" w:rsidR="00873D1C" w:rsidRPr="00873D1C" w:rsidRDefault="00873D1C" w:rsidP="00873D1C">
            <w:pPr>
              <w:rPr>
                <w:rFonts w:eastAsia="Calibri"/>
                <w:lang w:eastAsia="en-US"/>
              </w:rPr>
            </w:pPr>
            <w:r w:rsidRPr="00873D1C">
              <w:rPr>
                <w:rFonts w:eastAsia="Calibri"/>
                <w:lang w:eastAsia="en-US"/>
              </w:rPr>
              <w:t>Корреспондентский счет</w:t>
            </w:r>
          </w:p>
        </w:tc>
        <w:tc>
          <w:tcPr>
            <w:tcW w:w="5525" w:type="dxa"/>
          </w:tcPr>
          <w:p w14:paraId="119C1E92" w14:textId="77777777" w:rsidR="00873D1C" w:rsidRPr="00873D1C" w:rsidRDefault="00873D1C" w:rsidP="00873D1C">
            <w:pPr>
              <w:rPr>
                <w:rFonts w:eastAsia="Calibri"/>
                <w:lang w:eastAsia="en-US"/>
              </w:rPr>
            </w:pPr>
          </w:p>
        </w:tc>
      </w:tr>
      <w:tr w:rsidR="00873D1C" w:rsidRPr="00873D1C" w14:paraId="614ECF91" w14:textId="77777777" w:rsidTr="00EF597F">
        <w:tc>
          <w:tcPr>
            <w:tcW w:w="4535" w:type="dxa"/>
          </w:tcPr>
          <w:p w14:paraId="10594C04" w14:textId="77777777" w:rsidR="00873D1C" w:rsidRPr="00873D1C" w:rsidRDefault="00873D1C" w:rsidP="00873D1C">
            <w:pPr>
              <w:rPr>
                <w:rFonts w:eastAsia="Calibri"/>
                <w:lang w:eastAsia="en-US"/>
              </w:rPr>
            </w:pPr>
            <w:r w:rsidRPr="00873D1C">
              <w:rPr>
                <w:rFonts w:eastAsia="Calibri"/>
                <w:lang w:eastAsia="en-US"/>
              </w:rPr>
              <w:t>Номер расчетного счета</w:t>
            </w:r>
          </w:p>
        </w:tc>
        <w:tc>
          <w:tcPr>
            <w:tcW w:w="5525" w:type="dxa"/>
          </w:tcPr>
          <w:p w14:paraId="4CC5F4D8" w14:textId="77777777" w:rsidR="00873D1C" w:rsidRPr="00873D1C" w:rsidRDefault="00873D1C" w:rsidP="00873D1C">
            <w:pPr>
              <w:rPr>
                <w:rFonts w:eastAsia="Calibri"/>
                <w:lang w:eastAsia="en-US"/>
              </w:rPr>
            </w:pPr>
          </w:p>
        </w:tc>
      </w:tr>
      <w:tr w:rsidR="00873D1C" w:rsidRPr="00873D1C" w14:paraId="2494887E" w14:textId="77777777" w:rsidTr="00EF597F">
        <w:tc>
          <w:tcPr>
            <w:tcW w:w="10060" w:type="dxa"/>
            <w:gridSpan w:val="2"/>
          </w:tcPr>
          <w:p w14:paraId="277DEA5C" w14:textId="77777777" w:rsidR="00873D1C" w:rsidRPr="00873D1C" w:rsidRDefault="00873D1C" w:rsidP="00873D1C">
            <w:pPr>
              <w:rPr>
                <w:rFonts w:eastAsia="Calibri"/>
                <w:lang w:eastAsia="en-US"/>
              </w:rPr>
            </w:pPr>
            <w:r w:rsidRPr="00873D1C">
              <w:rPr>
                <w:rFonts w:eastAsia="Calibri"/>
                <w:lang w:eastAsia="en-US"/>
              </w:rPr>
              <w:t>Реквизиты лицензии, которую необходимо переоформить</w:t>
            </w:r>
          </w:p>
        </w:tc>
      </w:tr>
      <w:tr w:rsidR="00873D1C" w:rsidRPr="00873D1C" w14:paraId="15F18020" w14:textId="77777777" w:rsidTr="00EF597F">
        <w:tc>
          <w:tcPr>
            <w:tcW w:w="4535" w:type="dxa"/>
          </w:tcPr>
          <w:p w14:paraId="7144FEAC"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7EEAEF76" w14:textId="77777777" w:rsidR="00873D1C" w:rsidRPr="00873D1C" w:rsidRDefault="00873D1C" w:rsidP="00873D1C">
            <w:pPr>
              <w:rPr>
                <w:rFonts w:eastAsia="Calibri"/>
                <w:lang w:eastAsia="en-US"/>
              </w:rPr>
            </w:pPr>
          </w:p>
        </w:tc>
      </w:tr>
      <w:tr w:rsidR="00873D1C" w:rsidRPr="00873D1C" w14:paraId="16DF1A93" w14:textId="77777777" w:rsidTr="00EF597F">
        <w:tc>
          <w:tcPr>
            <w:tcW w:w="4535" w:type="dxa"/>
          </w:tcPr>
          <w:p w14:paraId="6CCD01A5"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0FC515B9" w14:textId="77777777" w:rsidR="00873D1C" w:rsidRPr="00873D1C" w:rsidRDefault="00873D1C" w:rsidP="00873D1C">
            <w:pPr>
              <w:rPr>
                <w:rFonts w:eastAsia="Calibri"/>
                <w:lang w:eastAsia="en-US"/>
              </w:rPr>
            </w:pPr>
          </w:p>
        </w:tc>
      </w:tr>
      <w:tr w:rsidR="00873D1C" w:rsidRPr="00873D1C" w14:paraId="2FF0A379" w14:textId="77777777" w:rsidTr="00EF597F">
        <w:tc>
          <w:tcPr>
            <w:tcW w:w="10060" w:type="dxa"/>
            <w:gridSpan w:val="2"/>
          </w:tcPr>
          <w:p w14:paraId="080B2E01"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388F17ED" w14:textId="77777777" w:rsidTr="00EF597F">
        <w:tc>
          <w:tcPr>
            <w:tcW w:w="4535" w:type="dxa"/>
          </w:tcPr>
          <w:p w14:paraId="3DBC1AE5"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525" w:type="dxa"/>
          </w:tcPr>
          <w:p w14:paraId="74609709"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3832ED4D" w14:textId="77777777" w:rsidTr="00EF597F">
        <w:tc>
          <w:tcPr>
            <w:tcW w:w="4535" w:type="dxa"/>
          </w:tcPr>
          <w:p w14:paraId="6495A90D"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 на бумажном носителе</w:t>
            </w:r>
          </w:p>
        </w:tc>
        <w:tc>
          <w:tcPr>
            <w:tcW w:w="5525" w:type="dxa"/>
          </w:tcPr>
          <w:p w14:paraId="5C833C46"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31AC407E"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1E390307" w14:textId="77777777" w:rsidTr="00EF597F">
        <w:tc>
          <w:tcPr>
            <w:tcW w:w="10060" w:type="dxa"/>
            <w:gridSpan w:val="2"/>
          </w:tcPr>
          <w:p w14:paraId="14C68069"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32C04639" w14:textId="77777777" w:rsidTr="00EF597F">
        <w:tc>
          <w:tcPr>
            <w:tcW w:w="4535" w:type="dxa"/>
          </w:tcPr>
          <w:p w14:paraId="0C35F6F1" w14:textId="77777777" w:rsidR="00873D1C" w:rsidRPr="00873D1C" w:rsidRDefault="00873D1C" w:rsidP="00873D1C">
            <w:pPr>
              <w:rPr>
                <w:rFonts w:eastAsia="Calibri"/>
                <w:lang w:eastAsia="en-US"/>
              </w:rPr>
            </w:pPr>
            <w:r w:rsidRPr="00873D1C">
              <w:rPr>
                <w:rFonts w:eastAsia="Calibri"/>
                <w:lang w:eastAsia="en-US"/>
              </w:rPr>
              <w:lastRenderedPageBreak/>
              <w:t>Уведомление о начале предоставления услуг общественного питания (прилагается по желанию заявителя)</w:t>
            </w:r>
          </w:p>
        </w:tc>
        <w:tc>
          <w:tcPr>
            <w:tcW w:w="5525" w:type="dxa"/>
          </w:tcPr>
          <w:p w14:paraId="0D4F3566" w14:textId="77777777" w:rsidR="00873D1C" w:rsidRPr="00873D1C" w:rsidRDefault="00873D1C" w:rsidP="00873D1C">
            <w:pPr>
              <w:rPr>
                <w:rFonts w:eastAsia="Calibri"/>
                <w:lang w:eastAsia="en-US"/>
              </w:rPr>
            </w:pPr>
          </w:p>
        </w:tc>
      </w:tr>
      <w:tr w:rsidR="00873D1C" w:rsidRPr="00873D1C" w14:paraId="19AD06C8" w14:textId="77777777" w:rsidTr="00EF597F">
        <w:tc>
          <w:tcPr>
            <w:tcW w:w="4535" w:type="dxa"/>
          </w:tcPr>
          <w:p w14:paraId="1552CD14" w14:textId="77777777" w:rsidR="00873D1C" w:rsidRPr="00873D1C" w:rsidRDefault="00873D1C" w:rsidP="00873D1C">
            <w:pPr>
              <w:rPr>
                <w:rFonts w:eastAsia="Calibri"/>
                <w:lang w:eastAsia="en-US"/>
              </w:rPr>
            </w:pPr>
            <w:r w:rsidRPr="00873D1C">
              <w:rPr>
                <w:rFonts w:eastAsia="Calibri"/>
                <w:lang w:eastAsia="en-US"/>
              </w:rPr>
              <w:t>Документы, подтверждающие наличие стационарного (нестационарного) объекта (прилагается по желанию заявителя)</w:t>
            </w:r>
          </w:p>
        </w:tc>
        <w:tc>
          <w:tcPr>
            <w:tcW w:w="5525" w:type="dxa"/>
          </w:tcPr>
          <w:p w14:paraId="24923FF9" w14:textId="77777777" w:rsidR="00873D1C" w:rsidRPr="00873D1C" w:rsidRDefault="00873D1C" w:rsidP="00873D1C">
            <w:pPr>
              <w:rPr>
                <w:rFonts w:eastAsia="Calibri"/>
                <w:lang w:eastAsia="en-US"/>
              </w:rPr>
            </w:pPr>
          </w:p>
        </w:tc>
      </w:tr>
      <w:tr w:rsidR="00873D1C" w:rsidRPr="00873D1C" w14:paraId="6FA69C71" w14:textId="77777777" w:rsidTr="00EF597F">
        <w:tc>
          <w:tcPr>
            <w:tcW w:w="4535" w:type="dxa"/>
          </w:tcPr>
          <w:p w14:paraId="1DE9D989"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представителя на подачу заявления (доверенность на предоставление интересов)</w:t>
            </w:r>
          </w:p>
        </w:tc>
        <w:tc>
          <w:tcPr>
            <w:tcW w:w="5525" w:type="dxa"/>
          </w:tcPr>
          <w:p w14:paraId="2F4B1D0F" w14:textId="77777777" w:rsidR="00873D1C" w:rsidRPr="00873D1C" w:rsidRDefault="00873D1C" w:rsidP="00873D1C">
            <w:pPr>
              <w:rPr>
                <w:rFonts w:eastAsia="Calibri"/>
                <w:lang w:eastAsia="en-US"/>
              </w:rPr>
            </w:pPr>
          </w:p>
        </w:tc>
      </w:tr>
    </w:tbl>
    <w:p w14:paraId="65CC8CA4" w14:textId="77777777" w:rsidR="00873D1C" w:rsidRPr="00873D1C" w:rsidRDefault="00873D1C" w:rsidP="00873D1C">
      <w:pPr>
        <w:rPr>
          <w:rFonts w:eastAsia="Calibri"/>
          <w:lang w:eastAsia="en-US"/>
        </w:rPr>
      </w:pPr>
    </w:p>
    <w:p w14:paraId="733C5780" w14:textId="77777777" w:rsidR="00873D1C" w:rsidRPr="00873D1C" w:rsidRDefault="00873D1C" w:rsidP="00873D1C">
      <w:pPr>
        <w:widowControl w:val="0"/>
        <w:autoSpaceDE w:val="0"/>
        <w:autoSpaceDN w:val="0"/>
        <w:ind w:firstLine="540"/>
        <w:jc w:val="both"/>
      </w:pPr>
      <w:r w:rsidRPr="00873D1C">
        <w:t>____________ ________________ _____________________________________________</w:t>
      </w:r>
    </w:p>
    <w:p w14:paraId="6CF5C73A" w14:textId="77777777" w:rsidR="00873D1C" w:rsidRPr="00873D1C" w:rsidRDefault="00873D1C" w:rsidP="00873D1C">
      <w:pPr>
        <w:widowControl w:val="0"/>
        <w:autoSpaceDE w:val="0"/>
        <w:autoSpaceDN w:val="0"/>
        <w:ind w:firstLine="540"/>
        <w:jc w:val="both"/>
      </w:pPr>
      <w:r w:rsidRPr="00873D1C">
        <w:t xml:space="preserve">   (дата)        (подпись)        (фамилия, имя, отчество (при наличии)</w:t>
      </w:r>
    </w:p>
    <w:p w14:paraId="2BE8F47B" w14:textId="77777777" w:rsidR="00873D1C" w:rsidRPr="00873D1C" w:rsidRDefault="00873D1C" w:rsidP="00873D1C">
      <w:pPr>
        <w:widowControl w:val="0"/>
        <w:autoSpaceDE w:val="0"/>
        <w:autoSpaceDN w:val="0"/>
        <w:ind w:firstLine="540"/>
        <w:jc w:val="right"/>
      </w:pPr>
    </w:p>
    <w:p w14:paraId="22F7E8A1" w14:textId="77777777" w:rsidR="00873D1C" w:rsidRPr="00873D1C" w:rsidRDefault="00873D1C" w:rsidP="00873D1C">
      <w:pPr>
        <w:widowControl w:val="0"/>
        <w:autoSpaceDE w:val="0"/>
        <w:autoSpaceDN w:val="0"/>
        <w:ind w:firstLine="540"/>
        <w:jc w:val="right"/>
      </w:pPr>
      <w:r w:rsidRPr="00873D1C">
        <w:t>ФОРМА</w:t>
      </w:r>
    </w:p>
    <w:p w14:paraId="1BA42914" w14:textId="77777777" w:rsidR="00873D1C" w:rsidRPr="00873D1C" w:rsidRDefault="00873D1C" w:rsidP="00873D1C">
      <w:pPr>
        <w:widowControl w:val="0"/>
        <w:autoSpaceDE w:val="0"/>
        <w:autoSpaceDN w:val="0"/>
        <w:ind w:firstLine="540"/>
        <w:jc w:val="both"/>
      </w:pPr>
    </w:p>
    <w:p w14:paraId="03C8ADC6" w14:textId="77777777" w:rsidR="00873D1C" w:rsidRPr="00873D1C" w:rsidRDefault="00873D1C" w:rsidP="00873D1C">
      <w:pPr>
        <w:widowControl w:val="0"/>
        <w:autoSpaceDE w:val="0"/>
        <w:autoSpaceDN w:val="0"/>
        <w:ind w:firstLine="540"/>
        <w:jc w:val="center"/>
      </w:pPr>
      <w:r w:rsidRPr="00873D1C">
        <w:t>Заявление</w:t>
      </w:r>
    </w:p>
    <w:p w14:paraId="44BF3FAC" w14:textId="77777777" w:rsidR="00873D1C" w:rsidRPr="00873D1C" w:rsidRDefault="00873D1C" w:rsidP="00873D1C">
      <w:pPr>
        <w:widowControl w:val="0"/>
        <w:autoSpaceDE w:val="0"/>
        <w:autoSpaceDN w:val="0"/>
        <w:ind w:firstLine="540"/>
        <w:jc w:val="center"/>
      </w:pPr>
      <w:r w:rsidRPr="00873D1C">
        <w:t>о переоформлении лицензии</w:t>
      </w:r>
    </w:p>
    <w:p w14:paraId="77FA92E8" w14:textId="77777777" w:rsidR="00873D1C" w:rsidRPr="00873D1C" w:rsidRDefault="00873D1C" w:rsidP="00873D1C">
      <w:pPr>
        <w:widowControl w:val="0"/>
        <w:autoSpaceDE w:val="0"/>
        <w:autoSpaceDN w:val="0"/>
        <w:ind w:firstLine="540"/>
        <w:jc w:val="center"/>
      </w:pPr>
      <w:r w:rsidRPr="00873D1C">
        <w:t>(лицо, имеющее право без доверенности действовать</w:t>
      </w:r>
    </w:p>
    <w:p w14:paraId="62E2BDEC" w14:textId="77777777" w:rsidR="00873D1C" w:rsidRPr="00873D1C" w:rsidRDefault="00873D1C" w:rsidP="00873D1C">
      <w:pPr>
        <w:widowControl w:val="0"/>
        <w:autoSpaceDE w:val="0"/>
        <w:autoSpaceDN w:val="0"/>
        <w:ind w:firstLine="540"/>
        <w:jc w:val="center"/>
      </w:pPr>
      <w:r w:rsidRPr="00873D1C">
        <w:t>от имени юридического лица)</w:t>
      </w:r>
    </w:p>
    <w:p w14:paraId="2F9CF973" w14:textId="77777777" w:rsidR="00873D1C" w:rsidRPr="00873D1C" w:rsidRDefault="00873D1C" w:rsidP="00873D1C">
      <w:pPr>
        <w:widowControl w:val="0"/>
        <w:autoSpaceDE w:val="0"/>
        <w:autoSpaceDN w:val="0"/>
        <w:ind w:firstLine="540"/>
        <w:jc w:val="both"/>
      </w:pPr>
    </w:p>
    <w:p w14:paraId="341A8E24" w14:textId="77777777" w:rsidR="00873D1C" w:rsidRPr="00873D1C" w:rsidRDefault="00873D1C" w:rsidP="00873D1C">
      <w:pPr>
        <w:widowControl w:val="0"/>
        <w:autoSpaceDE w:val="0"/>
        <w:autoSpaceDN w:val="0"/>
        <w:ind w:firstLine="540"/>
        <w:jc w:val="right"/>
      </w:pPr>
      <w:r w:rsidRPr="00873D1C">
        <w:t>Дата подачи _____________</w:t>
      </w:r>
    </w:p>
    <w:p w14:paraId="79CBBAFD" w14:textId="77777777" w:rsidR="00873D1C" w:rsidRPr="00873D1C" w:rsidRDefault="00873D1C" w:rsidP="00873D1C">
      <w:pPr>
        <w:widowControl w:val="0"/>
        <w:autoSpaceDE w:val="0"/>
        <w:autoSpaceDN w:val="0"/>
        <w:ind w:firstLine="540"/>
        <w:jc w:val="right"/>
      </w:pPr>
      <w:r w:rsidRPr="00873D1C">
        <w:t>N _______________________</w:t>
      </w:r>
    </w:p>
    <w:p w14:paraId="17D179CB" w14:textId="77777777" w:rsidR="00873D1C" w:rsidRPr="00873D1C" w:rsidRDefault="00873D1C" w:rsidP="00873D1C">
      <w:pPr>
        <w:widowControl w:val="0"/>
        <w:autoSpaceDE w:val="0"/>
        <w:autoSpaceDN w:val="0"/>
        <w:ind w:firstLine="540"/>
        <w:jc w:val="both"/>
      </w:pPr>
    </w:p>
    <w:p w14:paraId="5A3A1A37"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020C9609" w14:textId="77777777" w:rsidR="00873D1C" w:rsidRPr="00873D1C" w:rsidRDefault="00873D1C" w:rsidP="00873D1C">
      <w:pPr>
        <w:widowControl w:val="0"/>
        <w:autoSpaceDE w:val="0"/>
        <w:autoSpaceDN w:val="0"/>
        <w:ind w:firstLine="540"/>
        <w:jc w:val="center"/>
        <w:rPr>
          <w:sz w:val="16"/>
          <w:szCs w:val="16"/>
        </w:rPr>
      </w:pPr>
      <w:r w:rsidRPr="00873D1C">
        <w:rPr>
          <w:sz w:val="16"/>
          <w:szCs w:val="16"/>
        </w:rPr>
        <w:t>(наименование органа, уполномоченного на предоставление государственной услуги)</w:t>
      </w:r>
    </w:p>
    <w:p w14:paraId="37E499E2" w14:textId="77777777" w:rsidR="00873D1C" w:rsidRPr="00873D1C" w:rsidRDefault="00873D1C" w:rsidP="00873D1C">
      <w:pPr>
        <w:widowControl w:val="0"/>
        <w:autoSpaceDE w:val="0"/>
        <w:autoSpaceDN w:v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525"/>
      </w:tblGrid>
      <w:tr w:rsidR="00873D1C" w:rsidRPr="00873D1C" w14:paraId="35C524C2" w14:textId="77777777" w:rsidTr="00EF597F">
        <w:tc>
          <w:tcPr>
            <w:tcW w:w="10060" w:type="dxa"/>
            <w:gridSpan w:val="2"/>
          </w:tcPr>
          <w:p w14:paraId="57F038F0"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53DBA52E" w14:textId="77777777" w:rsidTr="00EF597F">
        <w:tc>
          <w:tcPr>
            <w:tcW w:w="4535" w:type="dxa"/>
          </w:tcPr>
          <w:p w14:paraId="671FEA96" w14:textId="77777777" w:rsidR="00873D1C" w:rsidRPr="00873D1C" w:rsidRDefault="00873D1C" w:rsidP="00873D1C">
            <w:pPr>
              <w:rPr>
                <w:rFonts w:eastAsia="Calibri"/>
                <w:lang w:eastAsia="en-US"/>
              </w:rPr>
            </w:pPr>
            <w:r w:rsidRPr="00873D1C">
              <w:rPr>
                <w:rFonts w:eastAsia="Calibri"/>
                <w:lang w:eastAsia="en-US"/>
              </w:rPr>
              <w:t>Категория представителя</w:t>
            </w:r>
          </w:p>
        </w:tc>
        <w:tc>
          <w:tcPr>
            <w:tcW w:w="5525" w:type="dxa"/>
          </w:tcPr>
          <w:p w14:paraId="4E775A9A"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1A6DF121" w14:textId="77777777" w:rsidTr="00EF597F">
        <w:tc>
          <w:tcPr>
            <w:tcW w:w="4535" w:type="dxa"/>
          </w:tcPr>
          <w:p w14:paraId="2C5CAA62"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7A012ED1" w14:textId="77777777" w:rsidR="00873D1C" w:rsidRPr="00873D1C" w:rsidRDefault="00873D1C" w:rsidP="00873D1C">
            <w:pPr>
              <w:rPr>
                <w:rFonts w:eastAsia="Calibri"/>
                <w:lang w:eastAsia="en-US"/>
              </w:rPr>
            </w:pPr>
          </w:p>
        </w:tc>
      </w:tr>
      <w:tr w:rsidR="00873D1C" w:rsidRPr="00873D1C" w14:paraId="1B5BFDFF" w14:textId="77777777" w:rsidTr="00EF597F">
        <w:tc>
          <w:tcPr>
            <w:tcW w:w="4535" w:type="dxa"/>
          </w:tcPr>
          <w:p w14:paraId="06C8335E" w14:textId="77777777" w:rsidR="00873D1C" w:rsidRPr="00873D1C" w:rsidRDefault="00873D1C" w:rsidP="00873D1C">
            <w:pPr>
              <w:rPr>
                <w:rFonts w:eastAsia="Calibri"/>
                <w:lang w:eastAsia="en-US"/>
              </w:rPr>
            </w:pPr>
            <w:r w:rsidRPr="00873D1C">
              <w:rPr>
                <w:rFonts w:eastAsia="Calibri"/>
                <w:lang w:eastAsia="en-US"/>
              </w:rPr>
              <w:t>ОГРН</w:t>
            </w:r>
          </w:p>
        </w:tc>
        <w:tc>
          <w:tcPr>
            <w:tcW w:w="5525" w:type="dxa"/>
          </w:tcPr>
          <w:p w14:paraId="49674F5A" w14:textId="77777777" w:rsidR="00873D1C" w:rsidRPr="00873D1C" w:rsidRDefault="00873D1C" w:rsidP="00873D1C">
            <w:pPr>
              <w:rPr>
                <w:rFonts w:eastAsia="Calibri"/>
                <w:lang w:eastAsia="en-US"/>
              </w:rPr>
            </w:pPr>
          </w:p>
        </w:tc>
      </w:tr>
      <w:tr w:rsidR="00873D1C" w:rsidRPr="00873D1C" w14:paraId="126F340E" w14:textId="77777777" w:rsidTr="00EF597F">
        <w:tc>
          <w:tcPr>
            <w:tcW w:w="4535" w:type="dxa"/>
          </w:tcPr>
          <w:p w14:paraId="332BF25C" w14:textId="77777777" w:rsidR="00873D1C" w:rsidRPr="00873D1C" w:rsidRDefault="00873D1C" w:rsidP="00873D1C">
            <w:pPr>
              <w:rPr>
                <w:rFonts w:eastAsia="Calibri"/>
                <w:lang w:eastAsia="en-US"/>
              </w:rPr>
            </w:pPr>
            <w:r w:rsidRPr="00873D1C">
              <w:rPr>
                <w:rFonts w:eastAsia="Calibri"/>
                <w:lang w:eastAsia="en-US"/>
              </w:rPr>
              <w:t>ИНН</w:t>
            </w:r>
          </w:p>
        </w:tc>
        <w:tc>
          <w:tcPr>
            <w:tcW w:w="5525" w:type="dxa"/>
          </w:tcPr>
          <w:p w14:paraId="37FD7B47" w14:textId="77777777" w:rsidR="00873D1C" w:rsidRPr="00873D1C" w:rsidRDefault="00873D1C" w:rsidP="00873D1C">
            <w:pPr>
              <w:rPr>
                <w:rFonts w:eastAsia="Calibri"/>
                <w:lang w:eastAsia="en-US"/>
              </w:rPr>
            </w:pPr>
          </w:p>
        </w:tc>
      </w:tr>
      <w:tr w:rsidR="00873D1C" w:rsidRPr="00873D1C" w14:paraId="3540AED7" w14:textId="77777777" w:rsidTr="00EF597F">
        <w:tc>
          <w:tcPr>
            <w:tcW w:w="4535" w:type="dxa"/>
          </w:tcPr>
          <w:p w14:paraId="4F2CA7B8"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525" w:type="dxa"/>
          </w:tcPr>
          <w:p w14:paraId="7F2B253E" w14:textId="77777777" w:rsidR="00873D1C" w:rsidRPr="00873D1C" w:rsidRDefault="00873D1C" w:rsidP="00873D1C">
            <w:pPr>
              <w:rPr>
                <w:rFonts w:eastAsia="Calibri"/>
                <w:lang w:eastAsia="en-US"/>
              </w:rPr>
            </w:pPr>
          </w:p>
        </w:tc>
      </w:tr>
      <w:tr w:rsidR="00873D1C" w:rsidRPr="00873D1C" w14:paraId="1C68BD40" w14:textId="77777777" w:rsidTr="00EF597F">
        <w:tc>
          <w:tcPr>
            <w:tcW w:w="4535" w:type="dxa"/>
          </w:tcPr>
          <w:p w14:paraId="0D803691"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0AB9FE98" w14:textId="77777777" w:rsidR="00873D1C" w:rsidRPr="00873D1C" w:rsidRDefault="00873D1C" w:rsidP="00873D1C">
            <w:pPr>
              <w:rPr>
                <w:rFonts w:eastAsia="Calibri"/>
                <w:lang w:eastAsia="en-US"/>
              </w:rPr>
            </w:pPr>
          </w:p>
        </w:tc>
      </w:tr>
      <w:tr w:rsidR="00873D1C" w:rsidRPr="00873D1C" w14:paraId="4DC3A5D3" w14:textId="77777777" w:rsidTr="00EF597F">
        <w:tc>
          <w:tcPr>
            <w:tcW w:w="4535" w:type="dxa"/>
          </w:tcPr>
          <w:p w14:paraId="79310448"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525" w:type="dxa"/>
          </w:tcPr>
          <w:p w14:paraId="687E3BA9" w14:textId="77777777" w:rsidR="00873D1C" w:rsidRPr="00873D1C" w:rsidRDefault="00873D1C" w:rsidP="00873D1C">
            <w:pPr>
              <w:rPr>
                <w:rFonts w:eastAsia="Calibri"/>
                <w:lang w:eastAsia="en-US"/>
              </w:rPr>
            </w:pPr>
          </w:p>
        </w:tc>
      </w:tr>
      <w:tr w:rsidR="00873D1C" w:rsidRPr="00873D1C" w14:paraId="2EBB75FD" w14:textId="77777777" w:rsidTr="00EF597F">
        <w:tc>
          <w:tcPr>
            <w:tcW w:w="10060" w:type="dxa"/>
            <w:gridSpan w:val="2"/>
          </w:tcPr>
          <w:p w14:paraId="65BD6AEA" w14:textId="77777777" w:rsidR="00873D1C" w:rsidRPr="00873D1C" w:rsidRDefault="00873D1C" w:rsidP="00873D1C">
            <w:pPr>
              <w:rPr>
                <w:rFonts w:eastAsia="Calibri"/>
                <w:lang w:eastAsia="en-US"/>
              </w:rPr>
            </w:pPr>
            <w:r w:rsidRPr="00873D1C">
              <w:rPr>
                <w:rFonts w:eastAsia="Calibri"/>
                <w:lang w:eastAsia="en-US"/>
              </w:rPr>
              <w:t>Сведения об уполномоченном лице</w:t>
            </w:r>
          </w:p>
        </w:tc>
      </w:tr>
      <w:tr w:rsidR="00873D1C" w:rsidRPr="00873D1C" w14:paraId="22191C94" w14:textId="77777777" w:rsidTr="00EF597F">
        <w:tc>
          <w:tcPr>
            <w:tcW w:w="4535" w:type="dxa"/>
          </w:tcPr>
          <w:p w14:paraId="68AA42B9" w14:textId="77777777" w:rsidR="00873D1C" w:rsidRPr="00873D1C" w:rsidRDefault="00873D1C" w:rsidP="00873D1C">
            <w:pPr>
              <w:rPr>
                <w:rFonts w:eastAsia="Calibri"/>
                <w:lang w:eastAsia="en-US"/>
              </w:rPr>
            </w:pPr>
            <w:r w:rsidRPr="00873D1C">
              <w:rPr>
                <w:rFonts w:eastAsia="Calibri"/>
                <w:lang w:eastAsia="en-US"/>
              </w:rPr>
              <w:t>Категория уполномоченного лица</w:t>
            </w:r>
          </w:p>
        </w:tc>
        <w:tc>
          <w:tcPr>
            <w:tcW w:w="5525" w:type="dxa"/>
          </w:tcPr>
          <w:p w14:paraId="66CEAEE9" w14:textId="77777777" w:rsidR="00873D1C" w:rsidRPr="00873D1C" w:rsidRDefault="00873D1C" w:rsidP="00873D1C">
            <w:pPr>
              <w:rPr>
                <w:rFonts w:eastAsia="Calibri"/>
                <w:lang w:eastAsia="en-US"/>
              </w:rPr>
            </w:pPr>
          </w:p>
        </w:tc>
      </w:tr>
      <w:tr w:rsidR="00873D1C" w:rsidRPr="00873D1C" w14:paraId="25318C48" w14:textId="77777777" w:rsidTr="00EF597F">
        <w:tc>
          <w:tcPr>
            <w:tcW w:w="4535" w:type="dxa"/>
          </w:tcPr>
          <w:p w14:paraId="386A1DE0"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5A08F87C" w14:textId="77777777" w:rsidR="00873D1C" w:rsidRPr="00873D1C" w:rsidRDefault="00873D1C" w:rsidP="00873D1C">
            <w:pPr>
              <w:rPr>
                <w:rFonts w:eastAsia="Calibri"/>
                <w:lang w:eastAsia="en-US"/>
              </w:rPr>
            </w:pPr>
          </w:p>
        </w:tc>
      </w:tr>
      <w:tr w:rsidR="00873D1C" w:rsidRPr="00873D1C" w14:paraId="0015C4B6" w14:textId="77777777" w:rsidTr="00EF597F">
        <w:tc>
          <w:tcPr>
            <w:tcW w:w="4535" w:type="dxa"/>
          </w:tcPr>
          <w:p w14:paraId="78DF7AD2" w14:textId="77777777" w:rsidR="00873D1C" w:rsidRPr="00873D1C" w:rsidRDefault="00873D1C" w:rsidP="00873D1C">
            <w:pPr>
              <w:rPr>
                <w:rFonts w:eastAsia="Calibri"/>
                <w:lang w:eastAsia="en-US"/>
              </w:rPr>
            </w:pPr>
            <w:r w:rsidRPr="00873D1C">
              <w:rPr>
                <w:rFonts w:eastAsia="Calibri"/>
                <w:lang w:eastAsia="en-US"/>
              </w:rPr>
              <w:t>Фамилия</w:t>
            </w:r>
          </w:p>
        </w:tc>
        <w:tc>
          <w:tcPr>
            <w:tcW w:w="5525" w:type="dxa"/>
          </w:tcPr>
          <w:p w14:paraId="3077D43C" w14:textId="77777777" w:rsidR="00873D1C" w:rsidRPr="00873D1C" w:rsidRDefault="00873D1C" w:rsidP="00873D1C">
            <w:pPr>
              <w:rPr>
                <w:rFonts w:eastAsia="Calibri"/>
                <w:lang w:eastAsia="en-US"/>
              </w:rPr>
            </w:pPr>
          </w:p>
        </w:tc>
      </w:tr>
      <w:tr w:rsidR="00873D1C" w:rsidRPr="00873D1C" w14:paraId="24530D60" w14:textId="77777777" w:rsidTr="00EF597F">
        <w:tc>
          <w:tcPr>
            <w:tcW w:w="4535" w:type="dxa"/>
          </w:tcPr>
          <w:p w14:paraId="5E283575" w14:textId="77777777" w:rsidR="00873D1C" w:rsidRPr="00873D1C" w:rsidRDefault="00873D1C" w:rsidP="00873D1C">
            <w:pPr>
              <w:rPr>
                <w:rFonts w:eastAsia="Calibri"/>
                <w:lang w:eastAsia="en-US"/>
              </w:rPr>
            </w:pPr>
            <w:r w:rsidRPr="00873D1C">
              <w:rPr>
                <w:rFonts w:eastAsia="Calibri"/>
                <w:lang w:eastAsia="en-US"/>
              </w:rPr>
              <w:t>Имя</w:t>
            </w:r>
          </w:p>
        </w:tc>
        <w:tc>
          <w:tcPr>
            <w:tcW w:w="5525" w:type="dxa"/>
          </w:tcPr>
          <w:p w14:paraId="4797C450" w14:textId="77777777" w:rsidR="00873D1C" w:rsidRPr="00873D1C" w:rsidRDefault="00873D1C" w:rsidP="00873D1C">
            <w:pPr>
              <w:rPr>
                <w:rFonts w:eastAsia="Calibri"/>
                <w:lang w:eastAsia="en-US"/>
              </w:rPr>
            </w:pPr>
          </w:p>
        </w:tc>
      </w:tr>
      <w:tr w:rsidR="00873D1C" w:rsidRPr="00873D1C" w14:paraId="298C40CE" w14:textId="77777777" w:rsidTr="00EF597F">
        <w:tc>
          <w:tcPr>
            <w:tcW w:w="4535" w:type="dxa"/>
          </w:tcPr>
          <w:p w14:paraId="2134ED53" w14:textId="77777777" w:rsidR="00873D1C" w:rsidRPr="00873D1C" w:rsidRDefault="00873D1C" w:rsidP="00873D1C">
            <w:pPr>
              <w:rPr>
                <w:rFonts w:eastAsia="Calibri"/>
                <w:lang w:eastAsia="en-US"/>
              </w:rPr>
            </w:pPr>
            <w:r w:rsidRPr="00873D1C">
              <w:rPr>
                <w:rFonts w:eastAsia="Calibri"/>
                <w:lang w:eastAsia="en-US"/>
              </w:rPr>
              <w:t>Отчество</w:t>
            </w:r>
          </w:p>
        </w:tc>
        <w:tc>
          <w:tcPr>
            <w:tcW w:w="5525" w:type="dxa"/>
          </w:tcPr>
          <w:p w14:paraId="06814DA4" w14:textId="77777777" w:rsidR="00873D1C" w:rsidRPr="00873D1C" w:rsidRDefault="00873D1C" w:rsidP="00873D1C">
            <w:pPr>
              <w:rPr>
                <w:rFonts w:eastAsia="Calibri"/>
                <w:lang w:eastAsia="en-US"/>
              </w:rPr>
            </w:pPr>
          </w:p>
        </w:tc>
      </w:tr>
      <w:tr w:rsidR="00873D1C" w:rsidRPr="00873D1C" w14:paraId="4C7A8DE7" w14:textId="77777777" w:rsidTr="00EF597F">
        <w:tc>
          <w:tcPr>
            <w:tcW w:w="4535" w:type="dxa"/>
          </w:tcPr>
          <w:p w14:paraId="049EE978" w14:textId="77777777" w:rsidR="00873D1C" w:rsidRPr="00873D1C" w:rsidRDefault="00873D1C" w:rsidP="00873D1C">
            <w:pPr>
              <w:rPr>
                <w:rFonts w:eastAsia="Calibri"/>
                <w:lang w:eastAsia="en-US"/>
              </w:rPr>
            </w:pPr>
            <w:r w:rsidRPr="00873D1C">
              <w:rPr>
                <w:rFonts w:eastAsia="Calibri"/>
                <w:lang w:eastAsia="en-US"/>
              </w:rPr>
              <w:t>СНИЛС</w:t>
            </w:r>
          </w:p>
        </w:tc>
        <w:tc>
          <w:tcPr>
            <w:tcW w:w="5525" w:type="dxa"/>
          </w:tcPr>
          <w:p w14:paraId="5F6F50C5" w14:textId="77777777" w:rsidR="00873D1C" w:rsidRPr="00873D1C" w:rsidRDefault="00873D1C" w:rsidP="00873D1C">
            <w:pPr>
              <w:rPr>
                <w:rFonts w:eastAsia="Calibri"/>
                <w:lang w:eastAsia="en-US"/>
              </w:rPr>
            </w:pPr>
          </w:p>
        </w:tc>
      </w:tr>
      <w:tr w:rsidR="00873D1C" w:rsidRPr="00873D1C" w14:paraId="6CA62B28" w14:textId="77777777" w:rsidTr="00EF597F">
        <w:tc>
          <w:tcPr>
            <w:tcW w:w="4535" w:type="dxa"/>
          </w:tcPr>
          <w:p w14:paraId="14A2A5D2" w14:textId="77777777" w:rsidR="00873D1C" w:rsidRPr="00873D1C" w:rsidRDefault="00873D1C" w:rsidP="00873D1C">
            <w:pPr>
              <w:rPr>
                <w:rFonts w:eastAsia="Calibri"/>
                <w:lang w:eastAsia="en-US"/>
              </w:rPr>
            </w:pPr>
            <w:r w:rsidRPr="00873D1C">
              <w:rPr>
                <w:rFonts w:eastAsia="Calibri"/>
                <w:lang w:eastAsia="en-US"/>
              </w:rPr>
              <w:t>Дата рождения</w:t>
            </w:r>
          </w:p>
        </w:tc>
        <w:tc>
          <w:tcPr>
            <w:tcW w:w="5525" w:type="dxa"/>
          </w:tcPr>
          <w:p w14:paraId="3EC02708" w14:textId="77777777" w:rsidR="00873D1C" w:rsidRPr="00873D1C" w:rsidRDefault="00873D1C" w:rsidP="00873D1C">
            <w:pPr>
              <w:rPr>
                <w:rFonts w:eastAsia="Calibri"/>
                <w:lang w:eastAsia="en-US"/>
              </w:rPr>
            </w:pPr>
          </w:p>
        </w:tc>
      </w:tr>
      <w:tr w:rsidR="00873D1C" w:rsidRPr="00873D1C" w14:paraId="0D57A803" w14:textId="77777777" w:rsidTr="00EF597F">
        <w:tc>
          <w:tcPr>
            <w:tcW w:w="4535" w:type="dxa"/>
          </w:tcPr>
          <w:p w14:paraId="3DD281C9"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4FC9D75B" w14:textId="77777777" w:rsidR="00873D1C" w:rsidRPr="00873D1C" w:rsidRDefault="00873D1C" w:rsidP="00873D1C">
            <w:pPr>
              <w:rPr>
                <w:rFonts w:eastAsia="Calibri"/>
                <w:lang w:eastAsia="en-US"/>
              </w:rPr>
            </w:pPr>
          </w:p>
        </w:tc>
      </w:tr>
      <w:tr w:rsidR="00873D1C" w:rsidRPr="00873D1C" w14:paraId="47383EB0" w14:textId="77777777" w:rsidTr="00EF597F">
        <w:tc>
          <w:tcPr>
            <w:tcW w:w="4535" w:type="dxa"/>
          </w:tcPr>
          <w:p w14:paraId="76D5286B" w14:textId="77777777" w:rsidR="00873D1C" w:rsidRPr="00873D1C" w:rsidRDefault="00873D1C" w:rsidP="00873D1C">
            <w:pPr>
              <w:rPr>
                <w:rFonts w:eastAsia="Calibri"/>
                <w:lang w:eastAsia="en-US"/>
              </w:rPr>
            </w:pPr>
            <w:r w:rsidRPr="00873D1C">
              <w:rPr>
                <w:rFonts w:eastAsia="Calibri"/>
                <w:lang w:eastAsia="en-US"/>
              </w:rPr>
              <w:lastRenderedPageBreak/>
              <w:t>Адрес электронной почты</w:t>
            </w:r>
          </w:p>
        </w:tc>
        <w:tc>
          <w:tcPr>
            <w:tcW w:w="5525" w:type="dxa"/>
          </w:tcPr>
          <w:p w14:paraId="6A7C8CF3" w14:textId="77777777" w:rsidR="00873D1C" w:rsidRPr="00873D1C" w:rsidRDefault="00873D1C" w:rsidP="00873D1C">
            <w:pPr>
              <w:rPr>
                <w:rFonts w:eastAsia="Calibri"/>
                <w:lang w:eastAsia="en-US"/>
              </w:rPr>
            </w:pPr>
          </w:p>
        </w:tc>
      </w:tr>
      <w:tr w:rsidR="00873D1C" w:rsidRPr="00873D1C" w14:paraId="7D36ADD1" w14:textId="77777777" w:rsidTr="00EF597F">
        <w:tc>
          <w:tcPr>
            <w:tcW w:w="10060" w:type="dxa"/>
            <w:gridSpan w:val="2"/>
          </w:tcPr>
          <w:p w14:paraId="53C9BBCE"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уполномоченного лица</w:t>
            </w:r>
          </w:p>
        </w:tc>
      </w:tr>
      <w:tr w:rsidR="00873D1C" w:rsidRPr="00873D1C" w14:paraId="59465A9B" w14:textId="77777777" w:rsidTr="00EF597F">
        <w:tc>
          <w:tcPr>
            <w:tcW w:w="4535" w:type="dxa"/>
          </w:tcPr>
          <w:p w14:paraId="35B71EEA" w14:textId="77777777" w:rsidR="00873D1C" w:rsidRPr="00873D1C" w:rsidRDefault="00873D1C" w:rsidP="00873D1C">
            <w:pPr>
              <w:rPr>
                <w:rFonts w:eastAsia="Calibri"/>
                <w:lang w:eastAsia="en-US"/>
              </w:rPr>
            </w:pPr>
            <w:r w:rsidRPr="00873D1C">
              <w:rPr>
                <w:rFonts w:eastAsia="Calibri"/>
                <w:lang w:eastAsia="en-US"/>
              </w:rPr>
              <w:t>Тип документа</w:t>
            </w:r>
          </w:p>
        </w:tc>
        <w:tc>
          <w:tcPr>
            <w:tcW w:w="5525" w:type="dxa"/>
          </w:tcPr>
          <w:p w14:paraId="4D29D7BD" w14:textId="77777777" w:rsidR="00873D1C" w:rsidRPr="00873D1C" w:rsidRDefault="00873D1C" w:rsidP="00873D1C">
            <w:pPr>
              <w:rPr>
                <w:rFonts w:eastAsia="Calibri"/>
                <w:lang w:eastAsia="en-US"/>
              </w:rPr>
            </w:pPr>
          </w:p>
        </w:tc>
      </w:tr>
      <w:tr w:rsidR="00873D1C" w:rsidRPr="00873D1C" w14:paraId="33EC84CE" w14:textId="77777777" w:rsidTr="00EF597F">
        <w:tc>
          <w:tcPr>
            <w:tcW w:w="4535" w:type="dxa"/>
          </w:tcPr>
          <w:p w14:paraId="7B0ECA31" w14:textId="77777777" w:rsidR="00873D1C" w:rsidRPr="00873D1C" w:rsidRDefault="00873D1C" w:rsidP="00873D1C">
            <w:pPr>
              <w:rPr>
                <w:rFonts w:eastAsia="Calibri"/>
                <w:lang w:eastAsia="en-US"/>
              </w:rPr>
            </w:pPr>
            <w:r w:rsidRPr="00873D1C">
              <w:rPr>
                <w:rFonts w:eastAsia="Calibri"/>
                <w:lang w:eastAsia="en-US"/>
              </w:rPr>
              <w:t>Серия</w:t>
            </w:r>
          </w:p>
        </w:tc>
        <w:tc>
          <w:tcPr>
            <w:tcW w:w="5525" w:type="dxa"/>
          </w:tcPr>
          <w:p w14:paraId="016FAA7F" w14:textId="77777777" w:rsidR="00873D1C" w:rsidRPr="00873D1C" w:rsidRDefault="00873D1C" w:rsidP="00873D1C">
            <w:pPr>
              <w:rPr>
                <w:rFonts w:eastAsia="Calibri"/>
                <w:lang w:eastAsia="en-US"/>
              </w:rPr>
            </w:pPr>
          </w:p>
        </w:tc>
      </w:tr>
      <w:tr w:rsidR="00873D1C" w:rsidRPr="00873D1C" w14:paraId="3EACA748" w14:textId="77777777" w:rsidTr="00EF597F">
        <w:tc>
          <w:tcPr>
            <w:tcW w:w="4535" w:type="dxa"/>
          </w:tcPr>
          <w:p w14:paraId="13AFB54C"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56CAD726" w14:textId="77777777" w:rsidR="00873D1C" w:rsidRPr="00873D1C" w:rsidRDefault="00873D1C" w:rsidP="00873D1C">
            <w:pPr>
              <w:rPr>
                <w:rFonts w:eastAsia="Calibri"/>
                <w:lang w:eastAsia="en-US"/>
              </w:rPr>
            </w:pPr>
          </w:p>
        </w:tc>
      </w:tr>
      <w:tr w:rsidR="00873D1C" w:rsidRPr="00873D1C" w14:paraId="2CA1D99B" w14:textId="77777777" w:rsidTr="00EF597F">
        <w:tc>
          <w:tcPr>
            <w:tcW w:w="4535" w:type="dxa"/>
          </w:tcPr>
          <w:p w14:paraId="009A487B"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39DB4990" w14:textId="77777777" w:rsidR="00873D1C" w:rsidRPr="00873D1C" w:rsidRDefault="00873D1C" w:rsidP="00873D1C">
            <w:pPr>
              <w:rPr>
                <w:rFonts w:eastAsia="Calibri"/>
                <w:lang w:eastAsia="en-US"/>
              </w:rPr>
            </w:pPr>
          </w:p>
        </w:tc>
      </w:tr>
      <w:tr w:rsidR="00873D1C" w:rsidRPr="00873D1C" w14:paraId="7BE0E77D" w14:textId="77777777" w:rsidTr="00EF597F">
        <w:tc>
          <w:tcPr>
            <w:tcW w:w="4535" w:type="dxa"/>
          </w:tcPr>
          <w:p w14:paraId="5825C867" w14:textId="77777777" w:rsidR="00873D1C" w:rsidRPr="00873D1C" w:rsidRDefault="00873D1C" w:rsidP="00873D1C">
            <w:pPr>
              <w:rPr>
                <w:rFonts w:eastAsia="Calibri"/>
                <w:lang w:eastAsia="en-US"/>
              </w:rPr>
            </w:pPr>
            <w:r w:rsidRPr="00873D1C">
              <w:rPr>
                <w:rFonts w:eastAsia="Calibri"/>
                <w:lang w:eastAsia="en-US"/>
              </w:rPr>
              <w:t>Кем выдан</w:t>
            </w:r>
          </w:p>
        </w:tc>
        <w:tc>
          <w:tcPr>
            <w:tcW w:w="5525" w:type="dxa"/>
          </w:tcPr>
          <w:p w14:paraId="3C8600FE" w14:textId="77777777" w:rsidR="00873D1C" w:rsidRPr="00873D1C" w:rsidRDefault="00873D1C" w:rsidP="00873D1C">
            <w:pPr>
              <w:rPr>
                <w:rFonts w:eastAsia="Calibri"/>
                <w:lang w:eastAsia="en-US"/>
              </w:rPr>
            </w:pPr>
          </w:p>
        </w:tc>
      </w:tr>
      <w:tr w:rsidR="00873D1C" w:rsidRPr="00873D1C" w14:paraId="56F35F04" w14:textId="77777777" w:rsidTr="00EF597F">
        <w:tc>
          <w:tcPr>
            <w:tcW w:w="4535" w:type="dxa"/>
          </w:tcPr>
          <w:p w14:paraId="7E1D90BB"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525" w:type="dxa"/>
          </w:tcPr>
          <w:p w14:paraId="4F464C8B" w14:textId="77777777" w:rsidR="00873D1C" w:rsidRPr="00873D1C" w:rsidRDefault="00873D1C" w:rsidP="00873D1C">
            <w:pPr>
              <w:rPr>
                <w:rFonts w:eastAsia="Calibri"/>
                <w:lang w:eastAsia="en-US"/>
              </w:rPr>
            </w:pPr>
          </w:p>
        </w:tc>
      </w:tr>
      <w:tr w:rsidR="00873D1C" w:rsidRPr="00873D1C" w14:paraId="40CF9238" w14:textId="77777777" w:rsidTr="00EF597F">
        <w:tc>
          <w:tcPr>
            <w:tcW w:w="10060" w:type="dxa"/>
            <w:gridSpan w:val="2"/>
          </w:tcPr>
          <w:p w14:paraId="5190F338" w14:textId="77777777" w:rsidR="00873D1C" w:rsidRPr="00873D1C" w:rsidRDefault="00873D1C" w:rsidP="00873D1C">
            <w:pPr>
              <w:rPr>
                <w:rFonts w:eastAsia="Calibri"/>
                <w:lang w:eastAsia="en-US"/>
              </w:rPr>
            </w:pPr>
            <w:r w:rsidRPr="00873D1C">
              <w:rPr>
                <w:rFonts w:eastAsia="Calibri"/>
                <w:lang w:eastAsia="en-US"/>
              </w:rPr>
              <w:t>Вариант предоставления государственной услуги</w:t>
            </w:r>
          </w:p>
        </w:tc>
      </w:tr>
      <w:tr w:rsidR="00873D1C" w:rsidRPr="00873D1C" w14:paraId="71E310DF" w14:textId="77777777" w:rsidTr="00EF597F">
        <w:tc>
          <w:tcPr>
            <w:tcW w:w="4535" w:type="dxa"/>
          </w:tcPr>
          <w:p w14:paraId="7629573E" w14:textId="77777777" w:rsidR="00873D1C" w:rsidRPr="00873D1C" w:rsidRDefault="00873D1C" w:rsidP="00873D1C">
            <w:pPr>
              <w:rPr>
                <w:rFonts w:eastAsia="Calibri"/>
                <w:lang w:eastAsia="en-US"/>
              </w:rPr>
            </w:pPr>
            <w:r w:rsidRPr="00873D1C">
              <w:rPr>
                <w:rFonts w:eastAsia="Calibri"/>
                <w:lang w:eastAsia="en-US"/>
              </w:rPr>
              <w:t>Лицензируемый вид деятельности</w:t>
            </w:r>
          </w:p>
        </w:tc>
        <w:tc>
          <w:tcPr>
            <w:tcW w:w="5525" w:type="dxa"/>
          </w:tcPr>
          <w:p w14:paraId="2B04CAC1" w14:textId="77777777" w:rsidR="00873D1C" w:rsidRPr="00873D1C" w:rsidRDefault="00873D1C" w:rsidP="00873D1C">
            <w:pPr>
              <w:rPr>
                <w:rFonts w:eastAsia="Calibri"/>
                <w:lang w:eastAsia="en-US"/>
              </w:rPr>
            </w:pPr>
            <w:r w:rsidRPr="00873D1C">
              <w:rPr>
                <w:rFonts w:eastAsia="Calibri"/>
                <w:lang w:eastAsia="en-US"/>
              </w:rPr>
              <w:t>Розничная продажа алкогольной продукции / Розничная продажа алкогольной продукции при оказании услуг общественного питания</w:t>
            </w:r>
          </w:p>
        </w:tc>
      </w:tr>
      <w:tr w:rsidR="00873D1C" w:rsidRPr="00873D1C" w14:paraId="5C02A947" w14:textId="77777777" w:rsidTr="00EF597F">
        <w:tc>
          <w:tcPr>
            <w:tcW w:w="10060" w:type="dxa"/>
            <w:gridSpan w:val="2"/>
          </w:tcPr>
          <w:p w14:paraId="2F0B3525" w14:textId="77777777" w:rsidR="00873D1C" w:rsidRPr="00873D1C" w:rsidRDefault="00873D1C" w:rsidP="00873D1C">
            <w:pPr>
              <w:rPr>
                <w:rFonts w:eastAsia="Calibri"/>
                <w:lang w:eastAsia="en-US"/>
              </w:rPr>
            </w:pPr>
            <w:r w:rsidRPr="00873D1C">
              <w:rPr>
                <w:rFonts w:eastAsia="Calibri"/>
                <w:lang w:eastAsia="en-US"/>
              </w:rPr>
              <w:t>Причина переоформления лицензии</w:t>
            </w:r>
          </w:p>
        </w:tc>
      </w:tr>
      <w:tr w:rsidR="00873D1C" w:rsidRPr="00873D1C" w14:paraId="2320BB76" w14:textId="77777777" w:rsidTr="00EF597F">
        <w:tblPrEx>
          <w:tblBorders>
            <w:insideH w:val="nil"/>
          </w:tblBorders>
        </w:tblPrEx>
        <w:tc>
          <w:tcPr>
            <w:tcW w:w="4535" w:type="dxa"/>
            <w:tcBorders>
              <w:bottom w:val="nil"/>
            </w:tcBorders>
          </w:tcPr>
          <w:p w14:paraId="6D24E4A7" w14:textId="77777777" w:rsidR="00873D1C" w:rsidRPr="00873D1C" w:rsidRDefault="00873D1C" w:rsidP="00873D1C">
            <w:pPr>
              <w:rPr>
                <w:rFonts w:eastAsia="Calibri"/>
                <w:lang w:eastAsia="en-US"/>
              </w:rPr>
            </w:pPr>
            <w:r w:rsidRPr="00873D1C">
              <w:rPr>
                <w:rFonts w:eastAsia="Calibri"/>
                <w:lang w:eastAsia="en-US"/>
              </w:rPr>
              <w:t>Изменения, не связанные с реорганизацией:</w:t>
            </w:r>
          </w:p>
          <w:p w14:paraId="3B64CF08" w14:textId="77777777" w:rsidR="00873D1C" w:rsidRPr="00873D1C" w:rsidRDefault="00873D1C" w:rsidP="00873D1C">
            <w:pPr>
              <w:rPr>
                <w:rFonts w:eastAsia="Calibri"/>
                <w:lang w:eastAsia="en-US"/>
              </w:rPr>
            </w:pPr>
            <w:r w:rsidRPr="00873D1C">
              <w:rPr>
                <w:rFonts w:eastAsia="Calibri"/>
                <w:lang w:eastAsia="en-US"/>
              </w:rPr>
              <w:t>1) изменение адреса и КПП по месту нахождения лицензиата;</w:t>
            </w:r>
          </w:p>
          <w:p w14:paraId="25674332" w14:textId="77777777" w:rsidR="00873D1C" w:rsidRPr="00873D1C" w:rsidRDefault="00873D1C" w:rsidP="00873D1C">
            <w:pPr>
              <w:rPr>
                <w:rFonts w:eastAsia="Calibri"/>
                <w:lang w:eastAsia="en-US"/>
              </w:rPr>
            </w:pPr>
            <w:r w:rsidRPr="00873D1C">
              <w:rPr>
                <w:rFonts w:eastAsia="Calibri"/>
                <w:lang w:eastAsia="en-US"/>
              </w:rPr>
              <w:t>2) изменение наименования лицензиата;</w:t>
            </w:r>
          </w:p>
          <w:p w14:paraId="05898E1D" w14:textId="77777777" w:rsidR="00873D1C" w:rsidRPr="00873D1C" w:rsidRDefault="00873D1C" w:rsidP="00873D1C">
            <w:pPr>
              <w:rPr>
                <w:rFonts w:eastAsia="Calibri"/>
                <w:lang w:eastAsia="en-US"/>
              </w:rPr>
            </w:pPr>
            <w:r w:rsidRPr="00873D1C">
              <w:rPr>
                <w:rFonts w:eastAsia="Calibri"/>
                <w:lang w:eastAsia="en-US"/>
              </w:rPr>
              <w:t>3) изменение адреса и КПП нахождения обособленного подразделения:</w:t>
            </w:r>
          </w:p>
          <w:p w14:paraId="091DA3D0" w14:textId="77777777" w:rsidR="00873D1C" w:rsidRPr="00873D1C" w:rsidRDefault="00873D1C" w:rsidP="00873D1C">
            <w:pPr>
              <w:rPr>
                <w:rFonts w:eastAsia="Calibri"/>
                <w:lang w:eastAsia="en-US"/>
              </w:rPr>
            </w:pPr>
            <w:r w:rsidRPr="00873D1C">
              <w:rPr>
                <w:rFonts w:eastAsia="Calibri"/>
                <w:lang w:eastAsia="en-US"/>
              </w:rPr>
              <w:t>а) добавить сведения об объекте из реестра лицензий;</w:t>
            </w:r>
          </w:p>
          <w:p w14:paraId="51221BA8" w14:textId="77777777" w:rsidR="00873D1C" w:rsidRPr="00873D1C" w:rsidRDefault="00873D1C" w:rsidP="00873D1C">
            <w:pPr>
              <w:rPr>
                <w:rFonts w:eastAsia="Calibri"/>
                <w:lang w:eastAsia="en-US"/>
              </w:rPr>
            </w:pPr>
            <w:r w:rsidRPr="00873D1C">
              <w:rPr>
                <w:rFonts w:eastAsia="Calibri"/>
                <w:lang w:eastAsia="en-US"/>
              </w:rPr>
              <w:t>б) изменить сведения об объекте из реестра лицензий;</w:t>
            </w:r>
          </w:p>
          <w:p w14:paraId="248BE59B" w14:textId="77777777" w:rsidR="00873D1C" w:rsidRPr="00873D1C" w:rsidRDefault="00873D1C" w:rsidP="00873D1C">
            <w:pPr>
              <w:rPr>
                <w:rFonts w:eastAsia="Calibri"/>
                <w:lang w:eastAsia="en-US"/>
              </w:rPr>
            </w:pPr>
            <w:r w:rsidRPr="00873D1C">
              <w:rPr>
                <w:rFonts w:eastAsia="Calibri"/>
                <w:lang w:eastAsia="en-US"/>
              </w:rPr>
              <w:t>в) исключить сведения об объекте из реестра лицензий;</w:t>
            </w:r>
          </w:p>
          <w:p w14:paraId="25F44287" w14:textId="77777777" w:rsidR="00873D1C" w:rsidRPr="00873D1C" w:rsidRDefault="00873D1C" w:rsidP="00873D1C">
            <w:pPr>
              <w:rPr>
                <w:rFonts w:eastAsia="Calibri"/>
                <w:lang w:eastAsia="en-US"/>
              </w:rPr>
            </w:pPr>
            <w:r w:rsidRPr="00873D1C">
              <w:rPr>
                <w:rFonts w:eastAsia="Calibri"/>
                <w:lang w:eastAsia="en-US"/>
              </w:rPr>
              <w:t>4) изменение иных указанных в лицензии сведений:</w:t>
            </w:r>
          </w:p>
          <w:p w14:paraId="26A8F901" w14:textId="77777777" w:rsidR="00873D1C" w:rsidRPr="00873D1C" w:rsidRDefault="00873D1C" w:rsidP="00873D1C">
            <w:pPr>
              <w:rPr>
                <w:rFonts w:eastAsia="Calibri"/>
                <w:lang w:eastAsia="en-US"/>
              </w:rPr>
            </w:pPr>
            <w:r w:rsidRPr="00873D1C">
              <w:rPr>
                <w:rFonts w:eastAsia="Calibri"/>
                <w:lang w:eastAsia="en-US"/>
              </w:rPr>
              <w:t>а) банковские реквизиты;</w:t>
            </w:r>
          </w:p>
          <w:p w14:paraId="3B656B8A" w14:textId="77777777" w:rsidR="00873D1C" w:rsidRPr="00873D1C" w:rsidRDefault="00873D1C" w:rsidP="00873D1C">
            <w:pPr>
              <w:rPr>
                <w:rFonts w:eastAsia="Calibri"/>
                <w:lang w:eastAsia="en-US"/>
              </w:rPr>
            </w:pPr>
            <w:r w:rsidRPr="00873D1C">
              <w:rPr>
                <w:rFonts w:eastAsia="Calibri"/>
                <w:lang w:eastAsia="en-US"/>
              </w:rPr>
              <w:t>б) номер телефона;</w:t>
            </w:r>
          </w:p>
          <w:p w14:paraId="3CDB4E3F" w14:textId="77777777" w:rsidR="00873D1C" w:rsidRPr="00873D1C" w:rsidRDefault="00873D1C" w:rsidP="00873D1C">
            <w:pPr>
              <w:rPr>
                <w:rFonts w:eastAsia="Calibri"/>
                <w:lang w:eastAsia="en-US"/>
              </w:rPr>
            </w:pPr>
            <w:r w:rsidRPr="00873D1C">
              <w:rPr>
                <w:rFonts w:eastAsia="Calibri"/>
                <w:lang w:eastAsia="en-US"/>
              </w:rPr>
              <w:t>в) адрес электронной почты.</w:t>
            </w:r>
          </w:p>
        </w:tc>
        <w:tc>
          <w:tcPr>
            <w:tcW w:w="5525" w:type="dxa"/>
            <w:tcBorders>
              <w:bottom w:val="nil"/>
            </w:tcBorders>
            <w:vAlign w:val="center"/>
          </w:tcPr>
          <w:p w14:paraId="44559ACE" w14:textId="77777777" w:rsidR="00873D1C" w:rsidRPr="00873D1C" w:rsidRDefault="00873D1C" w:rsidP="00873D1C">
            <w:pPr>
              <w:rPr>
                <w:rFonts w:eastAsia="Calibri"/>
                <w:lang w:eastAsia="en-US"/>
              </w:rPr>
            </w:pPr>
            <w:r w:rsidRPr="00873D1C">
              <w:rPr>
                <w:rFonts w:eastAsia="Calibri"/>
                <w:lang w:eastAsia="en-US"/>
              </w:rPr>
              <w:t>Текущее значение в реестре лицензий / Значение, подлежащее внесению в реестр лицензий</w:t>
            </w:r>
          </w:p>
        </w:tc>
      </w:tr>
      <w:tr w:rsidR="00873D1C" w:rsidRPr="00873D1C" w14:paraId="5EB965BD" w14:textId="77777777" w:rsidTr="00EF597F">
        <w:tblPrEx>
          <w:tblBorders>
            <w:insideH w:val="nil"/>
          </w:tblBorders>
        </w:tblPrEx>
        <w:tc>
          <w:tcPr>
            <w:tcW w:w="4535" w:type="dxa"/>
            <w:tcBorders>
              <w:top w:val="nil"/>
            </w:tcBorders>
          </w:tcPr>
          <w:p w14:paraId="39C4638D" w14:textId="77777777" w:rsidR="00873D1C" w:rsidRPr="00873D1C" w:rsidRDefault="00873D1C" w:rsidP="00873D1C">
            <w:pPr>
              <w:rPr>
                <w:rFonts w:eastAsia="Calibri"/>
                <w:lang w:eastAsia="en-US"/>
              </w:rPr>
            </w:pPr>
            <w:r w:rsidRPr="00873D1C">
              <w:rPr>
                <w:rFonts w:eastAsia="Calibri"/>
                <w:lang w:eastAsia="en-US"/>
              </w:rPr>
              <w:t>Изменения, связанные с реорганизацией:</w:t>
            </w:r>
          </w:p>
          <w:p w14:paraId="3E2BEF37" w14:textId="77777777" w:rsidR="00873D1C" w:rsidRPr="00873D1C" w:rsidRDefault="00873D1C" w:rsidP="00873D1C">
            <w:pPr>
              <w:rPr>
                <w:rFonts w:eastAsia="Calibri"/>
                <w:lang w:eastAsia="en-US"/>
              </w:rPr>
            </w:pPr>
            <w:r w:rsidRPr="00873D1C">
              <w:rPr>
                <w:rFonts w:eastAsia="Calibri"/>
                <w:lang w:eastAsia="en-US"/>
              </w:rPr>
              <w:t>а) выделение, разделение;</w:t>
            </w:r>
          </w:p>
          <w:p w14:paraId="3684E666" w14:textId="77777777" w:rsidR="00873D1C" w:rsidRPr="00873D1C" w:rsidRDefault="00873D1C" w:rsidP="00873D1C">
            <w:pPr>
              <w:rPr>
                <w:rFonts w:eastAsia="Calibri"/>
                <w:lang w:eastAsia="en-US"/>
              </w:rPr>
            </w:pPr>
            <w:r w:rsidRPr="00873D1C">
              <w:rPr>
                <w:rFonts w:eastAsia="Calibri"/>
                <w:lang w:eastAsia="en-US"/>
              </w:rPr>
              <w:t>б) слияние;</w:t>
            </w:r>
          </w:p>
          <w:p w14:paraId="2387B398" w14:textId="77777777" w:rsidR="00873D1C" w:rsidRPr="00873D1C" w:rsidRDefault="00873D1C" w:rsidP="00873D1C">
            <w:pPr>
              <w:rPr>
                <w:rFonts w:eastAsia="Calibri"/>
                <w:lang w:eastAsia="en-US"/>
              </w:rPr>
            </w:pPr>
            <w:r w:rsidRPr="00873D1C">
              <w:rPr>
                <w:rFonts w:eastAsia="Calibri"/>
                <w:lang w:eastAsia="en-US"/>
              </w:rPr>
              <w:t>в) присоединение, преобразование.</w:t>
            </w:r>
          </w:p>
        </w:tc>
        <w:tc>
          <w:tcPr>
            <w:tcW w:w="5525" w:type="dxa"/>
            <w:tcBorders>
              <w:top w:val="nil"/>
            </w:tcBorders>
            <w:vAlign w:val="center"/>
          </w:tcPr>
          <w:p w14:paraId="28018E36" w14:textId="77777777" w:rsidR="00873D1C" w:rsidRPr="00873D1C" w:rsidRDefault="00873D1C" w:rsidP="00873D1C">
            <w:pPr>
              <w:rPr>
                <w:rFonts w:eastAsia="Calibri"/>
                <w:lang w:eastAsia="en-US"/>
              </w:rPr>
            </w:pPr>
            <w:r w:rsidRPr="00873D1C">
              <w:rPr>
                <w:rFonts w:eastAsia="Calibri"/>
                <w:lang w:eastAsia="en-US"/>
              </w:rPr>
              <w:t>Текущее значение в реестре лицензий / Значение, подлежащее внесению в реестр лицензий</w:t>
            </w:r>
          </w:p>
        </w:tc>
      </w:tr>
      <w:tr w:rsidR="00873D1C" w:rsidRPr="00873D1C" w14:paraId="300625F1" w14:textId="77777777" w:rsidTr="00EF597F">
        <w:tc>
          <w:tcPr>
            <w:tcW w:w="10060" w:type="dxa"/>
            <w:gridSpan w:val="2"/>
          </w:tcPr>
          <w:p w14:paraId="0980DF60" w14:textId="77777777" w:rsidR="00873D1C" w:rsidRPr="00873D1C" w:rsidRDefault="00873D1C" w:rsidP="00873D1C">
            <w:pPr>
              <w:rPr>
                <w:rFonts w:eastAsia="Calibri"/>
                <w:lang w:eastAsia="en-US"/>
              </w:rPr>
            </w:pPr>
            <w:r w:rsidRPr="00873D1C">
              <w:rPr>
                <w:rFonts w:eastAsia="Calibri"/>
                <w:lang w:eastAsia="en-US"/>
              </w:rPr>
              <w:t>Объект осуществления лицензируемой деятельности</w:t>
            </w:r>
          </w:p>
        </w:tc>
      </w:tr>
      <w:tr w:rsidR="00873D1C" w:rsidRPr="00873D1C" w14:paraId="6B526D09" w14:textId="77777777" w:rsidTr="00EF597F">
        <w:tc>
          <w:tcPr>
            <w:tcW w:w="4535" w:type="dxa"/>
          </w:tcPr>
          <w:p w14:paraId="76EA4DA3" w14:textId="77777777" w:rsidR="00873D1C" w:rsidRPr="00873D1C" w:rsidRDefault="00873D1C" w:rsidP="00873D1C">
            <w:pPr>
              <w:rPr>
                <w:rFonts w:eastAsia="Calibri"/>
                <w:lang w:eastAsia="en-US"/>
              </w:rPr>
            </w:pPr>
            <w:r w:rsidRPr="00873D1C">
              <w:rPr>
                <w:rFonts w:eastAsia="Calibri"/>
                <w:lang w:eastAsia="en-US"/>
              </w:rPr>
              <w:t>Тип объекта</w:t>
            </w:r>
          </w:p>
        </w:tc>
        <w:tc>
          <w:tcPr>
            <w:tcW w:w="5525" w:type="dxa"/>
          </w:tcPr>
          <w:p w14:paraId="15B1642C" w14:textId="77777777" w:rsidR="00873D1C" w:rsidRPr="00873D1C" w:rsidRDefault="00873D1C" w:rsidP="00873D1C">
            <w:pPr>
              <w:rPr>
                <w:rFonts w:eastAsia="Calibri"/>
                <w:lang w:eastAsia="en-US"/>
              </w:rPr>
            </w:pPr>
            <w:r w:rsidRPr="00873D1C">
              <w:rPr>
                <w:rFonts w:eastAsia="Calibri"/>
                <w:lang w:eastAsia="en-US"/>
              </w:rPr>
              <w:t>Стационарный объект и складские помещения / Стационарный объект.</w:t>
            </w:r>
          </w:p>
          <w:p w14:paraId="515CAC7F" w14:textId="77777777" w:rsidR="00873D1C" w:rsidRPr="00873D1C" w:rsidRDefault="00873D1C" w:rsidP="00873D1C">
            <w:pPr>
              <w:rPr>
                <w:rFonts w:eastAsia="Calibri"/>
                <w:lang w:eastAsia="en-US"/>
              </w:rPr>
            </w:pPr>
            <w:r w:rsidRPr="00873D1C">
              <w:rPr>
                <w:rFonts w:eastAsia="Calibri"/>
                <w:lang w:eastAsia="en-US"/>
              </w:rPr>
              <w:t>Стационарный объект (при оказании услуг общественного питания) / Нестационарный объект (при оказании услуг общественного питания)</w:t>
            </w:r>
          </w:p>
        </w:tc>
      </w:tr>
      <w:tr w:rsidR="00873D1C" w:rsidRPr="00873D1C" w14:paraId="7DB10C42" w14:textId="77777777" w:rsidTr="00EF597F">
        <w:tc>
          <w:tcPr>
            <w:tcW w:w="10060" w:type="dxa"/>
            <w:gridSpan w:val="2"/>
          </w:tcPr>
          <w:p w14:paraId="542DD77F" w14:textId="77777777" w:rsidR="00873D1C" w:rsidRPr="00873D1C" w:rsidRDefault="00873D1C" w:rsidP="00873D1C">
            <w:pPr>
              <w:rPr>
                <w:rFonts w:eastAsia="Calibri"/>
                <w:lang w:eastAsia="en-US"/>
              </w:rPr>
            </w:pPr>
            <w:r w:rsidRPr="00873D1C">
              <w:rPr>
                <w:rFonts w:eastAsia="Calibri"/>
                <w:lang w:eastAsia="en-US"/>
              </w:rPr>
              <w:t>Вид алкогольной продукции</w:t>
            </w:r>
          </w:p>
        </w:tc>
      </w:tr>
      <w:tr w:rsidR="00873D1C" w:rsidRPr="00873D1C" w14:paraId="6B292596" w14:textId="77777777" w:rsidTr="00EF597F">
        <w:tc>
          <w:tcPr>
            <w:tcW w:w="4535" w:type="dxa"/>
          </w:tcPr>
          <w:p w14:paraId="0C303A1D" w14:textId="77777777" w:rsidR="00873D1C" w:rsidRPr="00873D1C" w:rsidRDefault="00873D1C" w:rsidP="00873D1C">
            <w:pPr>
              <w:rPr>
                <w:rFonts w:eastAsia="Calibri"/>
                <w:lang w:eastAsia="en-US"/>
              </w:rPr>
            </w:pPr>
            <w:r w:rsidRPr="00873D1C">
              <w:rPr>
                <w:rFonts w:eastAsia="Calibri"/>
                <w:lang w:eastAsia="en-US"/>
              </w:rPr>
              <w:t>Статус ограничения</w:t>
            </w:r>
          </w:p>
        </w:tc>
        <w:tc>
          <w:tcPr>
            <w:tcW w:w="5525" w:type="dxa"/>
          </w:tcPr>
          <w:p w14:paraId="31322102" w14:textId="77777777" w:rsidR="00873D1C" w:rsidRPr="00873D1C" w:rsidRDefault="00873D1C" w:rsidP="00873D1C">
            <w:pPr>
              <w:rPr>
                <w:rFonts w:eastAsia="Calibri"/>
                <w:lang w:eastAsia="en-US"/>
              </w:rPr>
            </w:pPr>
            <w:r w:rsidRPr="00873D1C">
              <w:rPr>
                <w:rFonts w:eastAsia="Calibri"/>
                <w:lang w:eastAsia="en-US"/>
              </w:rPr>
              <w:t>Алкогольная продукция без ограничений / Алкогольная продукция с содержанием этилового спирта не более 16,5 процентов</w:t>
            </w:r>
          </w:p>
        </w:tc>
      </w:tr>
      <w:tr w:rsidR="00873D1C" w:rsidRPr="00873D1C" w14:paraId="57FFB1D8" w14:textId="77777777" w:rsidTr="00EF597F">
        <w:tc>
          <w:tcPr>
            <w:tcW w:w="10060" w:type="dxa"/>
            <w:gridSpan w:val="2"/>
          </w:tcPr>
          <w:p w14:paraId="2493DFDC" w14:textId="77777777" w:rsidR="00873D1C" w:rsidRPr="00873D1C" w:rsidRDefault="00873D1C" w:rsidP="00873D1C">
            <w:pPr>
              <w:rPr>
                <w:rFonts w:eastAsia="Calibri"/>
                <w:lang w:eastAsia="en-US"/>
              </w:rPr>
            </w:pPr>
            <w:r w:rsidRPr="00873D1C">
              <w:rPr>
                <w:rFonts w:eastAsia="Calibri"/>
                <w:lang w:eastAsia="en-US"/>
              </w:rPr>
              <w:lastRenderedPageBreak/>
              <w:t>Сведения о стационарных объектах (обособленных подразделениях)</w:t>
            </w:r>
          </w:p>
        </w:tc>
      </w:tr>
      <w:tr w:rsidR="00873D1C" w:rsidRPr="00873D1C" w14:paraId="6C33BCEB" w14:textId="77777777" w:rsidTr="00EF597F">
        <w:tc>
          <w:tcPr>
            <w:tcW w:w="4535" w:type="dxa"/>
          </w:tcPr>
          <w:p w14:paraId="07568AC8" w14:textId="77777777" w:rsidR="00873D1C" w:rsidRPr="00873D1C" w:rsidRDefault="00873D1C" w:rsidP="00873D1C">
            <w:pPr>
              <w:rPr>
                <w:rFonts w:eastAsia="Calibri"/>
                <w:lang w:eastAsia="en-US"/>
              </w:rPr>
            </w:pPr>
            <w:r w:rsidRPr="00873D1C">
              <w:rPr>
                <w:rFonts w:eastAsia="Calibri"/>
                <w:lang w:eastAsia="en-US"/>
              </w:rPr>
              <w:t>Кадастровый номер / кадастровые номера (для стационарных объектов)</w:t>
            </w:r>
          </w:p>
        </w:tc>
        <w:tc>
          <w:tcPr>
            <w:tcW w:w="5525" w:type="dxa"/>
          </w:tcPr>
          <w:p w14:paraId="1E16CFEF" w14:textId="77777777" w:rsidR="00873D1C" w:rsidRPr="00873D1C" w:rsidRDefault="00873D1C" w:rsidP="00873D1C">
            <w:pPr>
              <w:rPr>
                <w:rFonts w:eastAsia="Calibri"/>
                <w:lang w:eastAsia="en-US"/>
              </w:rPr>
            </w:pPr>
          </w:p>
        </w:tc>
      </w:tr>
      <w:tr w:rsidR="00873D1C" w:rsidRPr="00873D1C" w14:paraId="02395730" w14:textId="77777777" w:rsidTr="00EF597F">
        <w:tc>
          <w:tcPr>
            <w:tcW w:w="4535" w:type="dxa"/>
          </w:tcPr>
          <w:p w14:paraId="17E36CF3" w14:textId="77777777" w:rsidR="00873D1C" w:rsidRPr="00873D1C" w:rsidRDefault="00873D1C" w:rsidP="00873D1C">
            <w:pPr>
              <w:rPr>
                <w:rFonts w:eastAsia="Calibri"/>
                <w:lang w:eastAsia="en-US"/>
              </w:rPr>
            </w:pPr>
            <w:r w:rsidRPr="00873D1C">
              <w:rPr>
                <w:rFonts w:eastAsia="Calibri"/>
                <w:lang w:eastAsia="en-US"/>
              </w:rPr>
              <w:t>Площадь</w:t>
            </w:r>
          </w:p>
        </w:tc>
        <w:tc>
          <w:tcPr>
            <w:tcW w:w="5525" w:type="dxa"/>
          </w:tcPr>
          <w:p w14:paraId="0AD75736" w14:textId="77777777" w:rsidR="00873D1C" w:rsidRPr="00873D1C" w:rsidRDefault="00873D1C" w:rsidP="00873D1C">
            <w:pPr>
              <w:rPr>
                <w:rFonts w:eastAsia="Calibri"/>
                <w:lang w:eastAsia="en-US"/>
              </w:rPr>
            </w:pPr>
          </w:p>
        </w:tc>
      </w:tr>
      <w:tr w:rsidR="00873D1C" w:rsidRPr="00873D1C" w14:paraId="6E84B8CB" w14:textId="77777777" w:rsidTr="00EF597F">
        <w:tc>
          <w:tcPr>
            <w:tcW w:w="4535" w:type="dxa"/>
          </w:tcPr>
          <w:p w14:paraId="6CD27220" w14:textId="77777777" w:rsidR="00873D1C" w:rsidRPr="00873D1C" w:rsidRDefault="00873D1C" w:rsidP="00873D1C">
            <w:pPr>
              <w:rPr>
                <w:rFonts w:eastAsia="Calibri"/>
                <w:lang w:eastAsia="en-US"/>
              </w:rPr>
            </w:pPr>
            <w:r w:rsidRPr="00873D1C">
              <w:rPr>
                <w:rFonts w:eastAsia="Calibri"/>
                <w:lang w:eastAsia="en-US"/>
              </w:rPr>
              <w:t>в т.ч. площадь зала обслуживания (для объектов общественного питания)</w:t>
            </w:r>
          </w:p>
        </w:tc>
        <w:tc>
          <w:tcPr>
            <w:tcW w:w="5525" w:type="dxa"/>
          </w:tcPr>
          <w:p w14:paraId="60711D7A" w14:textId="77777777" w:rsidR="00873D1C" w:rsidRPr="00873D1C" w:rsidRDefault="00873D1C" w:rsidP="00873D1C">
            <w:pPr>
              <w:rPr>
                <w:rFonts w:eastAsia="Calibri"/>
                <w:lang w:eastAsia="en-US"/>
              </w:rPr>
            </w:pPr>
          </w:p>
        </w:tc>
      </w:tr>
      <w:tr w:rsidR="00873D1C" w:rsidRPr="00873D1C" w14:paraId="7B88A060" w14:textId="77777777" w:rsidTr="00EF597F">
        <w:tc>
          <w:tcPr>
            <w:tcW w:w="4535" w:type="dxa"/>
          </w:tcPr>
          <w:p w14:paraId="74B23E07" w14:textId="77777777" w:rsidR="00873D1C" w:rsidRPr="00873D1C" w:rsidRDefault="00873D1C" w:rsidP="00873D1C">
            <w:pPr>
              <w:rPr>
                <w:rFonts w:eastAsia="Calibri"/>
                <w:lang w:eastAsia="en-US"/>
              </w:rPr>
            </w:pPr>
            <w:r w:rsidRPr="00873D1C">
              <w:rPr>
                <w:rFonts w:eastAsia="Calibri"/>
                <w:lang w:eastAsia="en-US"/>
              </w:rPr>
              <w:t>КПП</w:t>
            </w:r>
          </w:p>
        </w:tc>
        <w:tc>
          <w:tcPr>
            <w:tcW w:w="5525" w:type="dxa"/>
          </w:tcPr>
          <w:p w14:paraId="75027D2A" w14:textId="77777777" w:rsidR="00873D1C" w:rsidRPr="00873D1C" w:rsidRDefault="00873D1C" w:rsidP="00873D1C">
            <w:pPr>
              <w:rPr>
                <w:rFonts w:eastAsia="Calibri"/>
                <w:lang w:eastAsia="en-US"/>
              </w:rPr>
            </w:pPr>
          </w:p>
        </w:tc>
      </w:tr>
      <w:tr w:rsidR="00873D1C" w:rsidRPr="00873D1C" w14:paraId="4C7C4553" w14:textId="77777777" w:rsidTr="00EF597F">
        <w:tc>
          <w:tcPr>
            <w:tcW w:w="4535" w:type="dxa"/>
          </w:tcPr>
          <w:p w14:paraId="437D8746" w14:textId="77777777" w:rsidR="00873D1C" w:rsidRPr="00873D1C" w:rsidRDefault="00873D1C" w:rsidP="00873D1C">
            <w:pPr>
              <w:rPr>
                <w:rFonts w:eastAsia="Calibri"/>
                <w:lang w:eastAsia="en-US"/>
              </w:rPr>
            </w:pPr>
            <w:r w:rsidRPr="00873D1C">
              <w:rPr>
                <w:rFonts w:eastAsia="Calibri"/>
                <w:lang w:eastAsia="en-US"/>
              </w:rPr>
              <w:t>Адрес</w:t>
            </w:r>
          </w:p>
        </w:tc>
        <w:tc>
          <w:tcPr>
            <w:tcW w:w="5525" w:type="dxa"/>
          </w:tcPr>
          <w:p w14:paraId="41BB60C5" w14:textId="77777777" w:rsidR="00873D1C" w:rsidRPr="00873D1C" w:rsidRDefault="00873D1C" w:rsidP="00873D1C">
            <w:pPr>
              <w:rPr>
                <w:rFonts w:eastAsia="Calibri"/>
                <w:lang w:eastAsia="en-US"/>
              </w:rPr>
            </w:pPr>
          </w:p>
        </w:tc>
      </w:tr>
      <w:tr w:rsidR="00873D1C" w:rsidRPr="00873D1C" w14:paraId="0D6878A7" w14:textId="77777777" w:rsidTr="00EF597F">
        <w:tc>
          <w:tcPr>
            <w:tcW w:w="4535" w:type="dxa"/>
          </w:tcPr>
          <w:p w14:paraId="567C603C" w14:textId="77777777" w:rsidR="00873D1C" w:rsidRPr="00873D1C" w:rsidRDefault="00873D1C" w:rsidP="00873D1C">
            <w:pPr>
              <w:rPr>
                <w:rFonts w:eastAsia="Calibri"/>
                <w:lang w:eastAsia="en-US"/>
              </w:rPr>
            </w:pPr>
            <w:r w:rsidRPr="00873D1C">
              <w:rPr>
                <w:rFonts w:eastAsia="Calibri"/>
                <w:lang w:eastAsia="en-US"/>
              </w:rPr>
              <w:t>Дополнительные сведения об адресе помещения, части помещений и т.п.)</w:t>
            </w:r>
          </w:p>
        </w:tc>
        <w:tc>
          <w:tcPr>
            <w:tcW w:w="5525" w:type="dxa"/>
          </w:tcPr>
          <w:p w14:paraId="7C84CAE4" w14:textId="77777777" w:rsidR="00873D1C" w:rsidRPr="00873D1C" w:rsidRDefault="00873D1C" w:rsidP="00873D1C">
            <w:pPr>
              <w:rPr>
                <w:rFonts w:eastAsia="Calibri"/>
                <w:lang w:eastAsia="en-US"/>
              </w:rPr>
            </w:pPr>
          </w:p>
        </w:tc>
      </w:tr>
      <w:tr w:rsidR="00873D1C" w:rsidRPr="00873D1C" w14:paraId="522F6FA5" w14:textId="77777777" w:rsidTr="00EF597F">
        <w:tc>
          <w:tcPr>
            <w:tcW w:w="4535" w:type="dxa"/>
          </w:tcPr>
          <w:p w14:paraId="7BE960D4" w14:textId="77777777" w:rsidR="00873D1C" w:rsidRPr="00873D1C" w:rsidRDefault="00873D1C" w:rsidP="00873D1C">
            <w:pPr>
              <w:rPr>
                <w:rFonts w:eastAsia="Calibri"/>
                <w:lang w:eastAsia="en-US"/>
              </w:rPr>
            </w:pPr>
            <w:r w:rsidRPr="00873D1C">
              <w:rPr>
                <w:rFonts w:eastAsia="Calibri"/>
                <w:lang w:eastAsia="en-US"/>
              </w:rPr>
              <w:t>Находится в многоквартирном доме</w:t>
            </w:r>
          </w:p>
        </w:tc>
        <w:tc>
          <w:tcPr>
            <w:tcW w:w="5525" w:type="dxa"/>
          </w:tcPr>
          <w:p w14:paraId="43348DC4" w14:textId="77777777" w:rsidR="00873D1C" w:rsidRPr="00873D1C" w:rsidRDefault="00873D1C" w:rsidP="00873D1C">
            <w:pPr>
              <w:rPr>
                <w:rFonts w:eastAsia="Calibri"/>
                <w:lang w:eastAsia="en-US"/>
              </w:rPr>
            </w:pPr>
          </w:p>
        </w:tc>
      </w:tr>
      <w:tr w:rsidR="00873D1C" w:rsidRPr="00873D1C" w14:paraId="1BBA0755" w14:textId="77777777" w:rsidTr="00EF597F">
        <w:tc>
          <w:tcPr>
            <w:tcW w:w="4535" w:type="dxa"/>
          </w:tcPr>
          <w:p w14:paraId="00DAE5CF" w14:textId="77777777" w:rsidR="00873D1C" w:rsidRPr="00873D1C" w:rsidRDefault="00873D1C" w:rsidP="00873D1C">
            <w:pPr>
              <w:rPr>
                <w:rFonts w:eastAsia="Calibri"/>
                <w:lang w:eastAsia="en-US"/>
              </w:rPr>
            </w:pPr>
            <w:r w:rsidRPr="00873D1C">
              <w:rPr>
                <w:rFonts w:eastAsia="Calibri"/>
                <w:lang w:eastAsia="en-US"/>
              </w:rPr>
              <w:t>Описание местоположения объекта</w:t>
            </w:r>
          </w:p>
        </w:tc>
        <w:tc>
          <w:tcPr>
            <w:tcW w:w="5525" w:type="dxa"/>
          </w:tcPr>
          <w:p w14:paraId="68AEFA02" w14:textId="77777777" w:rsidR="00873D1C" w:rsidRPr="00873D1C" w:rsidRDefault="00873D1C" w:rsidP="00873D1C">
            <w:pPr>
              <w:rPr>
                <w:rFonts w:eastAsia="Calibri"/>
                <w:lang w:eastAsia="en-US"/>
              </w:rPr>
            </w:pPr>
            <w:r w:rsidRPr="00873D1C">
              <w:rPr>
                <w:rFonts w:eastAsia="Calibri"/>
                <w:lang w:eastAsia="en-US"/>
              </w:rPr>
              <w:t>Долгота, широта</w:t>
            </w:r>
          </w:p>
        </w:tc>
      </w:tr>
      <w:tr w:rsidR="00873D1C" w:rsidRPr="00873D1C" w14:paraId="0E720C66" w14:textId="77777777" w:rsidTr="00EF597F">
        <w:tc>
          <w:tcPr>
            <w:tcW w:w="10060" w:type="dxa"/>
            <w:gridSpan w:val="2"/>
          </w:tcPr>
          <w:p w14:paraId="4AB7F656" w14:textId="77777777" w:rsidR="00873D1C" w:rsidRPr="00873D1C" w:rsidRDefault="00873D1C" w:rsidP="00873D1C">
            <w:pPr>
              <w:rPr>
                <w:rFonts w:eastAsia="Calibri"/>
                <w:lang w:eastAsia="en-US"/>
              </w:rPr>
            </w:pPr>
            <w:r w:rsidRPr="00873D1C">
              <w:rPr>
                <w:rFonts w:eastAsia="Calibri"/>
                <w:lang w:eastAsia="en-US"/>
              </w:rPr>
              <w:t>Сведения об оплате государственной пошлины (по желанию заявителя)</w:t>
            </w:r>
          </w:p>
        </w:tc>
      </w:tr>
      <w:tr w:rsidR="00873D1C" w:rsidRPr="00873D1C" w14:paraId="0B71C346" w14:textId="77777777" w:rsidTr="00EF597F">
        <w:tc>
          <w:tcPr>
            <w:tcW w:w="4535" w:type="dxa"/>
          </w:tcPr>
          <w:p w14:paraId="48525FA6" w14:textId="77777777" w:rsidR="00873D1C" w:rsidRPr="00873D1C" w:rsidRDefault="00873D1C" w:rsidP="00873D1C">
            <w:pPr>
              <w:rPr>
                <w:rFonts w:eastAsia="Calibri"/>
                <w:lang w:eastAsia="en-US"/>
              </w:rPr>
            </w:pPr>
            <w:r w:rsidRPr="00873D1C">
              <w:rPr>
                <w:rFonts w:eastAsia="Calibri"/>
                <w:lang w:eastAsia="en-US"/>
              </w:rPr>
              <w:t>Номер платежного поручения</w:t>
            </w:r>
          </w:p>
        </w:tc>
        <w:tc>
          <w:tcPr>
            <w:tcW w:w="5525" w:type="dxa"/>
          </w:tcPr>
          <w:p w14:paraId="1B2C3ECB" w14:textId="77777777" w:rsidR="00873D1C" w:rsidRPr="00873D1C" w:rsidRDefault="00873D1C" w:rsidP="00873D1C">
            <w:pPr>
              <w:rPr>
                <w:rFonts w:eastAsia="Calibri"/>
                <w:lang w:eastAsia="en-US"/>
              </w:rPr>
            </w:pPr>
          </w:p>
        </w:tc>
      </w:tr>
      <w:tr w:rsidR="00873D1C" w:rsidRPr="00873D1C" w14:paraId="5CFE9F05" w14:textId="77777777" w:rsidTr="00EF597F">
        <w:tc>
          <w:tcPr>
            <w:tcW w:w="4535" w:type="dxa"/>
          </w:tcPr>
          <w:p w14:paraId="265CF985" w14:textId="77777777" w:rsidR="00873D1C" w:rsidRPr="00873D1C" w:rsidRDefault="00873D1C" w:rsidP="00873D1C">
            <w:pPr>
              <w:rPr>
                <w:rFonts w:eastAsia="Calibri"/>
                <w:lang w:eastAsia="en-US"/>
              </w:rPr>
            </w:pPr>
            <w:r w:rsidRPr="00873D1C">
              <w:rPr>
                <w:rFonts w:eastAsia="Calibri"/>
                <w:lang w:eastAsia="en-US"/>
              </w:rPr>
              <w:t>Дата платежного поручения</w:t>
            </w:r>
          </w:p>
        </w:tc>
        <w:tc>
          <w:tcPr>
            <w:tcW w:w="5525" w:type="dxa"/>
          </w:tcPr>
          <w:p w14:paraId="57DD39C8" w14:textId="77777777" w:rsidR="00873D1C" w:rsidRPr="00873D1C" w:rsidRDefault="00873D1C" w:rsidP="00873D1C">
            <w:pPr>
              <w:rPr>
                <w:rFonts w:eastAsia="Calibri"/>
                <w:lang w:eastAsia="en-US"/>
              </w:rPr>
            </w:pPr>
          </w:p>
        </w:tc>
      </w:tr>
      <w:tr w:rsidR="00873D1C" w:rsidRPr="00873D1C" w14:paraId="18D49442" w14:textId="77777777" w:rsidTr="00EF597F">
        <w:tc>
          <w:tcPr>
            <w:tcW w:w="10060" w:type="dxa"/>
            <w:gridSpan w:val="2"/>
          </w:tcPr>
          <w:p w14:paraId="2F277C34" w14:textId="77777777" w:rsidR="00873D1C" w:rsidRPr="00873D1C" w:rsidRDefault="00873D1C" w:rsidP="00873D1C">
            <w:pPr>
              <w:rPr>
                <w:rFonts w:eastAsia="Calibri"/>
                <w:lang w:eastAsia="en-US"/>
              </w:rPr>
            </w:pPr>
            <w:r w:rsidRPr="00873D1C">
              <w:rPr>
                <w:rFonts w:eastAsia="Calibri"/>
                <w:lang w:eastAsia="en-US"/>
              </w:rPr>
              <w:t>Реквизиты счета заявителя</w:t>
            </w:r>
          </w:p>
        </w:tc>
      </w:tr>
      <w:tr w:rsidR="00873D1C" w:rsidRPr="00873D1C" w14:paraId="0540BA35" w14:textId="77777777" w:rsidTr="00EF597F">
        <w:tc>
          <w:tcPr>
            <w:tcW w:w="4535" w:type="dxa"/>
          </w:tcPr>
          <w:p w14:paraId="2E4878C0" w14:textId="77777777" w:rsidR="00873D1C" w:rsidRPr="00873D1C" w:rsidRDefault="00873D1C" w:rsidP="00873D1C">
            <w:pPr>
              <w:rPr>
                <w:rFonts w:eastAsia="Calibri"/>
                <w:lang w:eastAsia="en-US"/>
              </w:rPr>
            </w:pPr>
            <w:r w:rsidRPr="00873D1C">
              <w:rPr>
                <w:rFonts w:eastAsia="Calibri"/>
                <w:lang w:eastAsia="en-US"/>
              </w:rPr>
              <w:t>Наименование кредитной организации и БИК</w:t>
            </w:r>
          </w:p>
        </w:tc>
        <w:tc>
          <w:tcPr>
            <w:tcW w:w="5525" w:type="dxa"/>
          </w:tcPr>
          <w:p w14:paraId="2D4D303F" w14:textId="77777777" w:rsidR="00873D1C" w:rsidRPr="00873D1C" w:rsidRDefault="00873D1C" w:rsidP="00873D1C">
            <w:pPr>
              <w:rPr>
                <w:rFonts w:eastAsia="Calibri"/>
                <w:lang w:eastAsia="en-US"/>
              </w:rPr>
            </w:pPr>
          </w:p>
        </w:tc>
      </w:tr>
      <w:tr w:rsidR="00873D1C" w:rsidRPr="00873D1C" w14:paraId="0A89FFD1" w14:textId="77777777" w:rsidTr="00EF597F">
        <w:tc>
          <w:tcPr>
            <w:tcW w:w="4535" w:type="dxa"/>
          </w:tcPr>
          <w:p w14:paraId="1F342426" w14:textId="77777777" w:rsidR="00873D1C" w:rsidRPr="00873D1C" w:rsidRDefault="00873D1C" w:rsidP="00873D1C">
            <w:pPr>
              <w:rPr>
                <w:rFonts w:eastAsia="Calibri"/>
                <w:lang w:eastAsia="en-US"/>
              </w:rPr>
            </w:pPr>
            <w:r w:rsidRPr="00873D1C">
              <w:rPr>
                <w:rFonts w:eastAsia="Calibri"/>
                <w:lang w:eastAsia="en-US"/>
              </w:rPr>
              <w:t>Корреспондентский счет</w:t>
            </w:r>
          </w:p>
        </w:tc>
        <w:tc>
          <w:tcPr>
            <w:tcW w:w="5525" w:type="dxa"/>
          </w:tcPr>
          <w:p w14:paraId="2E5B95AE" w14:textId="77777777" w:rsidR="00873D1C" w:rsidRPr="00873D1C" w:rsidRDefault="00873D1C" w:rsidP="00873D1C">
            <w:pPr>
              <w:rPr>
                <w:rFonts w:eastAsia="Calibri"/>
                <w:lang w:eastAsia="en-US"/>
              </w:rPr>
            </w:pPr>
          </w:p>
        </w:tc>
      </w:tr>
      <w:tr w:rsidR="00873D1C" w:rsidRPr="00873D1C" w14:paraId="23ED2368" w14:textId="77777777" w:rsidTr="00EF597F">
        <w:tc>
          <w:tcPr>
            <w:tcW w:w="4535" w:type="dxa"/>
          </w:tcPr>
          <w:p w14:paraId="6B27B2F7" w14:textId="77777777" w:rsidR="00873D1C" w:rsidRPr="00873D1C" w:rsidRDefault="00873D1C" w:rsidP="00873D1C">
            <w:pPr>
              <w:rPr>
                <w:rFonts w:eastAsia="Calibri"/>
                <w:lang w:eastAsia="en-US"/>
              </w:rPr>
            </w:pPr>
            <w:r w:rsidRPr="00873D1C">
              <w:rPr>
                <w:rFonts w:eastAsia="Calibri"/>
                <w:lang w:eastAsia="en-US"/>
              </w:rPr>
              <w:t>Номер расчетного счета</w:t>
            </w:r>
          </w:p>
        </w:tc>
        <w:tc>
          <w:tcPr>
            <w:tcW w:w="5525" w:type="dxa"/>
          </w:tcPr>
          <w:p w14:paraId="6D0996DA" w14:textId="77777777" w:rsidR="00873D1C" w:rsidRPr="00873D1C" w:rsidRDefault="00873D1C" w:rsidP="00873D1C">
            <w:pPr>
              <w:rPr>
                <w:rFonts w:eastAsia="Calibri"/>
                <w:lang w:eastAsia="en-US"/>
              </w:rPr>
            </w:pPr>
          </w:p>
        </w:tc>
      </w:tr>
      <w:tr w:rsidR="00873D1C" w:rsidRPr="00873D1C" w14:paraId="0DB62495" w14:textId="77777777" w:rsidTr="00EF597F">
        <w:tc>
          <w:tcPr>
            <w:tcW w:w="10060" w:type="dxa"/>
            <w:gridSpan w:val="2"/>
          </w:tcPr>
          <w:p w14:paraId="5B740A25" w14:textId="77777777" w:rsidR="00873D1C" w:rsidRPr="00873D1C" w:rsidRDefault="00873D1C" w:rsidP="00873D1C">
            <w:pPr>
              <w:rPr>
                <w:rFonts w:eastAsia="Calibri"/>
                <w:lang w:eastAsia="en-US"/>
              </w:rPr>
            </w:pPr>
            <w:r w:rsidRPr="00873D1C">
              <w:rPr>
                <w:rFonts w:eastAsia="Calibri"/>
                <w:lang w:eastAsia="en-US"/>
              </w:rPr>
              <w:t>Реквизиты лицензии, которую необходимо переоформить</w:t>
            </w:r>
          </w:p>
        </w:tc>
      </w:tr>
      <w:tr w:rsidR="00873D1C" w:rsidRPr="00873D1C" w14:paraId="3A521F4A" w14:textId="77777777" w:rsidTr="00EF597F">
        <w:tc>
          <w:tcPr>
            <w:tcW w:w="4535" w:type="dxa"/>
          </w:tcPr>
          <w:p w14:paraId="1FA61444"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416427A8" w14:textId="77777777" w:rsidR="00873D1C" w:rsidRPr="00873D1C" w:rsidRDefault="00873D1C" w:rsidP="00873D1C">
            <w:pPr>
              <w:rPr>
                <w:rFonts w:eastAsia="Calibri"/>
                <w:lang w:eastAsia="en-US"/>
              </w:rPr>
            </w:pPr>
          </w:p>
        </w:tc>
      </w:tr>
      <w:tr w:rsidR="00873D1C" w:rsidRPr="00873D1C" w14:paraId="0D9DBABF" w14:textId="77777777" w:rsidTr="00EF597F">
        <w:tc>
          <w:tcPr>
            <w:tcW w:w="4535" w:type="dxa"/>
          </w:tcPr>
          <w:p w14:paraId="7B8729C1"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0B59C315" w14:textId="77777777" w:rsidR="00873D1C" w:rsidRPr="00873D1C" w:rsidRDefault="00873D1C" w:rsidP="00873D1C">
            <w:pPr>
              <w:rPr>
                <w:rFonts w:eastAsia="Calibri"/>
                <w:lang w:eastAsia="en-US"/>
              </w:rPr>
            </w:pPr>
          </w:p>
        </w:tc>
      </w:tr>
      <w:tr w:rsidR="00873D1C" w:rsidRPr="00873D1C" w14:paraId="07DB7D8D" w14:textId="77777777" w:rsidTr="00EF597F">
        <w:tc>
          <w:tcPr>
            <w:tcW w:w="10060" w:type="dxa"/>
            <w:gridSpan w:val="2"/>
          </w:tcPr>
          <w:p w14:paraId="7711FB1D"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6A05589B" w14:textId="77777777" w:rsidTr="00EF597F">
        <w:tc>
          <w:tcPr>
            <w:tcW w:w="4535" w:type="dxa"/>
          </w:tcPr>
          <w:p w14:paraId="0A6C4100"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525" w:type="dxa"/>
          </w:tcPr>
          <w:p w14:paraId="76064802"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7F62D5B9" w14:textId="77777777" w:rsidTr="00EF597F">
        <w:tc>
          <w:tcPr>
            <w:tcW w:w="4535" w:type="dxa"/>
          </w:tcPr>
          <w:p w14:paraId="6A251117"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 на бумажном носителе</w:t>
            </w:r>
          </w:p>
        </w:tc>
        <w:tc>
          <w:tcPr>
            <w:tcW w:w="5525" w:type="dxa"/>
          </w:tcPr>
          <w:p w14:paraId="2B0D96F1"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4364717E"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68C55C15" w14:textId="77777777" w:rsidTr="00EF597F">
        <w:tc>
          <w:tcPr>
            <w:tcW w:w="10060" w:type="dxa"/>
            <w:gridSpan w:val="2"/>
          </w:tcPr>
          <w:p w14:paraId="0DAE0A14"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100D0743" w14:textId="77777777" w:rsidTr="00EF597F">
        <w:trPr>
          <w:trHeight w:val="734"/>
        </w:trPr>
        <w:tc>
          <w:tcPr>
            <w:tcW w:w="4535" w:type="dxa"/>
          </w:tcPr>
          <w:p w14:paraId="766A8205" w14:textId="77777777" w:rsidR="00873D1C" w:rsidRPr="00873D1C" w:rsidRDefault="00873D1C" w:rsidP="00873D1C">
            <w:pPr>
              <w:rPr>
                <w:rFonts w:eastAsia="Calibri"/>
                <w:lang w:eastAsia="en-US"/>
              </w:rPr>
            </w:pPr>
            <w:r w:rsidRPr="00873D1C">
              <w:rPr>
                <w:rFonts w:eastAsia="Calibri"/>
                <w:lang w:eastAsia="en-US"/>
              </w:rPr>
              <w:t>Уведомление о начале предоставления услуг общественного питания (прилагается по желанию заявителя)</w:t>
            </w:r>
          </w:p>
        </w:tc>
        <w:tc>
          <w:tcPr>
            <w:tcW w:w="5525" w:type="dxa"/>
          </w:tcPr>
          <w:p w14:paraId="6F0AE556" w14:textId="77777777" w:rsidR="00873D1C" w:rsidRPr="00873D1C" w:rsidRDefault="00873D1C" w:rsidP="00873D1C">
            <w:pPr>
              <w:rPr>
                <w:rFonts w:eastAsia="Calibri"/>
                <w:lang w:eastAsia="en-US"/>
              </w:rPr>
            </w:pPr>
          </w:p>
        </w:tc>
      </w:tr>
      <w:tr w:rsidR="00873D1C" w:rsidRPr="00873D1C" w14:paraId="3A2CF808" w14:textId="77777777" w:rsidTr="00EF597F">
        <w:tc>
          <w:tcPr>
            <w:tcW w:w="4535" w:type="dxa"/>
          </w:tcPr>
          <w:p w14:paraId="5EDC41EC" w14:textId="77777777" w:rsidR="00873D1C" w:rsidRPr="00873D1C" w:rsidRDefault="00873D1C" w:rsidP="00873D1C">
            <w:pPr>
              <w:rPr>
                <w:rFonts w:eastAsia="Calibri"/>
                <w:lang w:eastAsia="en-US"/>
              </w:rPr>
            </w:pPr>
            <w:r w:rsidRPr="00873D1C">
              <w:rPr>
                <w:rFonts w:eastAsia="Calibri"/>
                <w:lang w:eastAsia="en-US"/>
              </w:rPr>
              <w:t>Документы, подтверждающие наличие стационарного (нестационарного) объекта (прилагается по желанию заявителя)</w:t>
            </w:r>
          </w:p>
        </w:tc>
        <w:tc>
          <w:tcPr>
            <w:tcW w:w="5525" w:type="dxa"/>
          </w:tcPr>
          <w:p w14:paraId="42D9D77F" w14:textId="77777777" w:rsidR="00873D1C" w:rsidRPr="00873D1C" w:rsidRDefault="00873D1C" w:rsidP="00873D1C">
            <w:pPr>
              <w:rPr>
                <w:rFonts w:eastAsia="Calibri"/>
                <w:lang w:eastAsia="en-US"/>
              </w:rPr>
            </w:pPr>
          </w:p>
        </w:tc>
      </w:tr>
      <w:tr w:rsidR="00873D1C" w:rsidRPr="00873D1C" w14:paraId="7F12CF19" w14:textId="77777777" w:rsidTr="00EF597F">
        <w:tc>
          <w:tcPr>
            <w:tcW w:w="4535" w:type="dxa"/>
          </w:tcPr>
          <w:p w14:paraId="6A341D07"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заявителя на подачу заявления (выписка из ЕГРЮЛ)</w:t>
            </w:r>
          </w:p>
        </w:tc>
        <w:tc>
          <w:tcPr>
            <w:tcW w:w="5525" w:type="dxa"/>
          </w:tcPr>
          <w:p w14:paraId="6C4A7260" w14:textId="77777777" w:rsidR="00873D1C" w:rsidRPr="00873D1C" w:rsidRDefault="00873D1C" w:rsidP="00873D1C">
            <w:pPr>
              <w:rPr>
                <w:rFonts w:eastAsia="Calibri"/>
                <w:lang w:eastAsia="en-US"/>
              </w:rPr>
            </w:pPr>
          </w:p>
        </w:tc>
      </w:tr>
    </w:tbl>
    <w:p w14:paraId="0F9FE699" w14:textId="77777777" w:rsidR="00873D1C" w:rsidRPr="00873D1C" w:rsidRDefault="00873D1C" w:rsidP="00873D1C">
      <w:pPr>
        <w:rPr>
          <w:rFonts w:eastAsia="Calibri"/>
          <w:lang w:eastAsia="en-US"/>
        </w:rPr>
      </w:pPr>
    </w:p>
    <w:p w14:paraId="045E4072" w14:textId="77777777" w:rsidR="00873D1C" w:rsidRPr="00873D1C" w:rsidRDefault="00873D1C" w:rsidP="00873D1C">
      <w:pPr>
        <w:rPr>
          <w:rFonts w:eastAsia="Calibri"/>
          <w:lang w:eastAsia="en-US"/>
        </w:rPr>
      </w:pPr>
      <w:r w:rsidRPr="00873D1C">
        <w:rPr>
          <w:rFonts w:eastAsia="Calibri"/>
          <w:lang w:eastAsia="en-US"/>
        </w:rPr>
        <w:lastRenderedPageBreak/>
        <w:t>____________ ________________ _____________________________________________</w:t>
      </w:r>
    </w:p>
    <w:p w14:paraId="2EDB061E" w14:textId="77777777" w:rsidR="00873D1C" w:rsidRPr="00873D1C" w:rsidRDefault="00873D1C" w:rsidP="00873D1C">
      <w:pPr>
        <w:rPr>
          <w:rFonts w:eastAsia="Calibri"/>
          <w:lang w:eastAsia="en-US"/>
        </w:rPr>
      </w:pPr>
      <w:r w:rsidRPr="00873D1C">
        <w:rPr>
          <w:rFonts w:eastAsia="Calibri"/>
          <w:lang w:eastAsia="en-US"/>
        </w:rPr>
        <w:t xml:space="preserve">   (дата)        (подпись)       (фамилия, имя, отчество (при наличии)</w:t>
      </w:r>
    </w:p>
    <w:p w14:paraId="23868949" w14:textId="77777777" w:rsidR="00873D1C" w:rsidRPr="00873D1C" w:rsidRDefault="00873D1C" w:rsidP="00873D1C">
      <w:pPr>
        <w:widowControl w:val="0"/>
        <w:autoSpaceDE w:val="0"/>
        <w:autoSpaceDN w:val="0"/>
        <w:ind w:firstLine="540"/>
        <w:jc w:val="both"/>
      </w:pPr>
      <w:bookmarkStart w:id="24" w:name="P6766"/>
      <w:bookmarkStart w:id="25" w:name="P7025"/>
      <w:bookmarkEnd w:id="24"/>
      <w:bookmarkEnd w:id="25"/>
    </w:p>
    <w:p w14:paraId="7B4D8DEE" w14:textId="77777777" w:rsidR="00873D1C" w:rsidRPr="00873D1C" w:rsidRDefault="00873D1C" w:rsidP="00873D1C">
      <w:pPr>
        <w:widowControl w:val="0"/>
        <w:autoSpaceDE w:val="0"/>
        <w:autoSpaceDN w:val="0"/>
        <w:ind w:firstLine="540"/>
        <w:jc w:val="right"/>
      </w:pPr>
      <w:r w:rsidRPr="00873D1C">
        <w:t>ФОРМА</w:t>
      </w:r>
    </w:p>
    <w:p w14:paraId="694AF08C" w14:textId="77777777" w:rsidR="00873D1C" w:rsidRPr="00873D1C" w:rsidRDefault="00873D1C" w:rsidP="00873D1C">
      <w:pPr>
        <w:widowControl w:val="0"/>
        <w:autoSpaceDE w:val="0"/>
        <w:autoSpaceDN w:val="0"/>
        <w:ind w:firstLine="540"/>
        <w:jc w:val="both"/>
      </w:pPr>
    </w:p>
    <w:p w14:paraId="7AFB2C42" w14:textId="77777777" w:rsidR="00873D1C" w:rsidRPr="00873D1C" w:rsidRDefault="00873D1C" w:rsidP="00873D1C">
      <w:pPr>
        <w:widowControl w:val="0"/>
        <w:autoSpaceDE w:val="0"/>
        <w:autoSpaceDN w:val="0"/>
        <w:ind w:firstLine="540"/>
        <w:jc w:val="center"/>
      </w:pPr>
      <w:r w:rsidRPr="00873D1C">
        <w:t>Заявление</w:t>
      </w:r>
    </w:p>
    <w:p w14:paraId="10DDD46B" w14:textId="77777777" w:rsidR="00873D1C" w:rsidRPr="00873D1C" w:rsidRDefault="00873D1C" w:rsidP="00873D1C">
      <w:pPr>
        <w:widowControl w:val="0"/>
        <w:autoSpaceDE w:val="0"/>
        <w:autoSpaceDN w:val="0"/>
        <w:ind w:firstLine="540"/>
        <w:jc w:val="center"/>
      </w:pPr>
      <w:r w:rsidRPr="00873D1C">
        <w:t>о досрочном прекращении лицензии</w:t>
      </w:r>
    </w:p>
    <w:p w14:paraId="292ACAD7" w14:textId="77777777" w:rsidR="00873D1C" w:rsidRPr="00873D1C" w:rsidRDefault="00873D1C" w:rsidP="00873D1C">
      <w:pPr>
        <w:widowControl w:val="0"/>
        <w:autoSpaceDE w:val="0"/>
        <w:autoSpaceDN w:val="0"/>
        <w:ind w:firstLine="540"/>
        <w:jc w:val="center"/>
      </w:pPr>
      <w:r w:rsidRPr="00873D1C">
        <w:t>(лицо, имеющее право без доверенности действовать</w:t>
      </w:r>
    </w:p>
    <w:p w14:paraId="69B455E5" w14:textId="77777777" w:rsidR="00873D1C" w:rsidRPr="00873D1C" w:rsidRDefault="00873D1C" w:rsidP="00873D1C">
      <w:pPr>
        <w:widowControl w:val="0"/>
        <w:autoSpaceDE w:val="0"/>
        <w:autoSpaceDN w:val="0"/>
        <w:ind w:firstLine="540"/>
        <w:jc w:val="center"/>
      </w:pPr>
      <w:r w:rsidRPr="00873D1C">
        <w:t>от имени юридического лица)</w:t>
      </w:r>
    </w:p>
    <w:p w14:paraId="46503072" w14:textId="77777777" w:rsidR="00873D1C" w:rsidRPr="00873D1C" w:rsidRDefault="00873D1C" w:rsidP="00873D1C">
      <w:pPr>
        <w:widowControl w:val="0"/>
        <w:autoSpaceDE w:val="0"/>
        <w:autoSpaceDN w:val="0"/>
        <w:ind w:firstLine="540"/>
        <w:jc w:val="both"/>
      </w:pPr>
    </w:p>
    <w:p w14:paraId="0D5F61BB" w14:textId="77777777" w:rsidR="00873D1C" w:rsidRPr="00873D1C" w:rsidRDefault="00873D1C" w:rsidP="00873D1C">
      <w:pPr>
        <w:widowControl w:val="0"/>
        <w:autoSpaceDE w:val="0"/>
        <w:autoSpaceDN w:val="0"/>
        <w:ind w:firstLine="540"/>
        <w:jc w:val="right"/>
      </w:pPr>
      <w:r w:rsidRPr="00873D1C">
        <w:t>Дата подачи _____________</w:t>
      </w:r>
    </w:p>
    <w:p w14:paraId="1F34EE05" w14:textId="77777777" w:rsidR="00873D1C" w:rsidRPr="00873D1C" w:rsidRDefault="00873D1C" w:rsidP="00873D1C">
      <w:pPr>
        <w:widowControl w:val="0"/>
        <w:autoSpaceDE w:val="0"/>
        <w:autoSpaceDN w:val="0"/>
        <w:ind w:firstLine="540"/>
        <w:jc w:val="right"/>
      </w:pPr>
      <w:r w:rsidRPr="00873D1C">
        <w:t>N ______________________</w:t>
      </w:r>
    </w:p>
    <w:p w14:paraId="4C9BFA4D" w14:textId="77777777" w:rsidR="00873D1C" w:rsidRPr="00873D1C" w:rsidRDefault="00873D1C" w:rsidP="00873D1C">
      <w:pPr>
        <w:widowControl w:val="0"/>
        <w:autoSpaceDE w:val="0"/>
        <w:autoSpaceDN w:val="0"/>
        <w:ind w:firstLine="540"/>
        <w:jc w:val="both"/>
      </w:pPr>
    </w:p>
    <w:p w14:paraId="16DE3690"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65DFFCF0" w14:textId="77777777" w:rsidR="00873D1C" w:rsidRPr="00873D1C" w:rsidRDefault="00873D1C" w:rsidP="00873D1C">
      <w:pPr>
        <w:widowControl w:val="0"/>
        <w:autoSpaceDE w:val="0"/>
        <w:autoSpaceDN w:val="0"/>
        <w:ind w:firstLine="540"/>
        <w:jc w:val="center"/>
        <w:rPr>
          <w:sz w:val="16"/>
          <w:szCs w:val="16"/>
        </w:rPr>
      </w:pPr>
      <w:r w:rsidRPr="00873D1C">
        <w:rPr>
          <w:sz w:val="16"/>
          <w:szCs w:val="16"/>
        </w:rPr>
        <w:t>(наименование органа, уполномоченного на предоставление государственной услуги)</w:t>
      </w:r>
    </w:p>
    <w:p w14:paraId="5CF78017" w14:textId="77777777" w:rsidR="00873D1C" w:rsidRPr="00873D1C" w:rsidRDefault="00873D1C" w:rsidP="00873D1C">
      <w:pPr>
        <w:widowControl w:val="0"/>
        <w:autoSpaceDE w:val="0"/>
        <w:autoSpaceDN w:val="0"/>
        <w:ind w:firstLine="540"/>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525"/>
      </w:tblGrid>
      <w:tr w:rsidR="00873D1C" w:rsidRPr="00873D1C" w14:paraId="17AD5734" w14:textId="77777777" w:rsidTr="00EF597F">
        <w:tc>
          <w:tcPr>
            <w:tcW w:w="10060" w:type="dxa"/>
            <w:gridSpan w:val="2"/>
          </w:tcPr>
          <w:p w14:paraId="1DF9EAB1"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736288C6" w14:textId="77777777" w:rsidTr="00EF597F">
        <w:tc>
          <w:tcPr>
            <w:tcW w:w="4535" w:type="dxa"/>
          </w:tcPr>
          <w:p w14:paraId="6FF723A1" w14:textId="77777777" w:rsidR="00873D1C" w:rsidRPr="00873D1C" w:rsidRDefault="00873D1C" w:rsidP="00873D1C">
            <w:pPr>
              <w:rPr>
                <w:rFonts w:eastAsia="Calibri"/>
                <w:lang w:eastAsia="en-US"/>
              </w:rPr>
            </w:pPr>
            <w:r w:rsidRPr="00873D1C">
              <w:rPr>
                <w:rFonts w:eastAsia="Calibri"/>
                <w:lang w:eastAsia="en-US"/>
              </w:rPr>
              <w:t>Категория заявителя</w:t>
            </w:r>
          </w:p>
        </w:tc>
        <w:tc>
          <w:tcPr>
            <w:tcW w:w="5525" w:type="dxa"/>
          </w:tcPr>
          <w:p w14:paraId="771ECB19"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47F2E12D" w14:textId="77777777" w:rsidTr="00EF597F">
        <w:tc>
          <w:tcPr>
            <w:tcW w:w="4535" w:type="dxa"/>
          </w:tcPr>
          <w:p w14:paraId="2625F62A"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196161D5" w14:textId="77777777" w:rsidR="00873D1C" w:rsidRPr="00873D1C" w:rsidRDefault="00873D1C" w:rsidP="00873D1C">
            <w:pPr>
              <w:rPr>
                <w:rFonts w:eastAsia="Calibri"/>
                <w:lang w:eastAsia="en-US"/>
              </w:rPr>
            </w:pPr>
          </w:p>
        </w:tc>
      </w:tr>
      <w:tr w:rsidR="00873D1C" w:rsidRPr="00873D1C" w14:paraId="5D59DD46" w14:textId="77777777" w:rsidTr="00EF597F">
        <w:tc>
          <w:tcPr>
            <w:tcW w:w="4535" w:type="dxa"/>
          </w:tcPr>
          <w:p w14:paraId="4BB5490C" w14:textId="77777777" w:rsidR="00873D1C" w:rsidRPr="00873D1C" w:rsidRDefault="00873D1C" w:rsidP="00873D1C">
            <w:pPr>
              <w:rPr>
                <w:rFonts w:eastAsia="Calibri"/>
                <w:lang w:eastAsia="en-US"/>
              </w:rPr>
            </w:pPr>
            <w:r w:rsidRPr="00873D1C">
              <w:rPr>
                <w:rFonts w:eastAsia="Calibri"/>
                <w:lang w:eastAsia="en-US"/>
              </w:rPr>
              <w:t>ОГРН</w:t>
            </w:r>
          </w:p>
        </w:tc>
        <w:tc>
          <w:tcPr>
            <w:tcW w:w="5525" w:type="dxa"/>
          </w:tcPr>
          <w:p w14:paraId="04C03910" w14:textId="77777777" w:rsidR="00873D1C" w:rsidRPr="00873D1C" w:rsidRDefault="00873D1C" w:rsidP="00873D1C">
            <w:pPr>
              <w:rPr>
                <w:rFonts w:eastAsia="Calibri"/>
                <w:lang w:eastAsia="en-US"/>
              </w:rPr>
            </w:pPr>
          </w:p>
        </w:tc>
      </w:tr>
      <w:tr w:rsidR="00873D1C" w:rsidRPr="00873D1C" w14:paraId="64B4BB99" w14:textId="77777777" w:rsidTr="00EF597F">
        <w:tc>
          <w:tcPr>
            <w:tcW w:w="4535" w:type="dxa"/>
          </w:tcPr>
          <w:p w14:paraId="5B8AA4B0" w14:textId="77777777" w:rsidR="00873D1C" w:rsidRPr="00873D1C" w:rsidRDefault="00873D1C" w:rsidP="00873D1C">
            <w:pPr>
              <w:rPr>
                <w:rFonts w:eastAsia="Calibri"/>
                <w:lang w:eastAsia="en-US"/>
              </w:rPr>
            </w:pPr>
            <w:r w:rsidRPr="00873D1C">
              <w:rPr>
                <w:rFonts w:eastAsia="Calibri"/>
                <w:lang w:eastAsia="en-US"/>
              </w:rPr>
              <w:t>ИНН</w:t>
            </w:r>
          </w:p>
        </w:tc>
        <w:tc>
          <w:tcPr>
            <w:tcW w:w="5525" w:type="dxa"/>
          </w:tcPr>
          <w:p w14:paraId="70DCE11B" w14:textId="77777777" w:rsidR="00873D1C" w:rsidRPr="00873D1C" w:rsidRDefault="00873D1C" w:rsidP="00873D1C">
            <w:pPr>
              <w:rPr>
                <w:rFonts w:eastAsia="Calibri"/>
                <w:lang w:eastAsia="en-US"/>
              </w:rPr>
            </w:pPr>
          </w:p>
        </w:tc>
      </w:tr>
      <w:tr w:rsidR="00873D1C" w:rsidRPr="00873D1C" w14:paraId="0DDC6C5E" w14:textId="77777777" w:rsidTr="00EF597F">
        <w:tc>
          <w:tcPr>
            <w:tcW w:w="4535" w:type="dxa"/>
          </w:tcPr>
          <w:p w14:paraId="048DC0EA"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525" w:type="dxa"/>
          </w:tcPr>
          <w:p w14:paraId="4D2E8CCD" w14:textId="77777777" w:rsidR="00873D1C" w:rsidRPr="00873D1C" w:rsidRDefault="00873D1C" w:rsidP="00873D1C">
            <w:pPr>
              <w:rPr>
                <w:rFonts w:eastAsia="Calibri"/>
                <w:lang w:eastAsia="en-US"/>
              </w:rPr>
            </w:pPr>
          </w:p>
        </w:tc>
      </w:tr>
      <w:tr w:rsidR="00873D1C" w:rsidRPr="00873D1C" w14:paraId="27D9BDE4" w14:textId="77777777" w:rsidTr="00EF597F">
        <w:tc>
          <w:tcPr>
            <w:tcW w:w="4535" w:type="dxa"/>
          </w:tcPr>
          <w:p w14:paraId="5C360818"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1FE17888" w14:textId="77777777" w:rsidR="00873D1C" w:rsidRPr="00873D1C" w:rsidRDefault="00873D1C" w:rsidP="00873D1C">
            <w:pPr>
              <w:rPr>
                <w:rFonts w:eastAsia="Calibri"/>
                <w:lang w:eastAsia="en-US"/>
              </w:rPr>
            </w:pPr>
          </w:p>
        </w:tc>
      </w:tr>
      <w:tr w:rsidR="00873D1C" w:rsidRPr="00873D1C" w14:paraId="2F6F4A0B" w14:textId="77777777" w:rsidTr="00EF597F">
        <w:tc>
          <w:tcPr>
            <w:tcW w:w="4535" w:type="dxa"/>
          </w:tcPr>
          <w:p w14:paraId="6756AE6A"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525" w:type="dxa"/>
          </w:tcPr>
          <w:p w14:paraId="036E0981" w14:textId="77777777" w:rsidR="00873D1C" w:rsidRPr="00873D1C" w:rsidRDefault="00873D1C" w:rsidP="00873D1C">
            <w:pPr>
              <w:rPr>
                <w:rFonts w:eastAsia="Calibri"/>
                <w:lang w:eastAsia="en-US"/>
              </w:rPr>
            </w:pPr>
          </w:p>
        </w:tc>
      </w:tr>
      <w:tr w:rsidR="00873D1C" w:rsidRPr="00873D1C" w14:paraId="33204DFF" w14:textId="77777777" w:rsidTr="00EF597F">
        <w:tc>
          <w:tcPr>
            <w:tcW w:w="10060" w:type="dxa"/>
            <w:gridSpan w:val="2"/>
          </w:tcPr>
          <w:p w14:paraId="5B7859F7" w14:textId="77777777" w:rsidR="00873D1C" w:rsidRPr="00873D1C" w:rsidRDefault="00873D1C" w:rsidP="00873D1C">
            <w:pPr>
              <w:rPr>
                <w:rFonts w:eastAsia="Calibri"/>
                <w:lang w:eastAsia="en-US"/>
              </w:rPr>
            </w:pPr>
            <w:r w:rsidRPr="00873D1C">
              <w:rPr>
                <w:rFonts w:eastAsia="Calibri"/>
                <w:lang w:eastAsia="en-US"/>
              </w:rPr>
              <w:t>Сведения об уполномоченном лице</w:t>
            </w:r>
          </w:p>
        </w:tc>
      </w:tr>
      <w:tr w:rsidR="00873D1C" w:rsidRPr="00873D1C" w14:paraId="3AC0F2BD" w14:textId="77777777" w:rsidTr="00EF597F">
        <w:tc>
          <w:tcPr>
            <w:tcW w:w="4535" w:type="dxa"/>
          </w:tcPr>
          <w:p w14:paraId="795CED60" w14:textId="77777777" w:rsidR="00873D1C" w:rsidRPr="00873D1C" w:rsidRDefault="00873D1C" w:rsidP="00873D1C">
            <w:pPr>
              <w:rPr>
                <w:rFonts w:eastAsia="Calibri"/>
                <w:lang w:eastAsia="en-US"/>
              </w:rPr>
            </w:pPr>
            <w:r w:rsidRPr="00873D1C">
              <w:rPr>
                <w:rFonts w:eastAsia="Calibri"/>
                <w:lang w:eastAsia="en-US"/>
              </w:rPr>
              <w:t>Категория уполномоченного лица</w:t>
            </w:r>
          </w:p>
        </w:tc>
        <w:tc>
          <w:tcPr>
            <w:tcW w:w="5525" w:type="dxa"/>
          </w:tcPr>
          <w:p w14:paraId="7D0B6F7C" w14:textId="77777777" w:rsidR="00873D1C" w:rsidRPr="00873D1C" w:rsidRDefault="00873D1C" w:rsidP="00873D1C">
            <w:pPr>
              <w:rPr>
                <w:rFonts w:eastAsia="Calibri"/>
                <w:lang w:eastAsia="en-US"/>
              </w:rPr>
            </w:pPr>
          </w:p>
        </w:tc>
      </w:tr>
      <w:tr w:rsidR="00873D1C" w:rsidRPr="00873D1C" w14:paraId="5A260B20" w14:textId="77777777" w:rsidTr="00EF597F">
        <w:tc>
          <w:tcPr>
            <w:tcW w:w="4535" w:type="dxa"/>
          </w:tcPr>
          <w:p w14:paraId="172D1EE5"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525" w:type="dxa"/>
          </w:tcPr>
          <w:p w14:paraId="3906EFB0" w14:textId="77777777" w:rsidR="00873D1C" w:rsidRPr="00873D1C" w:rsidRDefault="00873D1C" w:rsidP="00873D1C">
            <w:pPr>
              <w:rPr>
                <w:rFonts w:eastAsia="Calibri"/>
                <w:lang w:eastAsia="en-US"/>
              </w:rPr>
            </w:pPr>
            <w:r w:rsidRPr="00873D1C">
              <w:rPr>
                <w:rFonts w:eastAsia="Calibri"/>
                <w:lang w:eastAsia="en-US"/>
              </w:rPr>
              <w:t>Ф.И.О. полностью</w:t>
            </w:r>
          </w:p>
        </w:tc>
      </w:tr>
      <w:tr w:rsidR="00873D1C" w:rsidRPr="00873D1C" w14:paraId="665D0F06" w14:textId="77777777" w:rsidTr="00EF597F">
        <w:tc>
          <w:tcPr>
            <w:tcW w:w="4535" w:type="dxa"/>
          </w:tcPr>
          <w:p w14:paraId="0085C2D0" w14:textId="77777777" w:rsidR="00873D1C" w:rsidRPr="00873D1C" w:rsidRDefault="00873D1C" w:rsidP="00873D1C">
            <w:pPr>
              <w:rPr>
                <w:rFonts w:eastAsia="Calibri"/>
                <w:lang w:eastAsia="en-US"/>
              </w:rPr>
            </w:pPr>
            <w:r w:rsidRPr="00873D1C">
              <w:rPr>
                <w:rFonts w:eastAsia="Calibri"/>
                <w:lang w:eastAsia="en-US"/>
              </w:rPr>
              <w:t>Фамилия</w:t>
            </w:r>
          </w:p>
        </w:tc>
        <w:tc>
          <w:tcPr>
            <w:tcW w:w="5525" w:type="dxa"/>
          </w:tcPr>
          <w:p w14:paraId="268F6687" w14:textId="77777777" w:rsidR="00873D1C" w:rsidRPr="00873D1C" w:rsidRDefault="00873D1C" w:rsidP="00873D1C">
            <w:pPr>
              <w:rPr>
                <w:rFonts w:eastAsia="Calibri"/>
                <w:lang w:eastAsia="en-US"/>
              </w:rPr>
            </w:pPr>
          </w:p>
        </w:tc>
      </w:tr>
      <w:tr w:rsidR="00873D1C" w:rsidRPr="00873D1C" w14:paraId="26C0626F" w14:textId="77777777" w:rsidTr="00EF597F">
        <w:tc>
          <w:tcPr>
            <w:tcW w:w="4535" w:type="dxa"/>
          </w:tcPr>
          <w:p w14:paraId="1B16578D" w14:textId="77777777" w:rsidR="00873D1C" w:rsidRPr="00873D1C" w:rsidRDefault="00873D1C" w:rsidP="00873D1C">
            <w:pPr>
              <w:rPr>
                <w:rFonts w:eastAsia="Calibri"/>
                <w:lang w:eastAsia="en-US"/>
              </w:rPr>
            </w:pPr>
            <w:r w:rsidRPr="00873D1C">
              <w:rPr>
                <w:rFonts w:eastAsia="Calibri"/>
                <w:lang w:eastAsia="en-US"/>
              </w:rPr>
              <w:t>Имя</w:t>
            </w:r>
          </w:p>
        </w:tc>
        <w:tc>
          <w:tcPr>
            <w:tcW w:w="5525" w:type="dxa"/>
          </w:tcPr>
          <w:p w14:paraId="4329697B" w14:textId="77777777" w:rsidR="00873D1C" w:rsidRPr="00873D1C" w:rsidRDefault="00873D1C" w:rsidP="00873D1C">
            <w:pPr>
              <w:rPr>
                <w:rFonts w:eastAsia="Calibri"/>
                <w:lang w:eastAsia="en-US"/>
              </w:rPr>
            </w:pPr>
          </w:p>
        </w:tc>
      </w:tr>
      <w:tr w:rsidR="00873D1C" w:rsidRPr="00873D1C" w14:paraId="12D3B136" w14:textId="77777777" w:rsidTr="00EF597F">
        <w:tc>
          <w:tcPr>
            <w:tcW w:w="4535" w:type="dxa"/>
          </w:tcPr>
          <w:p w14:paraId="3D8D127E" w14:textId="77777777" w:rsidR="00873D1C" w:rsidRPr="00873D1C" w:rsidRDefault="00873D1C" w:rsidP="00873D1C">
            <w:pPr>
              <w:rPr>
                <w:rFonts w:eastAsia="Calibri"/>
                <w:lang w:eastAsia="en-US"/>
              </w:rPr>
            </w:pPr>
            <w:r w:rsidRPr="00873D1C">
              <w:rPr>
                <w:rFonts w:eastAsia="Calibri"/>
                <w:lang w:eastAsia="en-US"/>
              </w:rPr>
              <w:t>Отчество</w:t>
            </w:r>
          </w:p>
        </w:tc>
        <w:tc>
          <w:tcPr>
            <w:tcW w:w="5525" w:type="dxa"/>
          </w:tcPr>
          <w:p w14:paraId="680B4144" w14:textId="77777777" w:rsidR="00873D1C" w:rsidRPr="00873D1C" w:rsidRDefault="00873D1C" w:rsidP="00873D1C">
            <w:pPr>
              <w:rPr>
                <w:rFonts w:eastAsia="Calibri"/>
                <w:lang w:eastAsia="en-US"/>
              </w:rPr>
            </w:pPr>
          </w:p>
        </w:tc>
      </w:tr>
      <w:tr w:rsidR="00873D1C" w:rsidRPr="00873D1C" w14:paraId="54398379" w14:textId="77777777" w:rsidTr="00EF597F">
        <w:tc>
          <w:tcPr>
            <w:tcW w:w="4535" w:type="dxa"/>
          </w:tcPr>
          <w:p w14:paraId="5E42207C" w14:textId="77777777" w:rsidR="00873D1C" w:rsidRPr="00873D1C" w:rsidRDefault="00873D1C" w:rsidP="00873D1C">
            <w:pPr>
              <w:rPr>
                <w:rFonts w:eastAsia="Calibri"/>
                <w:lang w:eastAsia="en-US"/>
              </w:rPr>
            </w:pPr>
            <w:r w:rsidRPr="00873D1C">
              <w:rPr>
                <w:rFonts w:eastAsia="Calibri"/>
                <w:lang w:eastAsia="en-US"/>
              </w:rPr>
              <w:t>СНИЛС</w:t>
            </w:r>
          </w:p>
        </w:tc>
        <w:tc>
          <w:tcPr>
            <w:tcW w:w="5525" w:type="dxa"/>
          </w:tcPr>
          <w:p w14:paraId="29E513E8" w14:textId="77777777" w:rsidR="00873D1C" w:rsidRPr="00873D1C" w:rsidRDefault="00873D1C" w:rsidP="00873D1C">
            <w:pPr>
              <w:rPr>
                <w:rFonts w:eastAsia="Calibri"/>
                <w:lang w:eastAsia="en-US"/>
              </w:rPr>
            </w:pPr>
          </w:p>
        </w:tc>
      </w:tr>
      <w:tr w:rsidR="00873D1C" w:rsidRPr="00873D1C" w14:paraId="4F4B28BE" w14:textId="77777777" w:rsidTr="00EF597F">
        <w:tc>
          <w:tcPr>
            <w:tcW w:w="4535" w:type="dxa"/>
          </w:tcPr>
          <w:p w14:paraId="3D758AC7"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525" w:type="dxa"/>
          </w:tcPr>
          <w:p w14:paraId="6159DB9E" w14:textId="77777777" w:rsidR="00873D1C" w:rsidRPr="00873D1C" w:rsidRDefault="00873D1C" w:rsidP="00873D1C">
            <w:pPr>
              <w:rPr>
                <w:rFonts w:eastAsia="Calibri"/>
                <w:lang w:eastAsia="en-US"/>
              </w:rPr>
            </w:pPr>
          </w:p>
        </w:tc>
      </w:tr>
      <w:tr w:rsidR="00873D1C" w:rsidRPr="00873D1C" w14:paraId="6AECB4DF" w14:textId="77777777" w:rsidTr="00EF597F">
        <w:tc>
          <w:tcPr>
            <w:tcW w:w="4535" w:type="dxa"/>
          </w:tcPr>
          <w:p w14:paraId="1166F3E4"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525" w:type="dxa"/>
          </w:tcPr>
          <w:p w14:paraId="35A736C3" w14:textId="77777777" w:rsidR="00873D1C" w:rsidRPr="00873D1C" w:rsidRDefault="00873D1C" w:rsidP="00873D1C">
            <w:pPr>
              <w:rPr>
                <w:rFonts w:eastAsia="Calibri"/>
                <w:lang w:eastAsia="en-US"/>
              </w:rPr>
            </w:pPr>
          </w:p>
        </w:tc>
      </w:tr>
      <w:tr w:rsidR="00873D1C" w:rsidRPr="00873D1C" w14:paraId="5F54E584" w14:textId="77777777" w:rsidTr="00EF597F">
        <w:tc>
          <w:tcPr>
            <w:tcW w:w="10060" w:type="dxa"/>
            <w:gridSpan w:val="2"/>
          </w:tcPr>
          <w:p w14:paraId="15E3CDA5"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уполномоченного лица</w:t>
            </w:r>
          </w:p>
        </w:tc>
      </w:tr>
      <w:tr w:rsidR="00873D1C" w:rsidRPr="00873D1C" w14:paraId="4D769142" w14:textId="77777777" w:rsidTr="00EF597F">
        <w:tc>
          <w:tcPr>
            <w:tcW w:w="4535" w:type="dxa"/>
          </w:tcPr>
          <w:p w14:paraId="56F5EA18" w14:textId="77777777" w:rsidR="00873D1C" w:rsidRPr="00873D1C" w:rsidRDefault="00873D1C" w:rsidP="00873D1C">
            <w:pPr>
              <w:rPr>
                <w:rFonts w:eastAsia="Calibri"/>
                <w:lang w:eastAsia="en-US"/>
              </w:rPr>
            </w:pPr>
            <w:r w:rsidRPr="00873D1C">
              <w:rPr>
                <w:rFonts w:eastAsia="Calibri"/>
                <w:lang w:eastAsia="en-US"/>
              </w:rPr>
              <w:t>Тип документа</w:t>
            </w:r>
          </w:p>
        </w:tc>
        <w:tc>
          <w:tcPr>
            <w:tcW w:w="5525" w:type="dxa"/>
          </w:tcPr>
          <w:p w14:paraId="33227F33" w14:textId="77777777" w:rsidR="00873D1C" w:rsidRPr="00873D1C" w:rsidRDefault="00873D1C" w:rsidP="00873D1C">
            <w:pPr>
              <w:rPr>
                <w:rFonts w:eastAsia="Calibri"/>
                <w:lang w:eastAsia="en-US"/>
              </w:rPr>
            </w:pPr>
          </w:p>
        </w:tc>
      </w:tr>
      <w:tr w:rsidR="00873D1C" w:rsidRPr="00873D1C" w14:paraId="2AF276D8" w14:textId="77777777" w:rsidTr="00EF597F">
        <w:tc>
          <w:tcPr>
            <w:tcW w:w="4535" w:type="dxa"/>
          </w:tcPr>
          <w:p w14:paraId="58AF60A0" w14:textId="77777777" w:rsidR="00873D1C" w:rsidRPr="00873D1C" w:rsidRDefault="00873D1C" w:rsidP="00873D1C">
            <w:pPr>
              <w:rPr>
                <w:rFonts w:eastAsia="Calibri"/>
                <w:lang w:eastAsia="en-US"/>
              </w:rPr>
            </w:pPr>
            <w:r w:rsidRPr="00873D1C">
              <w:rPr>
                <w:rFonts w:eastAsia="Calibri"/>
                <w:lang w:eastAsia="en-US"/>
              </w:rPr>
              <w:t>Серия</w:t>
            </w:r>
          </w:p>
        </w:tc>
        <w:tc>
          <w:tcPr>
            <w:tcW w:w="5525" w:type="dxa"/>
          </w:tcPr>
          <w:p w14:paraId="5B1AB72F" w14:textId="77777777" w:rsidR="00873D1C" w:rsidRPr="00873D1C" w:rsidRDefault="00873D1C" w:rsidP="00873D1C">
            <w:pPr>
              <w:rPr>
                <w:rFonts w:eastAsia="Calibri"/>
                <w:lang w:eastAsia="en-US"/>
              </w:rPr>
            </w:pPr>
          </w:p>
        </w:tc>
      </w:tr>
      <w:tr w:rsidR="00873D1C" w:rsidRPr="00873D1C" w14:paraId="7EEDC937" w14:textId="77777777" w:rsidTr="00EF597F">
        <w:tc>
          <w:tcPr>
            <w:tcW w:w="4535" w:type="dxa"/>
          </w:tcPr>
          <w:p w14:paraId="32C5FE1B"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70B23024" w14:textId="77777777" w:rsidR="00873D1C" w:rsidRPr="00873D1C" w:rsidRDefault="00873D1C" w:rsidP="00873D1C">
            <w:pPr>
              <w:rPr>
                <w:rFonts w:eastAsia="Calibri"/>
                <w:lang w:eastAsia="en-US"/>
              </w:rPr>
            </w:pPr>
          </w:p>
        </w:tc>
      </w:tr>
      <w:tr w:rsidR="00873D1C" w:rsidRPr="00873D1C" w14:paraId="135BE905" w14:textId="77777777" w:rsidTr="00EF597F">
        <w:tc>
          <w:tcPr>
            <w:tcW w:w="4535" w:type="dxa"/>
          </w:tcPr>
          <w:p w14:paraId="034D31CE"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437C51D3" w14:textId="77777777" w:rsidR="00873D1C" w:rsidRPr="00873D1C" w:rsidRDefault="00873D1C" w:rsidP="00873D1C">
            <w:pPr>
              <w:rPr>
                <w:rFonts w:eastAsia="Calibri"/>
                <w:lang w:eastAsia="en-US"/>
              </w:rPr>
            </w:pPr>
          </w:p>
        </w:tc>
      </w:tr>
      <w:tr w:rsidR="00873D1C" w:rsidRPr="00873D1C" w14:paraId="6A90DD06" w14:textId="77777777" w:rsidTr="00EF597F">
        <w:tc>
          <w:tcPr>
            <w:tcW w:w="4535" w:type="dxa"/>
          </w:tcPr>
          <w:p w14:paraId="4807155F" w14:textId="77777777" w:rsidR="00873D1C" w:rsidRPr="00873D1C" w:rsidRDefault="00873D1C" w:rsidP="00873D1C">
            <w:pPr>
              <w:rPr>
                <w:rFonts w:eastAsia="Calibri"/>
                <w:lang w:eastAsia="en-US"/>
              </w:rPr>
            </w:pPr>
            <w:r w:rsidRPr="00873D1C">
              <w:rPr>
                <w:rFonts w:eastAsia="Calibri"/>
                <w:lang w:eastAsia="en-US"/>
              </w:rPr>
              <w:t>Кем выдан</w:t>
            </w:r>
          </w:p>
        </w:tc>
        <w:tc>
          <w:tcPr>
            <w:tcW w:w="5525" w:type="dxa"/>
          </w:tcPr>
          <w:p w14:paraId="52CBABF6" w14:textId="77777777" w:rsidR="00873D1C" w:rsidRPr="00873D1C" w:rsidRDefault="00873D1C" w:rsidP="00873D1C">
            <w:pPr>
              <w:rPr>
                <w:rFonts w:eastAsia="Calibri"/>
                <w:lang w:eastAsia="en-US"/>
              </w:rPr>
            </w:pPr>
          </w:p>
        </w:tc>
      </w:tr>
      <w:tr w:rsidR="00873D1C" w:rsidRPr="00873D1C" w14:paraId="482A5516" w14:textId="77777777" w:rsidTr="00EF597F">
        <w:tc>
          <w:tcPr>
            <w:tcW w:w="4535" w:type="dxa"/>
          </w:tcPr>
          <w:p w14:paraId="527C1528"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525" w:type="dxa"/>
          </w:tcPr>
          <w:p w14:paraId="7D448189" w14:textId="77777777" w:rsidR="00873D1C" w:rsidRPr="00873D1C" w:rsidRDefault="00873D1C" w:rsidP="00873D1C">
            <w:pPr>
              <w:rPr>
                <w:rFonts w:eastAsia="Calibri"/>
                <w:lang w:eastAsia="en-US"/>
              </w:rPr>
            </w:pPr>
          </w:p>
        </w:tc>
      </w:tr>
      <w:tr w:rsidR="00873D1C" w:rsidRPr="00873D1C" w14:paraId="2C23D86E" w14:textId="77777777" w:rsidTr="00EF597F">
        <w:tc>
          <w:tcPr>
            <w:tcW w:w="10060" w:type="dxa"/>
            <w:gridSpan w:val="2"/>
          </w:tcPr>
          <w:p w14:paraId="1B0F11A0" w14:textId="77777777" w:rsidR="00873D1C" w:rsidRPr="00873D1C" w:rsidRDefault="00873D1C" w:rsidP="00873D1C">
            <w:pPr>
              <w:rPr>
                <w:rFonts w:eastAsia="Calibri"/>
                <w:lang w:eastAsia="en-US"/>
              </w:rPr>
            </w:pPr>
            <w:r w:rsidRPr="00873D1C">
              <w:rPr>
                <w:rFonts w:eastAsia="Calibri"/>
                <w:lang w:eastAsia="en-US"/>
              </w:rPr>
              <w:lastRenderedPageBreak/>
              <w:t>Реквизиты лицензии, действие которой необходимо прекратить</w:t>
            </w:r>
          </w:p>
        </w:tc>
      </w:tr>
      <w:tr w:rsidR="00873D1C" w:rsidRPr="00873D1C" w14:paraId="3AF1BABA" w14:textId="77777777" w:rsidTr="00EF597F">
        <w:tc>
          <w:tcPr>
            <w:tcW w:w="4535" w:type="dxa"/>
          </w:tcPr>
          <w:p w14:paraId="7632BB5D" w14:textId="77777777" w:rsidR="00873D1C" w:rsidRPr="00873D1C" w:rsidRDefault="00873D1C" w:rsidP="00873D1C">
            <w:pPr>
              <w:rPr>
                <w:rFonts w:eastAsia="Calibri"/>
                <w:lang w:eastAsia="en-US"/>
              </w:rPr>
            </w:pPr>
            <w:r w:rsidRPr="00873D1C">
              <w:rPr>
                <w:rFonts w:eastAsia="Calibri"/>
                <w:lang w:eastAsia="en-US"/>
              </w:rPr>
              <w:t>Номер</w:t>
            </w:r>
          </w:p>
        </w:tc>
        <w:tc>
          <w:tcPr>
            <w:tcW w:w="5525" w:type="dxa"/>
          </w:tcPr>
          <w:p w14:paraId="134AE2F6" w14:textId="77777777" w:rsidR="00873D1C" w:rsidRPr="00873D1C" w:rsidRDefault="00873D1C" w:rsidP="00873D1C">
            <w:pPr>
              <w:rPr>
                <w:rFonts w:eastAsia="Calibri"/>
                <w:lang w:eastAsia="en-US"/>
              </w:rPr>
            </w:pPr>
          </w:p>
        </w:tc>
      </w:tr>
      <w:tr w:rsidR="00873D1C" w:rsidRPr="00873D1C" w14:paraId="7598BCCD" w14:textId="77777777" w:rsidTr="00EF597F">
        <w:tc>
          <w:tcPr>
            <w:tcW w:w="4535" w:type="dxa"/>
          </w:tcPr>
          <w:p w14:paraId="669556B9"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525" w:type="dxa"/>
          </w:tcPr>
          <w:p w14:paraId="0A2CD94B" w14:textId="77777777" w:rsidR="00873D1C" w:rsidRPr="00873D1C" w:rsidRDefault="00873D1C" w:rsidP="00873D1C">
            <w:pPr>
              <w:rPr>
                <w:rFonts w:eastAsia="Calibri"/>
                <w:lang w:eastAsia="en-US"/>
              </w:rPr>
            </w:pPr>
          </w:p>
        </w:tc>
      </w:tr>
      <w:tr w:rsidR="00873D1C" w:rsidRPr="00873D1C" w14:paraId="17A63808" w14:textId="77777777" w:rsidTr="00EF597F">
        <w:tc>
          <w:tcPr>
            <w:tcW w:w="4535" w:type="dxa"/>
          </w:tcPr>
          <w:p w14:paraId="7F900B44" w14:textId="77777777" w:rsidR="00873D1C" w:rsidRPr="00873D1C" w:rsidRDefault="00873D1C" w:rsidP="00873D1C">
            <w:pPr>
              <w:rPr>
                <w:rFonts w:eastAsia="Calibri"/>
                <w:lang w:eastAsia="en-US"/>
              </w:rPr>
            </w:pPr>
            <w:r w:rsidRPr="00873D1C">
              <w:rPr>
                <w:rFonts w:eastAsia="Calibri"/>
                <w:lang w:eastAsia="en-US"/>
              </w:rPr>
              <w:t>Срок действия лицензии</w:t>
            </w:r>
          </w:p>
        </w:tc>
        <w:tc>
          <w:tcPr>
            <w:tcW w:w="5525" w:type="dxa"/>
          </w:tcPr>
          <w:p w14:paraId="540D2736" w14:textId="77777777" w:rsidR="00873D1C" w:rsidRPr="00873D1C" w:rsidRDefault="00873D1C" w:rsidP="00873D1C">
            <w:pPr>
              <w:rPr>
                <w:rFonts w:eastAsia="Calibri"/>
                <w:lang w:eastAsia="en-US"/>
              </w:rPr>
            </w:pPr>
          </w:p>
        </w:tc>
      </w:tr>
      <w:tr w:rsidR="00873D1C" w:rsidRPr="00873D1C" w14:paraId="13C67D81" w14:textId="77777777" w:rsidTr="00EF597F">
        <w:tc>
          <w:tcPr>
            <w:tcW w:w="10060" w:type="dxa"/>
            <w:gridSpan w:val="2"/>
          </w:tcPr>
          <w:p w14:paraId="5EC05695"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5E9066E4" w14:textId="77777777" w:rsidTr="00EF597F">
        <w:tc>
          <w:tcPr>
            <w:tcW w:w="4535" w:type="dxa"/>
          </w:tcPr>
          <w:p w14:paraId="40C97C81"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525" w:type="dxa"/>
          </w:tcPr>
          <w:p w14:paraId="0CBA3503"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04DCA0D6" w14:textId="77777777" w:rsidTr="00EF597F">
        <w:tc>
          <w:tcPr>
            <w:tcW w:w="4535" w:type="dxa"/>
          </w:tcPr>
          <w:p w14:paraId="64C81882"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 на бумажном носителе</w:t>
            </w:r>
          </w:p>
        </w:tc>
        <w:tc>
          <w:tcPr>
            <w:tcW w:w="5525" w:type="dxa"/>
          </w:tcPr>
          <w:p w14:paraId="6B6131B4"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0ABCB79C"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30F39DE8" w14:textId="77777777" w:rsidTr="00EF597F">
        <w:tc>
          <w:tcPr>
            <w:tcW w:w="10060" w:type="dxa"/>
            <w:gridSpan w:val="2"/>
          </w:tcPr>
          <w:p w14:paraId="1F12D7F5"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06C6111C" w14:textId="77777777" w:rsidTr="00EF597F">
        <w:tc>
          <w:tcPr>
            <w:tcW w:w="4535" w:type="dxa"/>
          </w:tcPr>
          <w:p w14:paraId="0CFDA733" w14:textId="77777777" w:rsidR="00873D1C" w:rsidRPr="00873D1C" w:rsidRDefault="00873D1C" w:rsidP="00873D1C">
            <w:pPr>
              <w:rPr>
                <w:rFonts w:eastAsia="Calibri"/>
                <w:lang w:eastAsia="en-US"/>
              </w:rPr>
            </w:pPr>
            <w:r w:rsidRPr="00873D1C">
              <w:rPr>
                <w:rFonts w:eastAsia="Calibri"/>
                <w:lang w:eastAsia="en-US"/>
              </w:rPr>
              <w:t>Документы, подтверждающие причины досрочного прекращения действия лицензии</w:t>
            </w:r>
          </w:p>
        </w:tc>
        <w:tc>
          <w:tcPr>
            <w:tcW w:w="5525" w:type="dxa"/>
          </w:tcPr>
          <w:p w14:paraId="7A0401CD" w14:textId="77777777" w:rsidR="00873D1C" w:rsidRPr="00873D1C" w:rsidRDefault="00873D1C" w:rsidP="00873D1C">
            <w:pPr>
              <w:rPr>
                <w:rFonts w:eastAsia="Calibri"/>
                <w:lang w:eastAsia="en-US"/>
              </w:rPr>
            </w:pPr>
          </w:p>
        </w:tc>
      </w:tr>
      <w:tr w:rsidR="00873D1C" w:rsidRPr="00873D1C" w14:paraId="45EF878B" w14:textId="77777777" w:rsidTr="00EF597F">
        <w:tc>
          <w:tcPr>
            <w:tcW w:w="4535" w:type="dxa"/>
          </w:tcPr>
          <w:p w14:paraId="778B078E"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представителя на подачу заявления (выписка из ЕГРЮЛ)</w:t>
            </w:r>
          </w:p>
        </w:tc>
        <w:tc>
          <w:tcPr>
            <w:tcW w:w="5525" w:type="dxa"/>
          </w:tcPr>
          <w:p w14:paraId="2BADCF1E" w14:textId="77777777" w:rsidR="00873D1C" w:rsidRPr="00873D1C" w:rsidRDefault="00873D1C" w:rsidP="00873D1C">
            <w:pPr>
              <w:rPr>
                <w:rFonts w:eastAsia="Calibri"/>
                <w:lang w:eastAsia="en-US"/>
              </w:rPr>
            </w:pPr>
          </w:p>
        </w:tc>
      </w:tr>
    </w:tbl>
    <w:p w14:paraId="112FAA94" w14:textId="77777777" w:rsidR="00873D1C" w:rsidRPr="00873D1C" w:rsidRDefault="00873D1C" w:rsidP="00873D1C">
      <w:pPr>
        <w:widowControl w:val="0"/>
        <w:autoSpaceDE w:val="0"/>
        <w:autoSpaceDN w:val="0"/>
        <w:ind w:firstLine="540"/>
        <w:jc w:val="both"/>
      </w:pPr>
    </w:p>
    <w:p w14:paraId="6CAFA364" w14:textId="77777777" w:rsidR="00873D1C" w:rsidRPr="00873D1C" w:rsidRDefault="00873D1C" w:rsidP="00873D1C">
      <w:pPr>
        <w:widowControl w:val="0"/>
        <w:autoSpaceDE w:val="0"/>
        <w:autoSpaceDN w:val="0"/>
        <w:ind w:firstLine="540"/>
        <w:jc w:val="both"/>
      </w:pPr>
      <w:r w:rsidRPr="00873D1C">
        <w:t>____________ ________________ _____________________________________________</w:t>
      </w:r>
    </w:p>
    <w:p w14:paraId="291C12F0" w14:textId="77777777" w:rsidR="00873D1C" w:rsidRPr="00873D1C" w:rsidRDefault="00873D1C" w:rsidP="00873D1C">
      <w:pPr>
        <w:widowControl w:val="0"/>
        <w:autoSpaceDE w:val="0"/>
        <w:autoSpaceDN w:val="0"/>
        <w:ind w:firstLine="540"/>
        <w:jc w:val="both"/>
      </w:pPr>
      <w:r w:rsidRPr="00873D1C">
        <w:t xml:space="preserve">   (дата)        (подпись)       (фамилия, имя, отчество (при наличии)</w:t>
      </w:r>
    </w:p>
    <w:p w14:paraId="350F5256" w14:textId="77777777" w:rsidR="00873D1C" w:rsidRPr="00873D1C" w:rsidRDefault="00873D1C" w:rsidP="00873D1C">
      <w:pPr>
        <w:widowControl w:val="0"/>
        <w:autoSpaceDE w:val="0"/>
        <w:autoSpaceDN w:val="0"/>
        <w:ind w:firstLine="540"/>
        <w:jc w:val="both"/>
      </w:pPr>
    </w:p>
    <w:p w14:paraId="27D67C38" w14:textId="77777777" w:rsidR="00873D1C" w:rsidRPr="00873D1C" w:rsidRDefault="00873D1C" w:rsidP="00873D1C">
      <w:pPr>
        <w:widowControl w:val="0"/>
        <w:autoSpaceDE w:val="0"/>
        <w:autoSpaceDN w:val="0"/>
        <w:ind w:firstLine="540"/>
        <w:jc w:val="right"/>
      </w:pPr>
      <w:r w:rsidRPr="00873D1C">
        <w:t>ФОРМА</w:t>
      </w:r>
    </w:p>
    <w:p w14:paraId="6A68350D" w14:textId="77777777" w:rsidR="00873D1C" w:rsidRPr="00873D1C" w:rsidRDefault="00873D1C" w:rsidP="00873D1C">
      <w:pPr>
        <w:widowControl w:val="0"/>
        <w:autoSpaceDE w:val="0"/>
        <w:autoSpaceDN w:val="0"/>
        <w:ind w:firstLine="540"/>
        <w:jc w:val="both"/>
      </w:pPr>
    </w:p>
    <w:p w14:paraId="3AC82337" w14:textId="77777777" w:rsidR="00873D1C" w:rsidRPr="00873D1C" w:rsidRDefault="00873D1C" w:rsidP="00873D1C">
      <w:pPr>
        <w:widowControl w:val="0"/>
        <w:autoSpaceDE w:val="0"/>
        <w:autoSpaceDN w:val="0"/>
        <w:ind w:firstLine="540"/>
        <w:jc w:val="center"/>
      </w:pPr>
      <w:r w:rsidRPr="00873D1C">
        <w:t>Заявление</w:t>
      </w:r>
    </w:p>
    <w:p w14:paraId="2AFBD99C" w14:textId="77777777" w:rsidR="00873D1C" w:rsidRPr="00873D1C" w:rsidRDefault="00873D1C" w:rsidP="00873D1C">
      <w:pPr>
        <w:widowControl w:val="0"/>
        <w:autoSpaceDE w:val="0"/>
        <w:autoSpaceDN w:val="0"/>
        <w:ind w:firstLine="540"/>
        <w:jc w:val="center"/>
      </w:pPr>
      <w:r w:rsidRPr="00873D1C">
        <w:t>о досрочном прекращении лицензии</w:t>
      </w:r>
    </w:p>
    <w:p w14:paraId="1AD80D57" w14:textId="77777777" w:rsidR="00873D1C" w:rsidRPr="00873D1C" w:rsidRDefault="00873D1C" w:rsidP="00873D1C">
      <w:pPr>
        <w:widowControl w:val="0"/>
        <w:autoSpaceDE w:val="0"/>
        <w:autoSpaceDN w:val="0"/>
        <w:ind w:firstLine="540"/>
        <w:jc w:val="center"/>
      </w:pPr>
      <w:r w:rsidRPr="00873D1C">
        <w:t>(уполномоченный представитель по доверенности)</w:t>
      </w:r>
    </w:p>
    <w:p w14:paraId="6D848A02" w14:textId="77777777" w:rsidR="00873D1C" w:rsidRPr="00873D1C" w:rsidRDefault="00873D1C" w:rsidP="00873D1C">
      <w:pPr>
        <w:widowControl w:val="0"/>
        <w:autoSpaceDE w:val="0"/>
        <w:autoSpaceDN w:val="0"/>
        <w:ind w:firstLine="540"/>
        <w:jc w:val="both"/>
      </w:pPr>
    </w:p>
    <w:p w14:paraId="10AF72E7" w14:textId="77777777" w:rsidR="00873D1C" w:rsidRPr="00873D1C" w:rsidRDefault="00873D1C" w:rsidP="00873D1C">
      <w:pPr>
        <w:widowControl w:val="0"/>
        <w:autoSpaceDE w:val="0"/>
        <w:autoSpaceDN w:val="0"/>
        <w:ind w:firstLine="540"/>
        <w:jc w:val="right"/>
      </w:pPr>
      <w:r w:rsidRPr="00873D1C">
        <w:t>Дата подачи _____________</w:t>
      </w:r>
    </w:p>
    <w:p w14:paraId="35D7CB48" w14:textId="77777777" w:rsidR="00873D1C" w:rsidRPr="00873D1C" w:rsidRDefault="00873D1C" w:rsidP="00873D1C">
      <w:pPr>
        <w:widowControl w:val="0"/>
        <w:autoSpaceDE w:val="0"/>
        <w:autoSpaceDN w:val="0"/>
        <w:ind w:firstLine="540"/>
        <w:jc w:val="right"/>
      </w:pPr>
      <w:r w:rsidRPr="00873D1C">
        <w:t>N ______________________</w:t>
      </w:r>
    </w:p>
    <w:p w14:paraId="329E47F3" w14:textId="77777777" w:rsidR="00873D1C" w:rsidRPr="00873D1C" w:rsidRDefault="00873D1C" w:rsidP="00873D1C">
      <w:pPr>
        <w:widowControl w:val="0"/>
        <w:autoSpaceDE w:val="0"/>
        <w:autoSpaceDN w:val="0"/>
        <w:ind w:firstLine="540"/>
        <w:jc w:val="both"/>
      </w:pPr>
    </w:p>
    <w:p w14:paraId="7D3AF0FE" w14:textId="77777777" w:rsidR="00873D1C" w:rsidRPr="00873D1C" w:rsidRDefault="00873D1C" w:rsidP="00873D1C">
      <w:pPr>
        <w:widowControl w:val="0"/>
        <w:pBdr>
          <w:bottom w:val="single" w:sz="4" w:space="1" w:color="auto"/>
        </w:pBdr>
        <w:autoSpaceDE w:val="0"/>
        <w:autoSpaceDN w:val="0"/>
        <w:ind w:firstLine="540"/>
        <w:jc w:val="center"/>
      </w:pPr>
      <w:r w:rsidRPr="00873D1C">
        <w:t>Комитета по виноградарству и алкогольному регулированию Республики Дагестан</w:t>
      </w:r>
    </w:p>
    <w:p w14:paraId="593C378F" w14:textId="77777777" w:rsidR="00873D1C" w:rsidRPr="00873D1C" w:rsidRDefault="00873D1C" w:rsidP="00873D1C">
      <w:pPr>
        <w:widowControl w:val="0"/>
        <w:autoSpaceDE w:val="0"/>
        <w:autoSpaceDN w:val="0"/>
        <w:ind w:firstLine="540"/>
        <w:jc w:val="center"/>
        <w:rPr>
          <w:sz w:val="16"/>
          <w:szCs w:val="16"/>
        </w:rPr>
      </w:pPr>
      <w:r w:rsidRPr="00873D1C">
        <w:rPr>
          <w:sz w:val="16"/>
          <w:szCs w:val="16"/>
        </w:rPr>
        <w:t>(Наименование органа, уполномоченного на предоставление государственной услуги)</w:t>
      </w:r>
    </w:p>
    <w:p w14:paraId="762C4961" w14:textId="77777777" w:rsidR="00873D1C" w:rsidRPr="00873D1C" w:rsidRDefault="00873D1C" w:rsidP="00873D1C">
      <w:pPr>
        <w:widowControl w:val="0"/>
        <w:autoSpaceDE w:val="0"/>
        <w:autoSpaceDN w:val="0"/>
        <w:ind w:firstLine="540"/>
        <w:jc w:val="center"/>
        <w:rPr>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666"/>
      </w:tblGrid>
      <w:tr w:rsidR="00873D1C" w:rsidRPr="00873D1C" w14:paraId="7ACE8600" w14:textId="77777777" w:rsidTr="00EF597F">
        <w:tc>
          <w:tcPr>
            <w:tcW w:w="10201" w:type="dxa"/>
            <w:gridSpan w:val="2"/>
          </w:tcPr>
          <w:p w14:paraId="1C0805AD" w14:textId="77777777" w:rsidR="00873D1C" w:rsidRPr="00873D1C" w:rsidRDefault="00873D1C" w:rsidP="00873D1C">
            <w:pPr>
              <w:rPr>
                <w:rFonts w:eastAsia="Calibri"/>
                <w:lang w:eastAsia="en-US"/>
              </w:rPr>
            </w:pPr>
            <w:r w:rsidRPr="00873D1C">
              <w:rPr>
                <w:rFonts w:eastAsia="Calibri"/>
                <w:lang w:eastAsia="en-US"/>
              </w:rPr>
              <w:t>Сведения о представителе</w:t>
            </w:r>
          </w:p>
        </w:tc>
      </w:tr>
      <w:tr w:rsidR="00873D1C" w:rsidRPr="00873D1C" w14:paraId="5E7381ED" w14:textId="77777777" w:rsidTr="00EF597F">
        <w:tc>
          <w:tcPr>
            <w:tcW w:w="4535" w:type="dxa"/>
          </w:tcPr>
          <w:p w14:paraId="5FF7AB21" w14:textId="77777777" w:rsidR="00873D1C" w:rsidRPr="00873D1C" w:rsidRDefault="00873D1C" w:rsidP="00873D1C">
            <w:pPr>
              <w:rPr>
                <w:rFonts w:eastAsia="Calibri"/>
                <w:lang w:eastAsia="en-US"/>
              </w:rPr>
            </w:pPr>
            <w:r w:rsidRPr="00873D1C">
              <w:rPr>
                <w:rFonts w:eastAsia="Calibri"/>
                <w:lang w:eastAsia="en-US"/>
              </w:rPr>
              <w:t>Категория представителя</w:t>
            </w:r>
          </w:p>
        </w:tc>
        <w:tc>
          <w:tcPr>
            <w:tcW w:w="5666" w:type="dxa"/>
          </w:tcPr>
          <w:p w14:paraId="3B6CF804" w14:textId="77777777" w:rsidR="00873D1C" w:rsidRPr="00873D1C" w:rsidRDefault="00873D1C" w:rsidP="00873D1C">
            <w:pPr>
              <w:rPr>
                <w:rFonts w:eastAsia="Calibri"/>
                <w:lang w:eastAsia="en-US"/>
              </w:rPr>
            </w:pPr>
            <w:r w:rsidRPr="00873D1C">
              <w:rPr>
                <w:rFonts w:eastAsia="Calibri"/>
                <w:lang w:eastAsia="en-US"/>
              </w:rPr>
              <w:t>Физическое лицо</w:t>
            </w:r>
          </w:p>
        </w:tc>
      </w:tr>
      <w:tr w:rsidR="00873D1C" w:rsidRPr="00873D1C" w14:paraId="29CF62B9" w14:textId="77777777" w:rsidTr="00EF597F">
        <w:tc>
          <w:tcPr>
            <w:tcW w:w="4535" w:type="dxa"/>
          </w:tcPr>
          <w:p w14:paraId="104C3E16"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666" w:type="dxa"/>
          </w:tcPr>
          <w:p w14:paraId="57F6956D" w14:textId="77777777" w:rsidR="00873D1C" w:rsidRPr="00873D1C" w:rsidRDefault="00873D1C" w:rsidP="00873D1C">
            <w:pPr>
              <w:rPr>
                <w:rFonts w:eastAsia="Calibri"/>
                <w:lang w:eastAsia="en-US"/>
              </w:rPr>
            </w:pPr>
          </w:p>
        </w:tc>
      </w:tr>
      <w:tr w:rsidR="00873D1C" w:rsidRPr="00873D1C" w14:paraId="4F1DBF43" w14:textId="77777777" w:rsidTr="00EF597F">
        <w:tc>
          <w:tcPr>
            <w:tcW w:w="4535" w:type="dxa"/>
          </w:tcPr>
          <w:p w14:paraId="140B0ACF" w14:textId="77777777" w:rsidR="00873D1C" w:rsidRPr="00873D1C" w:rsidRDefault="00873D1C" w:rsidP="00873D1C">
            <w:pPr>
              <w:rPr>
                <w:rFonts w:eastAsia="Calibri"/>
                <w:lang w:eastAsia="en-US"/>
              </w:rPr>
            </w:pPr>
            <w:r w:rsidRPr="00873D1C">
              <w:rPr>
                <w:rFonts w:eastAsia="Calibri"/>
                <w:lang w:eastAsia="en-US"/>
              </w:rPr>
              <w:t>Фамилия</w:t>
            </w:r>
          </w:p>
        </w:tc>
        <w:tc>
          <w:tcPr>
            <w:tcW w:w="5666" w:type="dxa"/>
          </w:tcPr>
          <w:p w14:paraId="06AA5223" w14:textId="77777777" w:rsidR="00873D1C" w:rsidRPr="00873D1C" w:rsidRDefault="00873D1C" w:rsidP="00873D1C">
            <w:pPr>
              <w:rPr>
                <w:rFonts w:eastAsia="Calibri"/>
                <w:lang w:eastAsia="en-US"/>
              </w:rPr>
            </w:pPr>
          </w:p>
        </w:tc>
      </w:tr>
      <w:tr w:rsidR="00873D1C" w:rsidRPr="00873D1C" w14:paraId="0C6408E0" w14:textId="77777777" w:rsidTr="00EF597F">
        <w:tc>
          <w:tcPr>
            <w:tcW w:w="4535" w:type="dxa"/>
          </w:tcPr>
          <w:p w14:paraId="433F502C" w14:textId="77777777" w:rsidR="00873D1C" w:rsidRPr="00873D1C" w:rsidRDefault="00873D1C" w:rsidP="00873D1C">
            <w:pPr>
              <w:rPr>
                <w:rFonts w:eastAsia="Calibri"/>
                <w:lang w:eastAsia="en-US"/>
              </w:rPr>
            </w:pPr>
            <w:r w:rsidRPr="00873D1C">
              <w:rPr>
                <w:rFonts w:eastAsia="Calibri"/>
                <w:lang w:eastAsia="en-US"/>
              </w:rPr>
              <w:t>Имя</w:t>
            </w:r>
          </w:p>
        </w:tc>
        <w:tc>
          <w:tcPr>
            <w:tcW w:w="5666" w:type="dxa"/>
          </w:tcPr>
          <w:p w14:paraId="6EF371DC" w14:textId="77777777" w:rsidR="00873D1C" w:rsidRPr="00873D1C" w:rsidRDefault="00873D1C" w:rsidP="00873D1C">
            <w:pPr>
              <w:rPr>
                <w:rFonts w:eastAsia="Calibri"/>
                <w:lang w:eastAsia="en-US"/>
              </w:rPr>
            </w:pPr>
          </w:p>
        </w:tc>
      </w:tr>
      <w:tr w:rsidR="00873D1C" w:rsidRPr="00873D1C" w14:paraId="04B06942" w14:textId="77777777" w:rsidTr="00EF597F">
        <w:tc>
          <w:tcPr>
            <w:tcW w:w="4535" w:type="dxa"/>
          </w:tcPr>
          <w:p w14:paraId="74B527E7" w14:textId="77777777" w:rsidR="00873D1C" w:rsidRPr="00873D1C" w:rsidRDefault="00873D1C" w:rsidP="00873D1C">
            <w:pPr>
              <w:rPr>
                <w:rFonts w:eastAsia="Calibri"/>
                <w:lang w:eastAsia="en-US"/>
              </w:rPr>
            </w:pPr>
            <w:r w:rsidRPr="00873D1C">
              <w:rPr>
                <w:rFonts w:eastAsia="Calibri"/>
                <w:lang w:eastAsia="en-US"/>
              </w:rPr>
              <w:t>Отчество</w:t>
            </w:r>
          </w:p>
        </w:tc>
        <w:tc>
          <w:tcPr>
            <w:tcW w:w="5666" w:type="dxa"/>
          </w:tcPr>
          <w:p w14:paraId="64C8C167" w14:textId="77777777" w:rsidR="00873D1C" w:rsidRPr="00873D1C" w:rsidRDefault="00873D1C" w:rsidP="00873D1C">
            <w:pPr>
              <w:rPr>
                <w:rFonts w:eastAsia="Calibri"/>
                <w:lang w:eastAsia="en-US"/>
              </w:rPr>
            </w:pPr>
          </w:p>
        </w:tc>
      </w:tr>
      <w:tr w:rsidR="00873D1C" w:rsidRPr="00873D1C" w14:paraId="21D55314" w14:textId="77777777" w:rsidTr="00EF597F">
        <w:tc>
          <w:tcPr>
            <w:tcW w:w="4535" w:type="dxa"/>
          </w:tcPr>
          <w:p w14:paraId="7EC2BE79"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666" w:type="dxa"/>
          </w:tcPr>
          <w:p w14:paraId="10121C53" w14:textId="77777777" w:rsidR="00873D1C" w:rsidRPr="00873D1C" w:rsidRDefault="00873D1C" w:rsidP="00873D1C">
            <w:pPr>
              <w:rPr>
                <w:rFonts w:eastAsia="Calibri"/>
                <w:lang w:eastAsia="en-US"/>
              </w:rPr>
            </w:pPr>
          </w:p>
        </w:tc>
      </w:tr>
      <w:tr w:rsidR="00873D1C" w:rsidRPr="00873D1C" w14:paraId="6AF6FB12" w14:textId="77777777" w:rsidTr="00EF597F">
        <w:tc>
          <w:tcPr>
            <w:tcW w:w="4535" w:type="dxa"/>
          </w:tcPr>
          <w:p w14:paraId="0FE0DF37"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666" w:type="dxa"/>
          </w:tcPr>
          <w:p w14:paraId="40DFF641" w14:textId="77777777" w:rsidR="00873D1C" w:rsidRPr="00873D1C" w:rsidRDefault="00873D1C" w:rsidP="00873D1C">
            <w:pPr>
              <w:rPr>
                <w:rFonts w:eastAsia="Calibri"/>
                <w:lang w:eastAsia="en-US"/>
              </w:rPr>
            </w:pPr>
          </w:p>
        </w:tc>
      </w:tr>
      <w:tr w:rsidR="00873D1C" w:rsidRPr="00873D1C" w14:paraId="12BD05F2" w14:textId="77777777" w:rsidTr="00EF597F">
        <w:tc>
          <w:tcPr>
            <w:tcW w:w="4535" w:type="dxa"/>
          </w:tcPr>
          <w:p w14:paraId="200ACB1E" w14:textId="77777777" w:rsidR="00873D1C" w:rsidRPr="00873D1C" w:rsidRDefault="00873D1C" w:rsidP="00873D1C">
            <w:pPr>
              <w:rPr>
                <w:rFonts w:eastAsia="Calibri"/>
                <w:lang w:eastAsia="en-US"/>
              </w:rPr>
            </w:pPr>
            <w:r w:rsidRPr="00873D1C">
              <w:rPr>
                <w:rFonts w:eastAsia="Calibri"/>
                <w:lang w:eastAsia="en-US"/>
              </w:rPr>
              <w:t>Дата рождения</w:t>
            </w:r>
          </w:p>
        </w:tc>
        <w:tc>
          <w:tcPr>
            <w:tcW w:w="5666" w:type="dxa"/>
          </w:tcPr>
          <w:p w14:paraId="591EEED3" w14:textId="77777777" w:rsidR="00873D1C" w:rsidRPr="00873D1C" w:rsidRDefault="00873D1C" w:rsidP="00873D1C">
            <w:pPr>
              <w:rPr>
                <w:rFonts w:eastAsia="Calibri"/>
                <w:lang w:eastAsia="en-US"/>
              </w:rPr>
            </w:pPr>
          </w:p>
        </w:tc>
      </w:tr>
      <w:tr w:rsidR="00873D1C" w:rsidRPr="00873D1C" w14:paraId="505863AD" w14:textId="77777777" w:rsidTr="00EF597F">
        <w:tc>
          <w:tcPr>
            <w:tcW w:w="4535" w:type="dxa"/>
          </w:tcPr>
          <w:p w14:paraId="7899E0F7" w14:textId="77777777" w:rsidR="00873D1C" w:rsidRPr="00873D1C" w:rsidRDefault="00873D1C" w:rsidP="00873D1C">
            <w:pPr>
              <w:rPr>
                <w:rFonts w:eastAsia="Calibri"/>
                <w:lang w:eastAsia="en-US"/>
              </w:rPr>
            </w:pPr>
            <w:r w:rsidRPr="00873D1C">
              <w:rPr>
                <w:rFonts w:eastAsia="Calibri"/>
                <w:lang w:eastAsia="en-US"/>
              </w:rPr>
              <w:t>СНИЛС</w:t>
            </w:r>
          </w:p>
        </w:tc>
        <w:tc>
          <w:tcPr>
            <w:tcW w:w="5666" w:type="dxa"/>
          </w:tcPr>
          <w:p w14:paraId="42584B95" w14:textId="77777777" w:rsidR="00873D1C" w:rsidRPr="00873D1C" w:rsidRDefault="00873D1C" w:rsidP="00873D1C">
            <w:pPr>
              <w:rPr>
                <w:rFonts w:eastAsia="Calibri"/>
                <w:lang w:eastAsia="en-US"/>
              </w:rPr>
            </w:pPr>
          </w:p>
        </w:tc>
      </w:tr>
      <w:tr w:rsidR="00873D1C" w:rsidRPr="00873D1C" w14:paraId="6EA1E926" w14:textId="77777777" w:rsidTr="00EF597F">
        <w:tc>
          <w:tcPr>
            <w:tcW w:w="10201" w:type="dxa"/>
            <w:gridSpan w:val="2"/>
          </w:tcPr>
          <w:p w14:paraId="69F4C7CD" w14:textId="77777777" w:rsidR="00873D1C" w:rsidRPr="00873D1C" w:rsidRDefault="00873D1C" w:rsidP="00873D1C">
            <w:pPr>
              <w:rPr>
                <w:rFonts w:eastAsia="Calibri"/>
                <w:lang w:eastAsia="en-US"/>
              </w:rPr>
            </w:pPr>
            <w:r w:rsidRPr="00873D1C">
              <w:rPr>
                <w:rFonts w:eastAsia="Calibri"/>
                <w:lang w:eastAsia="en-US"/>
              </w:rPr>
              <w:t>Документ, удостоверяющий личность представителя</w:t>
            </w:r>
          </w:p>
        </w:tc>
      </w:tr>
      <w:tr w:rsidR="00873D1C" w:rsidRPr="00873D1C" w14:paraId="26468E34" w14:textId="77777777" w:rsidTr="00EF597F">
        <w:tc>
          <w:tcPr>
            <w:tcW w:w="4535" w:type="dxa"/>
          </w:tcPr>
          <w:p w14:paraId="547A434D" w14:textId="77777777" w:rsidR="00873D1C" w:rsidRPr="00873D1C" w:rsidRDefault="00873D1C" w:rsidP="00873D1C">
            <w:pPr>
              <w:rPr>
                <w:rFonts w:eastAsia="Calibri"/>
                <w:lang w:eastAsia="en-US"/>
              </w:rPr>
            </w:pPr>
            <w:r w:rsidRPr="00873D1C">
              <w:rPr>
                <w:rFonts w:eastAsia="Calibri"/>
                <w:lang w:eastAsia="en-US"/>
              </w:rPr>
              <w:lastRenderedPageBreak/>
              <w:t>Тип документа</w:t>
            </w:r>
          </w:p>
        </w:tc>
        <w:tc>
          <w:tcPr>
            <w:tcW w:w="5666" w:type="dxa"/>
          </w:tcPr>
          <w:p w14:paraId="7174BB69" w14:textId="77777777" w:rsidR="00873D1C" w:rsidRPr="00873D1C" w:rsidRDefault="00873D1C" w:rsidP="00873D1C">
            <w:pPr>
              <w:rPr>
                <w:rFonts w:eastAsia="Calibri"/>
                <w:lang w:eastAsia="en-US"/>
              </w:rPr>
            </w:pPr>
          </w:p>
        </w:tc>
      </w:tr>
      <w:tr w:rsidR="00873D1C" w:rsidRPr="00873D1C" w14:paraId="0B5E1166" w14:textId="77777777" w:rsidTr="00EF597F">
        <w:tc>
          <w:tcPr>
            <w:tcW w:w="4535" w:type="dxa"/>
          </w:tcPr>
          <w:p w14:paraId="7BCA1975" w14:textId="77777777" w:rsidR="00873D1C" w:rsidRPr="00873D1C" w:rsidRDefault="00873D1C" w:rsidP="00873D1C">
            <w:pPr>
              <w:rPr>
                <w:rFonts w:eastAsia="Calibri"/>
                <w:lang w:eastAsia="en-US"/>
              </w:rPr>
            </w:pPr>
            <w:r w:rsidRPr="00873D1C">
              <w:rPr>
                <w:rFonts w:eastAsia="Calibri"/>
                <w:lang w:eastAsia="en-US"/>
              </w:rPr>
              <w:t>Серия</w:t>
            </w:r>
          </w:p>
        </w:tc>
        <w:tc>
          <w:tcPr>
            <w:tcW w:w="5666" w:type="dxa"/>
          </w:tcPr>
          <w:p w14:paraId="133FA307" w14:textId="77777777" w:rsidR="00873D1C" w:rsidRPr="00873D1C" w:rsidRDefault="00873D1C" w:rsidP="00873D1C">
            <w:pPr>
              <w:rPr>
                <w:rFonts w:eastAsia="Calibri"/>
                <w:lang w:eastAsia="en-US"/>
              </w:rPr>
            </w:pPr>
          </w:p>
        </w:tc>
      </w:tr>
      <w:tr w:rsidR="00873D1C" w:rsidRPr="00873D1C" w14:paraId="560C3E12" w14:textId="77777777" w:rsidTr="00EF597F">
        <w:tc>
          <w:tcPr>
            <w:tcW w:w="4535" w:type="dxa"/>
          </w:tcPr>
          <w:p w14:paraId="32CE1EF7" w14:textId="77777777" w:rsidR="00873D1C" w:rsidRPr="00873D1C" w:rsidRDefault="00873D1C" w:rsidP="00873D1C">
            <w:pPr>
              <w:rPr>
                <w:rFonts w:eastAsia="Calibri"/>
                <w:lang w:eastAsia="en-US"/>
              </w:rPr>
            </w:pPr>
            <w:r w:rsidRPr="00873D1C">
              <w:rPr>
                <w:rFonts w:eastAsia="Calibri"/>
                <w:lang w:eastAsia="en-US"/>
              </w:rPr>
              <w:t>Номер</w:t>
            </w:r>
          </w:p>
        </w:tc>
        <w:tc>
          <w:tcPr>
            <w:tcW w:w="5666" w:type="dxa"/>
          </w:tcPr>
          <w:p w14:paraId="2886CA51" w14:textId="77777777" w:rsidR="00873D1C" w:rsidRPr="00873D1C" w:rsidRDefault="00873D1C" w:rsidP="00873D1C">
            <w:pPr>
              <w:rPr>
                <w:rFonts w:eastAsia="Calibri"/>
                <w:lang w:eastAsia="en-US"/>
              </w:rPr>
            </w:pPr>
          </w:p>
        </w:tc>
      </w:tr>
      <w:tr w:rsidR="00873D1C" w:rsidRPr="00873D1C" w14:paraId="2ED56E1B" w14:textId="77777777" w:rsidTr="00EF597F">
        <w:tc>
          <w:tcPr>
            <w:tcW w:w="4535" w:type="dxa"/>
          </w:tcPr>
          <w:p w14:paraId="2EB61EAB"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666" w:type="dxa"/>
          </w:tcPr>
          <w:p w14:paraId="1BC34FB4" w14:textId="77777777" w:rsidR="00873D1C" w:rsidRPr="00873D1C" w:rsidRDefault="00873D1C" w:rsidP="00873D1C">
            <w:pPr>
              <w:rPr>
                <w:rFonts w:eastAsia="Calibri"/>
                <w:lang w:eastAsia="en-US"/>
              </w:rPr>
            </w:pPr>
          </w:p>
        </w:tc>
      </w:tr>
      <w:tr w:rsidR="00873D1C" w:rsidRPr="00873D1C" w14:paraId="51DB1176" w14:textId="77777777" w:rsidTr="00EF597F">
        <w:tc>
          <w:tcPr>
            <w:tcW w:w="4535" w:type="dxa"/>
          </w:tcPr>
          <w:p w14:paraId="4CEDC0BF" w14:textId="77777777" w:rsidR="00873D1C" w:rsidRPr="00873D1C" w:rsidRDefault="00873D1C" w:rsidP="00873D1C">
            <w:pPr>
              <w:rPr>
                <w:rFonts w:eastAsia="Calibri"/>
                <w:lang w:eastAsia="en-US"/>
              </w:rPr>
            </w:pPr>
            <w:r w:rsidRPr="00873D1C">
              <w:rPr>
                <w:rFonts w:eastAsia="Calibri"/>
                <w:lang w:eastAsia="en-US"/>
              </w:rPr>
              <w:t>Кем выдан</w:t>
            </w:r>
          </w:p>
        </w:tc>
        <w:tc>
          <w:tcPr>
            <w:tcW w:w="5666" w:type="dxa"/>
          </w:tcPr>
          <w:p w14:paraId="58084F67" w14:textId="77777777" w:rsidR="00873D1C" w:rsidRPr="00873D1C" w:rsidRDefault="00873D1C" w:rsidP="00873D1C">
            <w:pPr>
              <w:rPr>
                <w:rFonts w:eastAsia="Calibri"/>
                <w:lang w:eastAsia="en-US"/>
              </w:rPr>
            </w:pPr>
          </w:p>
        </w:tc>
      </w:tr>
      <w:tr w:rsidR="00873D1C" w:rsidRPr="00873D1C" w14:paraId="2C4A6246" w14:textId="77777777" w:rsidTr="00EF597F">
        <w:tc>
          <w:tcPr>
            <w:tcW w:w="4535" w:type="dxa"/>
          </w:tcPr>
          <w:p w14:paraId="5C39BD0C" w14:textId="77777777" w:rsidR="00873D1C" w:rsidRPr="00873D1C" w:rsidRDefault="00873D1C" w:rsidP="00873D1C">
            <w:pPr>
              <w:rPr>
                <w:rFonts w:eastAsia="Calibri"/>
                <w:lang w:eastAsia="en-US"/>
              </w:rPr>
            </w:pPr>
            <w:r w:rsidRPr="00873D1C">
              <w:rPr>
                <w:rFonts w:eastAsia="Calibri"/>
                <w:lang w:eastAsia="en-US"/>
              </w:rPr>
              <w:t>Код подразделения</w:t>
            </w:r>
          </w:p>
        </w:tc>
        <w:tc>
          <w:tcPr>
            <w:tcW w:w="5666" w:type="dxa"/>
          </w:tcPr>
          <w:p w14:paraId="2E1665C1" w14:textId="77777777" w:rsidR="00873D1C" w:rsidRPr="00873D1C" w:rsidRDefault="00873D1C" w:rsidP="00873D1C">
            <w:pPr>
              <w:rPr>
                <w:rFonts w:eastAsia="Calibri"/>
                <w:lang w:eastAsia="en-US"/>
              </w:rPr>
            </w:pPr>
          </w:p>
        </w:tc>
      </w:tr>
      <w:tr w:rsidR="00873D1C" w:rsidRPr="00873D1C" w14:paraId="363FECA1" w14:textId="77777777" w:rsidTr="00EF597F">
        <w:tc>
          <w:tcPr>
            <w:tcW w:w="10201" w:type="dxa"/>
            <w:gridSpan w:val="2"/>
          </w:tcPr>
          <w:p w14:paraId="3CA8E402" w14:textId="77777777" w:rsidR="00873D1C" w:rsidRPr="00873D1C" w:rsidRDefault="00873D1C" w:rsidP="00873D1C">
            <w:pPr>
              <w:rPr>
                <w:rFonts w:eastAsia="Calibri"/>
                <w:lang w:eastAsia="en-US"/>
              </w:rPr>
            </w:pPr>
            <w:r w:rsidRPr="00873D1C">
              <w:rPr>
                <w:rFonts w:eastAsia="Calibri"/>
                <w:lang w:eastAsia="en-US"/>
              </w:rPr>
              <w:t>Сведения о заявителе</w:t>
            </w:r>
          </w:p>
        </w:tc>
      </w:tr>
      <w:tr w:rsidR="00873D1C" w:rsidRPr="00873D1C" w14:paraId="4D3F22B8" w14:textId="77777777" w:rsidTr="00EF597F">
        <w:tc>
          <w:tcPr>
            <w:tcW w:w="4535" w:type="dxa"/>
          </w:tcPr>
          <w:p w14:paraId="4D65B667" w14:textId="77777777" w:rsidR="00873D1C" w:rsidRPr="00873D1C" w:rsidRDefault="00873D1C" w:rsidP="00873D1C">
            <w:pPr>
              <w:rPr>
                <w:rFonts w:eastAsia="Calibri"/>
                <w:lang w:eastAsia="en-US"/>
              </w:rPr>
            </w:pPr>
            <w:r w:rsidRPr="00873D1C">
              <w:rPr>
                <w:rFonts w:eastAsia="Calibri"/>
                <w:lang w:eastAsia="en-US"/>
              </w:rPr>
              <w:t>Категория заявителя</w:t>
            </w:r>
          </w:p>
        </w:tc>
        <w:tc>
          <w:tcPr>
            <w:tcW w:w="5666" w:type="dxa"/>
          </w:tcPr>
          <w:p w14:paraId="5213660F" w14:textId="77777777" w:rsidR="00873D1C" w:rsidRPr="00873D1C" w:rsidRDefault="00873D1C" w:rsidP="00873D1C">
            <w:pPr>
              <w:rPr>
                <w:rFonts w:eastAsia="Calibri"/>
                <w:lang w:eastAsia="en-US"/>
              </w:rPr>
            </w:pPr>
            <w:r w:rsidRPr="00873D1C">
              <w:rPr>
                <w:rFonts w:eastAsia="Calibri"/>
                <w:lang w:eastAsia="en-US"/>
              </w:rPr>
              <w:t>Юридическое лицо</w:t>
            </w:r>
          </w:p>
        </w:tc>
      </w:tr>
      <w:tr w:rsidR="00873D1C" w:rsidRPr="00873D1C" w14:paraId="3FE9B3AD" w14:textId="77777777" w:rsidTr="00EF597F">
        <w:tc>
          <w:tcPr>
            <w:tcW w:w="4535" w:type="dxa"/>
          </w:tcPr>
          <w:p w14:paraId="0A23BB72" w14:textId="77777777" w:rsidR="00873D1C" w:rsidRPr="00873D1C" w:rsidRDefault="00873D1C" w:rsidP="00873D1C">
            <w:pPr>
              <w:rPr>
                <w:rFonts w:eastAsia="Calibri"/>
                <w:lang w:eastAsia="en-US"/>
              </w:rPr>
            </w:pPr>
            <w:r w:rsidRPr="00873D1C">
              <w:rPr>
                <w:rFonts w:eastAsia="Calibri"/>
                <w:lang w:eastAsia="en-US"/>
              </w:rPr>
              <w:t>Полное наименование</w:t>
            </w:r>
          </w:p>
        </w:tc>
        <w:tc>
          <w:tcPr>
            <w:tcW w:w="5666" w:type="dxa"/>
          </w:tcPr>
          <w:p w14:paraId="17DACCA6" w14:textId="77777777" w:rsidR="00873D1C" w:rsidRPr="00873D1C" w:rsidRDefault="00873D1C" w:rsidP="00873D1C">
            <w:pPr>
              <w:rPr>
                <w:rFonts w:eastAsia="Calibri"/>
                <w:lang w:eastAsia="en-US"/>
              </w:rPr>
            </w:pPr>
          </w:p>
        </w:tc>
      </w:tr>
      <w:tr w:rsidR="00873D1C" w:rsidRPr="00873D1C" w14:paraId="146A350E" w14:textId="77777777" w:rsidTr="00EF597F">
        <w:tc>
          <w:tcPr>
            <w:tcW w:w="4535" w:type="dxa"/>
          </w:tcPr>
          <w:p w14:paraId="039ED69B" w14:textId="77777777" w:rsidR="00873D1C" w:rsidRPr="00873D1C" w:rsidRDefault="00873D1C" w:rsidP="00873D1C">
            <w:pPr>
              <w:rPr>
                <w:rFonts w:eastAsia="Calibri"/>
                <w:lang w:eastAsia="en-US"/>
              </w:rPr>
            </w:pPr>
            <w:r w:rsidRPr="00873D1C">
              <w:rPr>
                <w:rFonts w:eastAsia="Calibri"/>
                <w:lang w:eastAsia="en-US"/>
              </w:rPr>
              <w:t>ОГРН</w:t>
            </w:r>
          </w:p>
        </w:tc>
        <w:tc>
          <w:tcPr>
            <w:tcW w:w="5666" w:type="dxa"/>
          </w:tcPr>
          <w:p w14:paraId="7F9BBB37" w14:textId="77777777" w:rsidR="00873D1C" w:rsidRPr="00873D1C" w:rsidRDefault="00873D1C" w:rsidP="00873D1C">
            <w:pPr>
              <w:rPr>
                <w:rFonts w:eastAsia="Calibri"/>
                <w:lang w:eastAsia="en-US"/>
              </w:rPr>
            </w:pPr>
          </w:p>
        </w:tc>
      </w:tr>
      <w:tr w:rsidR="00873D1C" w:rsidRPr="00873D1C" w14:paraId="7B96BACE" w14:textId="77777777" w:rsidTr="00EF597F">
        <w:tc>
          <w:tcPr>
            <w:tcW w:w="4535" w:type="dxa"/>
          </w:tcPr>
          <w:p w14:paraId="4982082B" w14:textId="77777777" w:rsidR="00873D1C" w:rsidRPr="00873D1C" w:rsidRDefault="00873D1C" w:rsidP="00873D1C">
            <w:pPr>
              <w:rPr>
                <w:rFonts w:eastAsia="Calibri"/>
                <w:lang w:eastAsia="en-US"/>
              </w:rPr>
            </w:pPr>
            <w:r w:rsidRPr="00873D1C">
              <w:rPr>
                <w:rFonts w:eastAsia="Calibri"/>
                <w:lang w:eastAsia="en-US"/>
              </w:rPr>
              <w:t>ИНН</w:t>
            </w:r>
          </w:p>
        </w:tc>
        <w:tc>
          <w:tcPr>
            <w:tcW w:w="5666" w:type="dxa"/>
          </w:tcPr>
          <w:p w14:paraId="1C80284C" w14:textId="77777777" w:rsidR="00873D1C" w:rsidRPr="00873D1C" w:rsidRDefault="00873D1C" w:rsidP="00873D1C">
            <w:pPr>
              <w:rPr>
                <w:rFonts w:eastAsia="Calibri"/>
                <w:lang w:eastAsia="en-US"/>
              </w:rPr>
            </w:pPr>
          </w:p>
        </w:tc>
      </w:tr>
      <w:tr w:rsidR="00873D1C" w:rsidRPr="00873D1C" w14:paraId="57D5720D" w14:textId="77777777" w:rsidTr="00EF597F">
        <w:tc>
          <w:tcPr>
            <w:tcW w:w="4535" w:type="dxa"/>
          </w:tcPr>
          <w:p w14:paraId="608970D0" w14:textId="77777777" w:rsidR="00873D1C" w:rsidRPr="00873D1C" w:rsidRDefault="00873D1C" w:rsidP="00873D1C">
            <w:pPr>
              <w:rPr>
                <w:rFonts w:eastAsia="Calibri"/>
                <w:lang w:eastAsia="en-US"/>
              </w:rPr>
            </w:pPr>
            <w:r w:rsidRPr="00873D1C">
              <w:rPr>
                <w:rFonts w:eastAsia="Calibri"/>
                <w:lang w:eastAsia="en-US"/>
              </w:rPr>
              <w:t>Адрес регистрации</w:t>
            </w:r>
          </w:p>
        </w:tc>
        <w:tc>
          <w:tcPr>
            <w:tcW w:w="5666" w:type="dxa"/>
          </w:tcPr>
          <w:p w14:paraId="13B9BEB2" w14:textId="77777777" w:rsidR="00873D1C" w:rsidRPr="00873D1C" w:rsidRDefault="00873D1C" w:rsidP="00873D1C">
            <w:pPr>
              <w:rPr>
                <w:rFonts w:eastAsia="Calibri"/>
                <w:lang w:eastAsia="en-US"/>
              </w:rPr>
            </w:pPr>
          </w:p>
        </w:tc>
      </w:tr>
      <w:tr w:rsidR="00873D1C" w:rsidRPr="00873D1C" w14:paraId="31362A8B" w14:textId="77777777" w:rsidTr="00EF597F">
        <w:tc>
          <w:tcPr>
            <w:tcW w:w="4535" w:type="dxa"/>
          </w:tcPr>
          <w:p w14:paraId="32855030" w14:textId="77777777" w:rsidR="00873D1C" w:rsidRPr="00873D1C" w:rsidRDefault="00873D1C" w:rsidP="00873D1C">
            <w:pPr>
              <w:rPr>
                <w:rFonts w:eastAsia="Calibri"/>
                <w:lang w:eastAsia="en-US"/>
              </w:rPr>
            </w:pPr>
            <w:r w:rsidRPr="00873D1C">
              <w:rPr>
                <w:rFonts w:eastAsia="Calibri"/>
                <w:lang w:eastAsia="en-US"/>
              </w:rPr>
              <w:t>Номер телефона</w:t>
            </w:r>
          </w:p>
        </w:tc>
        <w:tc>
          <w:tcPr>
            <w:tcW w:w="5666" w:type="dxa"/>
          </w:tcPr>
          <w:p w14:paraId="3F6217C1" w14:textId="77777777" w:rsidR="00873D1C" w:rsidRPr="00873D1C" w:rsidRDefault="00873D1C" w:rsidP="00873D1C">
            <w:pPr>
              <w:rPr>
                <w:rFonts w:eastAsia="Calibri"/>
                <w:lang w:eastAsia="en-US"/>
              </w:rPr>
            </w:pPr>
          </w:p>
        </w:tc>
      </w:tr>
      <w:tr w:rsidR="00873D1C" w:rsidRPr="00873D1C" w14:paraId="553E9A52" w14:textId="77777777" w:rsidTr="00EF597F">
        <w:tc>
          <w:tcPr>
            <w:tcW w:w="4535" w:type="dxa"/>
          </w:tcPr>
          <w:p w14:paraId="060AF1C3" w14:textId="77777777" w:rsidR="00873D1C" w:rsidRPr="00873D1C" w:rsidRDefault="00873D1C" w:rsidP="00873D1C">
            <w:pPr>
              <w:rPr>
                <w:rFonts w:eastAsia="Calibri"/>
                <w:lang w:eastAsia="en-US"/>
              </w:rPr>
            </w:pPr>
            <w:r w:rsidRPr="00873D1C">
              <w:rPr>
                <w:rFonts w:eastAsia="Calibri"/>
                <w:lang w:eastAsia="en-US"/>
              </w:rPr>
              <w:t>Адрес электронной почты</w:t>
            </w:r>
          </w:p>
        </w:tc>
        <w:tc>
          <w:tcPr>
            <w:tcW w:w="5666" w:type="dxa"/>
          </w:tcPr>
          <w:p w14:paraId="6CE98274" w14:textId="77777777" w:rsidR="00873D1C" w:rsidRPr="00873D1C" w:rsidRDefault="00873D1C" w:rsidP="00873D1C">
            <w:pPr>
              <w:rPr>
                <w:rFonts w:eastAsia="Calibri"/>
                <w:lang w:eastAsia="en-US"/>
              </w:rPr>
            </w:pPr>
          </w:p>
        </w:tc>
      </w:tr>
      <w:tr w:rsidR="00873D1C" w:rsidRPr="00873D1C" w14:paraId="39A51AEC" w14:textId="77777777" w:rsidTr="00EF597F">
        <w:tc>
          <w:tcPr>
            <w:tcW w:w="10201" w:type="dxa"/>
            <w:gridSpan w:val="2"/>
          </w:tcPr>
          <w:p w14:paraId="5DB31122" w14:textId="77777777" w:rsidR="00873D1C" w:rsidRPr="00873D1C" w:rsidRDefault="00873D1C" w:rsidP="00873D1C">
            <w:pPr>
              <w:rPr>
                <w:rFonts w:eastAsia="Calibri"/>
                <w:lang w:eastAsia="en-US"/>
              </w:rPr>
            </w:pPr>
            <w:r w:rsidRPr="00873D1C">
              <w:rPr>
                <w:rFonts w:eastAsia="Calibri"/>
                <w:lang w:eastAsia="en-US"/>
              </w:rPr>
              <w:t>Реквизиты лицензии, действие которой необходимо прекратить</w:t>
            </w:r>
          </w:p>
        </w:tc>
      </w:tr>
      <w:tr w:rsidR="00873D1C" w:rsidRPr="00873D1C" w14:paraId="3C2A4400" w14:textId="77777777" w:rsidTr="00EF597F">
        <w:tc>
          <w:tcPr>
            <w:tcW w:w="4535" w:type="dxa"/>
          </w:tcPr>
          <w:p w14:paraId="0E0693D9" w14:textId="77777777" w:rsidR="00873D1C" w:rsidRPr="00873D1C" w:rsidRDefault="00873D1C" w:rsidP="00873D1C">
            <w:pPr>
              <w:rPr>
                <w:rFonts w:eastAsia="Calibri"/>
                <w:lang w:eastAsia="en-US"/>
              </w:rPr>
            </w:pPr>
            <w:r w:rsidRPr="00873D1C">
              <w:rPr>
                <w:rFonts w:eastAsia="Calibri"/>
                <w:lang w:eastAsia="en-US"/>
              </w:rPr>
              <w:t>Номер</w:t>
            </w:r>
          </w:p>
        </w:tc>
        <w:tc>
          <w:tcPr>
            <w:tcW w:w="5666" w:type="dxa"/>
          </w:tcPr>
          <w:p w14:paraId="2D62A395" w14:textId="77777777" w:rsidR="00873D1C" w:rsidRPr="00873D1C" w:rsidRDefault="00873D1C" w:rsidP="00873D1C">
            <w:pPr>
              <w:rPr>
                <w:rFonts w:eastAsia="Calibri"/>
                <w:lang w:eastAsia="en-US"/>
              </w:rPr>
            </w:pPr>
          </w:p>
        </w:tc>
      </w:tr>
      <w:tr w:rsidR="00873D1C" w:rsidRPr="00873D1C" w14:paraId="4F211B3A" w14:textId="77777777" w:rsidTr="00EF597F">
        <w:tc>
          <w:tcPr>
            <w:tcW w:w="4535" w:type="dxa"/>
          </w:tcPr>
          <w:p w14:paraId="3C7F88AB" w14:textId="77777777" w:rsidR="00873D1C" w:rsidRPr="00873D1C" w:rsidRDefault="00873D1C" w:rsidP="00873D1C">
            <w:pPr>
              <w:rPr>
                <w:rFonts w:eastAsia="Calibri"/>
                <w:lang w:eastAsia="en-US"/>
              </w:rPr>
            </w:pPr>
            <w:r w:rsidRPr="00873D1C">
              <w:rPr>
                <w:rFonts w:eastAsia="Calibri"/>
                <w:lang w:eastAsia="en-US"/>
              </w:rPr>
              <w:t>Дата выдачи</w:t>
            </w:r>
          </w:p>
        </w:tc>
        <w:tc>
          <w:tcPr>
            <w:tcW w:w="5666" w:type="dxa"/>
          </w:tcPr>
          <w:p w14:paraId="03AAEBB4" w14:textId="77777777" w:rsidR="00873D1C" w:rsidRPr="00873D1C" w:rsidRDefault="00873D1C" w:rsidP="00873D1C">
            <w:pPr>
              <w:rPr>
                <w:rFonts w:eastAsia="Calibri"/>
                <w:lang w:eastAsia="en-US"/>
              </w:rPr>
            </w:pPr>
          </w:p>
        </w:tc>
      </w:tr>
      <w:tr w:rsidR="00873D1C" w:rsidRPr="00873D1C" w14:paraId="072E2082" w14:textId="77777777" w:rsidTr="00EF597F">
        <w:tc>
          <w:tcPr>
            <w:tcW w:w="4535" w:type="dxa"/>
          </w:tcPr>
          <w:p w14:paraId="441E5ACF" w14:textId="77777777" w:rsidR="00873D1C" w:rsidRPr="00873D1C" w:rsidRDefault="00873D1C" w:rsidP="00873D1C">
            <w:pPr>
              <w:rPr>
                <w:rFonts w:eastAsia="Calibri"/>
                <w:lang w:eastAsia="en-US"/>
              </w:rPr>
            </w:pPr>
            <w:r w:rsidRPr="00873D1C">
              <w:rPr>
                <w:rFonts w:eastAsia="Calibri"/>
                <w:lang w:eastAsia="en-US"/>
              </w:rPr>
              <w:t>Срок действия лицензии</w:t>
            </w:r>
          </w:p>
        </w:tc>
        <w:tc>
          <w:tcPr>
            <w:tcW w:w="5666" w:type="dxa"/>
          </w:tcPr>
          <w:p w14:paraId="5B8E8FC3" w14:textId="77777777" w:rsidR="00873D1C" w:rsidRPr="00873D1C" w:rsidRDefault="00873D1C" w:rsidP="00873D1C">
            <w:pPr>
              <w:rPr>
                <w:rFonts w:eastAsia="Calibri"/>
                <w:lang w:eastAsia="en-US"/>
              </w:rPr>
            </w:pPr>
          </w:p>
        </w:tc>
      </w:tr>
      <w:tr w:rsidR="00873D1C" w:rsidRPr="00873D1C" w14:paraId="4C728D59" w14:textId="77777777" w:rsidTr="00EF597F">
        <w:tc>
          <w:tcPr>
            <w:tcW w:w="10201" w:type="dxa"/>
            <w:gridSpan w:val="2"/>
          </w:tcPr>
          <w:p w14:paraId="0FA1C796"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w:t>
            </w:r>
          </w:p>
        </w:tc>
      </w:tr>
      <w:tr w:rsidR="00873D1C" w:rsidRPr="00873D1C" w14:paraId="18688F99" w14:textId="77777777" w:rsidTr="00EF597F">
        <w:tc>
          <w:tcPr>
            <w:tcW w:w="4535" w:type="dxa"/>
          </w:tcPr>
          <w:p w14:paraId="61A57096" w14:textId="77777777" w:rsidR="00873D1C" w:rsidRPr="00873D1C" w:rsidRDefault="00873D1C" w:rsidP="00873D1C">
            <w:pPr>
              <w:rPr>
                <w:rFonts w:eastAsia="Calibri"/>
                <w:lang w:eastAsia="en-US"/>
              </w:rPr>
            </w:pPr>
            <w:r w:rsidRPr="00873D1C">
              <w:rPr>
                <w:rFonts w:eastAsia="Calibri"/>
                <w:lang w:eastAsia="en-US"/>
              </w:rPr>
              <w:t>Получить результат в форме электронного документа</w:t>
            </w:r>
          </w:p>
        </w:tc>
        <w:tc>
          <w:tcPr>
            <w:tcW w:w="5666" w:type="dxa"/>
          </w:tcPr>
          <w:p w14:paraId="22DD21DB" w14:textId="77777777" w:rsidR="00873D1C" w:rsidRPr="00873D1C" w:rsidRDefault="00873D1C" w:rsidP="00873D1C">
            <w:pPr>
              <w:rPr>
                <w:rFonts w:eastAsia="Calibri"/>
                <w:lang w:eastAsia="en-US"/>
              </w:rPr>
            </w:pPr>
            <w:r w:rsidRPr="00873D1C">
              <w:rPr>
                <w:rFonts w:eastAsia="Calibri"/>
                <w:lang w:eastAsia="en-US"/>
              </w:rPr>
              <w:t>Да/Нет</w:t>
            </w:r>
          </w:p>
        </w:tc>
      </w:tr>
      <w:tr w:rsidR="00873D1C" w:rsidRPr="00873D1C" w14:paraId="67561C93" w14:textId="77777777" w:rsidTr="00EF597F">
        <w:tc>
          <w:tcPr>
            <w:tcW w:w="4535" w:type="dxa"/>
          </w:tcPr>
          <w:p w14:paraId="7E59AD88" w14:textId="77777777" w:rsidR="00873D1C" w:rsidRPr="00873D1C" w:rsidRDefault="00873D1C" w:rsidP="00873D1C">
            <w:pPr>
              <w:rPr>
                <w:rFonts w:eastAsia="Calibri"/>
                <w:lang w:eastAsia="en-US"/>
              </w:rPr>
            </w:pPr>
            <w:r w:rsidRPr="00873D1C">
              <w:rPr>
                <w:rFonts w:eastAsia="Calibri"/>
                <w:lang w:eastAsia="en-US"/>
              </w:rPr>
              <w:t>Способ получения результата на бумажном носителе</w:t>
            </w:r>
          </w:p>
        </w:tc>
        <w:tc>
          <w:tcPr>
            <w:tcW w:w="5666" w:type="dxa"/>
          </w:tcPr>
          <w:p w14:paraId="51632926" w14:textId="77777777" w:rsidR="00873D1C" w:rsidRPr="00873D1C" w:rsidRDefault="00873D1C" w:rsidP="00873D1C">
            <w:pPr>
              <w:rPr>
                <w:rFonts w:eastAsia="Calibri"/>
                <w:lang w:eastAsia="en-US"/>
              </w:rPr>
            </w:pPr>
            <w:r w:rsidRPr="00873D1C">
              <w:rPr>
                <w:rFonts w:eastAsia="Calibri"/>
                <w:lang w:eastAsia="en-US"/>
              </w:rPr>
              <w:t>Личное обращение в уполномоченный орган</w:t>
            </w:r>
          </w:p>
          <w:p w14:paraId="642E82A0" w14:textId="77777777" w:rsidR="00873D1C" w:rsidRPr="00873D1C" w:rsidRDefault="00873D1C" w:rsidP="00873D1C">
            <w:pPr>
              <w:rPr>
                <w:rFonts w:eastAsia="Calibri"/>
                <w:lang w:eastAsia="en-US"/>
              </w:rPr>
            </w:pPr>
            <w:r w:rsidRPr="00873D1C">
              <w:rPr>
                <w:rFonts w:eastAsia="Calibri"/>
                <w:lang w:eastAsia="en-US"/>
              </w:rPr>
              <w:t>Личное обращение в МФЦ</w:t>
            </w:r>
          </w:p>
        </w:tc>
      </w:tr>
      <w:tr w:rsidR="00873D1C" w:rsidRPr="00873D1C" w14:paraId="3EA0877D" w14:textId="77777777" w:rsidTr="00EF597F">
        <w:tc>
          <w:tcPr>
            <w:tcW w:w="10201" w:type="dxa"/>
            <w:gridSpan w:val="2"/>
          </w:tcPr>
          <w:p w14:paraId="6D93152E" w14:textId="77777777" w:rsidR="00873D1C" w:rsidRPr="00873D1C" w:rsidRDefault="00873D1C" w:rsidP="00873D1C">
            <w:pPr>
              <w:rPr>
                <w:rFonts w:eastAsia="Calibri"/>
                <w:lang w:eastAsia="en-US"/>
              </w:rPr>
            </w:pPr>
            <w:r w:rsidRPr="00873D1C">
              <w:rPr>
                <w:rFonts w:eastAsia="Calibri"/>
                <w:lang w:eastAsia="en-US"/>
              </w:rPr>
              <w:t>Документы</w:t>
            </w:r>
          </w:p>
        </w:tc>
      </w:tr>
      <w:tr w:rsidR="00873D1C" w:rsidRPr="00873D1C" w14:paraId="150F3D6E" w14:textId="77777777" w:rsidTr="00EF597F">
        <w:tc>
          <w:tcPr>
            <w:tcW w:w="4535" w:type="dxa"/>
          </w:tcPr>
          <w:p w14:paraId="2F7A90F7" w14:textId="77777777" w:rsidR="00873D1C" w:rsidRPr="00873D1C" w:rsidRDefault="00873D1C" w:rsidP="00873D1C">
            <w:pPr>
              <w:rPr>
                <w:rFonts w:eastAsia="Calibri"/>
                <w:lang w:eastAsia="en-US"/>
              </w:rPr>
            </w:pPr>
            <w:r w:rsidRPr="00873D1C">
              <w:rPr>
                <w:rFonts w:eastAsia="Calibri"/>
                <w:lang w:eastAsia="en-US"/>
              </w:rPr>
              <w:t>Документы, подтверждающие причины досрочного прекращения действия лицензии</w:t>
            </w:r>
          </w:p>
        </w:tc>
        <w:tc>
          <w:tcPr>
            <w:tcW w:w="5666" w:type="dxa"/>
          </w:tcPr>
          <w:p w14:paraId="0C18234F" w14:textId="77777777" w:rsidR="00873D1C" w:rsidRPr="00873D1C" w:rsidRDefault="00873D1C" w:rsidP="00873D1C">
            <w:pPr>
              <w:rPr>
                <w:rFonts w:eastAsia="Calibri"/>
                <w:lang w:eastAsia="en-US"/>
              </w:rPr>
            </w:pPr>
          </w:p>
        </w:tc>
      </w:tr>
      <w:tr w:rsidR="00873D1C" w:rsidRPr="00873D1C" w14:paraId="5993FF57" w14:textId="77777777" w:rsidTr="00EF597F">
        <w:tc>
          <w:tcPr>
            <w:tcW w:w="4535" w:type="dxa"/>
          </w:tcPr>
          <w:p w14:paraId="04B4737D" w14:textId="77777777" w:rsidR="00873D1C" w:rsidRPr="00873D1C" w:rsidRDefault="00873D1C" w:rsidP="00873D1C">
            <w:pPr>
              <w:rPr>
                <w:rFonts w:eastAsia="Calibri"/>
                <w:lang w:eastAsia="en-US"/>
              </w:rPr>
            </w:pPr>
            <w:r w:rsidRPr="00873D1C">
              <w:rPr>
                <w:rFonts w:eastAsia="Calibri"/>
                <w:lang w:eastAsia="en-US"/>
              </w:rPr>
              <w:t>Документ, подтверждающий полномочия представителя на подачу заявления (доверенность на предоставление интересов)</w:t>
            </w:r>
          </w:p>
        </w:tc>
        <w:tc>
          <w:tcPr>
            <w:tcW w:w="5666" w:type="dxa"/>
          </w:tcPr>
          <w:p w14:paraId="19BF43AD" w14:textId="77777777" w:rsidR="00873D1C" w:rsidRPr="00873D1C" w:rsidRDefault="00873D1C" w:rsidP="00873D1C">
            <w:pPr>
              <w:rPr>
                <w:rFonts w:eastAsia="Calibri"/>
                <w:lang w:eastAsia="en-US"/>
              </w:rPr>
            </w:pPr>
          </w:p>
        </w:tc>
      </w:tr>
    </w:tbl>
    <w:p w14:paraId="1DB78EFD" w14:textId="77777777" w:rsidR="00873D1C" w:rsidRPr="00873D1C" w:rsidRDefault="00873D1C" w:rsidP="00873D1C">
      <w:pPr>
        <w:rPr>
          <w:rFonts w:eastAsia="Calibri"/>
          <w:lang w:eastAsia="en-US"/>
        </w:rPr>
      </w:pPr>
    </w:p>
    <w:p w14:paraId="25F54658" w14:textId="77777777" w:rsidR="00873D1C" w:rsidRPr="00873D1C" w:rsidRDefault="00873D1C" w:rsidP="00873D1C">
      <w:pPr>
        <w:widowControl w:val="0"/>
        <w:autoSpaceDE w:val="0"/>
        <w:autoSpaceDN w:val="0"/>
        <w:ind w:firstLine="540"/>
        <w:jc w:val="both"/>
      </w:pPr>
      <w:r w:rsidRPr="00873D1C">
        <w:t>____________ ________________ _____________________________________________</w:t>
      </w:r>
    </w:p>
    <w:p w14:paraId="2A2BCC35" w14:textId="4D986DEB" w:rsidR="00873D1C" w:rsidRDefault="00873D1C" w:rsidP="00873D1C">
      <w:pPr>
        <w:ind w:left="-142" w:firstLine="142"/>
        <w:jc w:val="both"/>
        <w:rPr>
          <w:rFonts w:eastAsia="Calibri"/>
          <w:b/>
          <w:bCs/>
          <w:sz w:val="28"/>
          <w:szCs w:val="22"/>
          <w:lang w:eastAsia="en-US"/>
        </w:rPr>
      </w:pPr>
      <w:r w:rsidRPr="00873D1C">
        <w:t xml:space="preserve">       (дата)                 (подпись)                    (фамилия, имя, отчество (при н</w:t>
      </w:r>
    </w:p>
    <w:p w14:paraId="2A699BCD" w14:textId="77777777" w:rsidR="00873D1C" w:rsidRDefault="00873D1C" w:rsidP="00BB2A6F">
      <w:pPr>
        <w:ind w:left="-142" w:firstLine="142"/>
        <w:jc w:val="both"/>
        <w:rPr>
          <w:rFonts w:eastAsia="Calibri"/>
          <w:b/>
          <w:bCs/>
          <w:sz w:val="28"/>
          <w:szCs w:val="22"/>
          <w:lang w:eastAsia="en-US"/>
        </w:rPr>
      </w:pPr>
    </w:p>
    <w:p w14:paraId="5A5752B7" w14:textId="77777777" w:rsidR="00873D1C" w:rsidRDefault="00873D1C" w:rsidP="00BB2A6F">
      <w:pPr>
        <w:ind w:left="-142" w:firstLine="142"/>
        <w:jc w:val="both"/>
        <w:rPr>
          <w:rFonts w:eastAsia="Calibri"/>
          <w:b/>
          <w:bCs/>
          <w:sz w:val="28"/>
          <w:szCs w:val="22"/>
          <w:lang w:eastAsia="en-US"/>
        </w:rPr>
      </w:pPr>
    </w:p>
    <w:p w14:paraId="0BC13737" w14:textId="77777777" w:rsidR="00873D1C" w:rsidRPr="00BB2A6F" w:rsidRDefault="00873D1C" w:rsidP="00BB2A6F">
      <w:pPr>
        <w:ind w:left="-142" w:firstLine="142"/>
        <w:jc w:val="both"/>
        <w:rPr>
          <w:rFonts w:eastAsia="Calibri"/>
          <w:b/>
          <w:bCs/>
          <w:sz w:val="28"/>
          <w:szCs w:val="22"/>
          <w:lang w:eastAsia="en-US"/>
        </w:rPr>
      </w:pPr>
    </w:p>
    <w:sectPr w:rsidR="00873D1C" w:rsidRPr="00BB2A6F" w:rsidSect="002D3D99">
      <w:pgSz w:w="11906" w:h="16838"/>
      <w:pgMar w:top="426" w:right="567" w:bottom="0" w:left="1134" w:header="0" w:footer="543"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8AA8" w14:textId="77777777" w:rsidR="00725974" w:rsidRDefault="00725974">
      <w:r>
        <w:separator/>
      </w:r>
    </w:p>
  </w:endnote>
  <w:endnote w:type="continuationSeparator" w:id="0">
    <w:p w14:paraId="1E921BD2" w14:textId="77777777" w:rsidR="00725974" w:rsidRDefault="0072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Liberation Serif;Times New Roma">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4B31" w14:textId="77777777" w:rsidR="00725974" w:rsidRDefault="00725974">
      <w:r>
        <w:separator/>
      </w:r>
    </w:p>
  </w:footnote>
  <w:footnote w:type="continuationSeparator" w:id="0">
    <w:p w14:paraId="48367D25" w14:textId="77777777" w:rsidR="00725974" w:rsidRDefault="00725974">
      <w:r>
        <w:continuationSeparator/>
      </w:r>
    </w:p>
  </w:footnote>
  <w:footnote w:id="1">
    <w:p w14:paraId="6BBDA2F1" w14:textId="77777777" w:rsidR="00873D1C" w:rsidRPr="003B49D5" w:rsidRDefault="00873D1C" w:rsidP="00873D1C">
      <w:pPr>
        <w:pStyle w:val="af1"/>
        <w:rPr>
          <w:rFonts w:ascii="Times New Roman" w:hAnsi="Times New Roman"/>
        </w:rPr>
      </w:pPr>
      <w:r>
        <w:rPr>
          <w:rStyle w:val="af3"/>
        </w:rPr>
        <w:footnoteRef/>
      </w:r>
      <w:r>
        <w:t xml:space="preserve"> </w:t>
      </w:r>
      <w:r w:rsidRPr="003B49D5">
        <w:rPr>
          <w:rFonts w:ascii="Times New Roman" w:hAnsi="Times New Roman"/>
        </w:rPr>
        <w:t>Абзац первый пункта 18 статьи 19 Федерального закона № 171-ФЗ.</w:t>
      </w:r>
    </w:p>
    <w:p w14:paraId="6520D7D5" w14:textId="77777777" w:rsidR="00873D1C" w:rsidRDefault="00873D1C" w:rsidP="00873D1C">
      <w:pPr>
        <w:pStyle w:val="af1"/>
      </w:pPr>
    </w:p>
  </w:footnote>
  <w:footnote w:id="2">
    <w:p w14:paraId="3804EFF4" w14:textId="77777777" w:rsidR="00873D1C" w:rsidRPr="006614CA" w:rsidRDefault="00873D1C" w:rsidP="00873D1C">
      <w:pPr>
        <w:pStyle w:val="af1"/>
      </w:pPr>
      <w:r>
        <w:rPr>
          <w:rStyle w:val="af3"/>
        </w:rPr>
        <w:footnoteRef/>
      </w:r>
      <w:r>
        <w:t xml:space="preserve"> </w:t>
      </w:r>
      <w:r w:rsidRPr="00BF68E1">
        <w:rPr>
          <w:rFonts w:ascii="Times New Roman" w:hAnsi="Times New Roman"/>
          <w:sz w:val="16"/>
          <w:szCs w:val="16"/>
        </w:rPr>
        <w:t>Правила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утвержденные постановлением Правительства Российской Федерации от 31.12.2020 N 2466 (действует по 31.12.2026)</w:t>
      </w:r>
    </w:p>
  </w:footnote>
  <w:footnote w:id="3">
    <w:p w14:paraId="30763ADC" w14:textId="77777777" w:rsidR="00873D1C" w:rsidRPr="00286DB0" w:rsidRDefault="00873D1C" w:rsidP="00873D1C">
      <w:pPr>
        <w:pStyle w:val="af1"/>
      </w:pPr>
      <w:r>
        <w:rPr>
          <w:rStyle w:val="af3"/>
        </w:rPr>
        <w:footnoteRef/>
      </w:r>
      <w:r>
        <w:t xml:space="preserve"> </w:t>
      </w:r>
      <w:hyperlink r:id="rId1" w:history="1">
        <w:r w:rsidRPr="00BF68E1">
          <w:rPr>
            <w:rFonts w:ascii="Times New Roman" w:hAnsi="Times New Roman"/>
            <w:sz w:val="16"/>
            <w:szCs w:val="16"/>
          </w:rPr>
          <w:t>Положение</w:t>
        </w:r>
      </w:hyperlink>
      <w:r w:rsidRPr="00BF68E1">
        <w:rPr>
          <w:rFonts w:ascii="Times New Roman" w:hAnsi="Times New Roman"/>
          <w:sz w:val="16"/>
          <w:szCs w:val="16"/>
        </w:rPr>
        <w:t xml:space="preserve"> о единой системе межведомственного электронного взаимодействия, утвержденное постановлением Правительства Российской Федерации от 8 сентября 2010 г. № 697</w:t>
      </w:r>
    </w:p>
  </w:footnote>
  <w:footnote w:id="4">
    <w:p w14:paraId="42BCCDE2" w14:textId="77777777" w:rsidR="00873D1C" w:rsidRPr="00377318" w:rsidRDefault="00873D1C" w:rsidP="00873D1C">
      <w:pPr>
        <w:autoSpaceDE w:val="0"/>
        <w:autoSpaceDN w:val="0"/>
        <w:adjustRightInd w:val="0"/>
        <w:contextualSpacing/>
        <w:jc w:val="both"/>
        <w:rPr>
          <w:color w:val="EE0000"/>
          <w:sz w:val="16"/>
          <w:szCs w:val="16"/>
        </w:rPr>
      </w:pPr>
      <w:r>
        <w:rPr>
          <w:rStyle w:val="af3"/>
        </w:rPr>
        <w:footnoteRef/>
      </w:r>
      <w:r>
        <w:t xml:space="preserve"> </w:t>
      </w:r>
      <w:hyperlink r:id="rId2" w:history="1">
        <w:r w:rsidRPr="00BF68E1">
          <w:rPr>
            <w:sz w:val="16"/>
            <w:szCs w:val="16"/>
          </w:rPr>
          <w:t>Часть 1 статьи 21.3</w:t>
        </w:r>
      </w:hyperlink>
      <w:r w:rsidRPr="00BF68E1">
        <w:rPr>
          <w:sz w:val="16"/>
          <w:szCs w:val="16"/>
        </w:rPr>
        <w:t xml:space="preserve"> Федерального закона № 210-ФЗ.</w:t>
      </w:r>
      <w:r w:rsidRPr="00377318">
        <w:rPr>
          <w:rStyle w:val="af3"/>
          <w:sz w:val="16"/>
          <w:szCs w:val="16"/>
        </w:rPr>
        <w:t xml:space="preserve"> </w:t>
      </w:r>
    </w:p>
    <w:p w14:paraId="60332746" w14:textId="77777777" w:rsidR="00873D1C" w:rsidRDefault="00873D1C" w:rsidP="00873D1C">
      <w:pPr>
        <w:pStyle w:val="af1"/>
      </w:pPr>
    </w:p>
  </w:footnote>
  <w:footnote w:id="5">
    <w:p w14:paraId="25768FE8" w14:textId="77777777" w:rsidR="00873D1C" w:rsidRPr="009F0E86" w:rsidRDefault="00873D1C" w:rsidP="00873D1C">
      <w:pPr>
        <w:autoSpaceDE w:val="0"/>
        <w:autoSpaceDN w:val="0"/>
        <w:adjustRightInd w:val="0"/>
        <w:jc w:val="both"/>
        <w:rPr>
          <w:sz w:val="18"/>
          <w:szCs w:val="18"/>
        </w:rPr>
      </w:pPr>
      <w:r>
        <w:rPr>
          <w:rStyle w:val="af3"/>
        </w:rPr>
        <w:footnoteRef/>
      </w:r>
      <w:r>
        <w:t xml:space="preserve"> </w:t>
      </w:r>
      <w:hyperlink r:id="rId3" w:history="1">
        <w:r w:rsidRPr="009F0E86">
          <w:rPr>
            <w:color w:val="0000FF"/>
            <w:sz w:val="18"/>
            <w:szCs w:val="18"/>
          </w:rPr>
          <w:t>Правила</w:t>
        </w:r>
      </w:hyperlink>
      <w:r w:rsidRPr="009F0E86">
        <w:rPr>
          <w:sz w:val="18"/>
          <w:szCs w:val="18"/>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1 декабря 2021 г. </w:t>
      </w:r>
      <w:r>
        <w:rPr>
          <w:sz w:val="18"/>
          <w:szCs w:val="18"/>
        </w:rPr>
        <w:t>№</w:t>
      </w:r>
      <w:r w:rsidRPr="009F0E86">
        <w:rPr>
          <w:sz w:val="18"/>
          <w:szCs w:val="18"/>
        </w:rPr>
        <w:t xml:space="preserve"> 2152.</w:t>
      </w:r>
    </w:p>
    <w:p w14:paraId="507B8B33" w14:textId="77777777" w:rsidR="00873D1C" w:rsidRDefault="00873D1C" w:rsidP="00873D1C">
      <w:pPr>
        <w:pStyle w:val="af1"/>
      </w:pPr>
    </w:p>
    <w:p w14:paraId="2E980E27" w14:textId="77777777" w:rsidR="00873D1C" w:rsidRDefault="00873D1C" w:rsidP="00873D1C">
      <w:pPr>
        <w:pStyle w:val="af1"/>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CD8"/>
    <w:multiLevelType w:val="hybridMultilevel"/>
    <w:tmpl w:val="E67813D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C741DB"/>
    <w:multiLevelType w:val="hybridMultilevel"/>
    <w:tmpl w:val="74901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614AF7"/>
    <w:multiLevelType w:val="hybridMultilevel"/>
    <w:tmpl w:val="2DBE2666"/>
    <w:lvl w:ilvl="0" w:tplc="F000F0EC">
      <w:start w:val="1"/>
      <w:numFmt w:val="decimal"/>
      <w:lvlText w:val="%1."/>
      <w:lvlJc w:val="left"/>
      <w:pPr>
        <w:ind w:left="915" w:hanging="360"/>
      </w:pPr>
      <w:rPr>
        <w:rFonts w:hint="default"/>
        <w:b/>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3" w15:restartNumberingAfterBreak="0">
    <w:nsid w:val="6B9925C3"/>
    <w:multiLevelType w:val="hybridMultilevel"/>
    <w:tmpl w:val="575E07F4"/>
    <w:lvl w:ilvl="0" w:tplc="0AE8A59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76777007">
    <w:abstractNumId w:val="2"/>
  </w:num>
  <w:num w:numId="2" w16cid:durableId="921451631">
    <w:abstractNumId w:val="1"/>
  </w:num>
  <w:num w:numId="3" w16cid:durableId="49815120">
    <w:abstractNumId w:val="0"/>
  </w:num>
  <w:num w:numId="4" w16cid:durableId="1684089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22"/>
    <w:rsid w:val="0000192E"/>
    <w:rsid w:val="00002792"/>
    <w:rsid w:val="000167E0"/>
    <w:rsid w:val="000317E6"/>
    <w:rsid w:val="000343F5"/>
    <w:rsid w:val="000401F2"/>
    <w:rsid w:val="0004131E"/>
    <w:rsid w:val="0005036E"/>
    <w:rsid w:val="00053186"/>
    <w:rsid w:val="000736BC"/>
    <w:rsid w:val="000931E3"/>
    <w:rsid w:val="000A69FC"/>
    <w:rsid w:val="000B55FC"/>
    <w:rsid w:val="000C3F72"/>
    <w:rsid w:val="000C7E0D"/>
    <w:rsid w:val="000D2BD2"/>
    <w:rsid w:val="000D6C16"/>
    <w:rsid w:val="000F3A30"/>
    <w:rsid w:val="00113E84"/>
    <w:rsid w:val="00121269"/>
    <w:rsid w:val="0012203B"/>
    <w:rsid w:val="0012281F"/>
    <w:rsid w:val="001255D5"/>
    <w:rsid w:val="001671F1"/>
    <w:rsid w:val="00167267"/>
    <w:rsid w:val="00171228"/>
    <w:rsid w:val="001927D2"/>
    <w:rsid w:val="001A435F"/>
    <w:rsid w:val="001B4C00"/>
    <w:rsid w:val="001B7DF6"/>
    <w:rsid w:val="001F0082"/>
    <w:rsid w:val="001F5B60"/>
    <w:rsid w:val="002037B1"/>
    <w:rsid w:val="00216C6A"/>
    <w:rsid w:val="0022219E"/>
    <w:rsid w:val="002258B5"/>
    <w:rsid w:val="00225B88"/>
    <w:rsid w:val="00235391"/>
    <w:rsid w:val="00253FBE"/>
    <w:rsid w:val="00261A2E"/>
    <w:rsid w:val="00265B4C"/>
    <w:rsid w:val="00295A60"/>
    <w:rsid w:val="002B1903"/>
    <w:rsid w:val="002C1F90"/>
    <w:rsid w:val="002C4AA8"/>
    <w:rsid w:val="002C7774"/>
    <w:rsid w:val="002D3D99"/>
    <w:rsid w:val="002D4FBE"/>
    <w:rsid w:val="002E12C3"/>
    <w:rsid w:val="00300B7B"/>
    <w:rsid w:val="00301560"/>
    <w:rsid w:val="00306236"/>
    <w:rsid w:val="00327C38"/>
    <w:rsid w:val="00330DDE"/>
    <w:rsid w:val="0033476E"/>
    <w:rsid w:val="003371EE"/>
    <w:rsid w:val="00354AC6"/>
    <w:rsid w:val="0035701E"/>
    <w:rsid w:val="003B7FE8"/>
    <w:rsid w:val="003E2A77"/>
    <w:rsid w:val="003F547A"/>
    <w:rsid w:val="003F5DE0"/>
    <w:rsid w:val="00412827"/>
    <w:rsid w:val="00414A5F"/>
    <w:rsid w:val="00421CA9"/>
    <w:rsid w:val="004237B9"/>
    <w:rsid w:val="00430FA2"/>
    <w:rsid w:val="00441F1E"/>
    <w:rsid w:val="00453730"/>
    <w:rsid w:val="004549C6"/>
    <w:rsid w:val="0045648E"/>
    <w:rsid w:val="004570DB"/>
    <w:rsid w:val="0045741C"/>
    <w:rsid w:val="004604D9"/>
    <w:rsid w:val="00466D0E"/>
    <w:rsid w:val="00484DE7"/>
    <w:rsid w:val="004B3707"/>
    <w:rsid w:val="004B6E46"/>
    <w:rsid w:val="004D5EED"/>
    <w:rsid w:val="004E00A8"/>
    <w:rsid w:val="004E3439"/>
    <w:rsid w:val="004F2E0F"/>
    <w:rsid w:val="004F5260"/>
    <w:rsid w:val="005159AB"/>
    <w:rsid w:val="005224AA"/>
    <w:rsid w:val="005230A7"/>
    <w:rsid w:val="00527CD3"/>
    <w:rsid w:val="00550FE0"/>
    <w:rsid w:val="0055366A"/>
    <w:rsid w:val="00567ED5"/>
    <w:rsid w:val="00573541"/>
    <w:rsid w:val="00573BF0"/>
    <w:rsid w:val="005742B5"/>
    <w:rsid w:val="0057638B"/>
    <w:rsid w:val="00587F55"/>
    <w:rsid w:val="00587FAB"/>
    <w:rsid w:val="0059751E"/>
    <w:rsid w:val="005A0336"/>
    <w:rsid w:val="005B17EA"/>
    <w:rsid w:val="005C50D2"/>
    <w:rsid w:val="005C6EB9"/>
    <w:rsid w:val="005C7361"/>
    <w:rsid w:val="005D3101"/>
    <w:rsid w:val="005E4FBB"/>
    <w:rsid w:val="005F54C2"/>
    <w:rsid w:val="00603CCC"/>
    <w:rsid w:val="00610D54"/>
    <w:rsid w:val="00610E2C"/>
    <w:rsid w:val="00612EC8"/>
    <w:rsid w:val="0063487A"/>
    <w:rsid w:val="00655688"/>
    <w:rsid w:val="006672DA"/>
    <w:rsid w:val="006744E0"/>
    <w:rsid w:val="00674FD5"/>
    <w:rsid w:val="006A28CD"/>
    <w:rsid w:val="006A4316"/>
    <w:rsid w:val="006B45F2"/>
    <w:rsid w:val="006C0C24"/>
    <w:rsid w:val="006D576C"/>
    <w:rsid w:val="006D61F9"/>
    <w:rsid w:val="007016F8"/>
    <w:rsid w:val="0071290B"/>
    <w:rsid w:val="00713DDB"/>
    <w:rsid w:val="00725974"/>
    <w:rsid w:val="00731BE3"/>
    <w:rsid w:val="0073622C"/>
    <w:rsid w:val="007406F8"/>
    <w:rsid w:val="00744FBE"/>
    <w:rsid w:val="00754B23"/>
    <w:rsid w:val="00756D81"/>
    <w:rsid w:val="0076182B"/>
    <w:rsid w:val="00766430"/>
    <w:rsid w:val="007868F4"/>
    <w:rsid w:val="007879A8"/>
    <w:rsid w:val="00790672"/>
    <w:rsid w:val="007941D4"/>
    <w:rsid w:val="0079745D"/>
    <w:rsid w:val="007A21DC"/>
    <w:rsid w:val="007A7127"/>
    <w:rsid w:val="007D12BF"/>
    <w:rsid w:val="007E3364"/>
    <w:rsid w:val="007E3DE4"/>
    <w:rsid w:val="007E4B82"/>
    <w:rsid w:val="00800350"/>
    <w:rsid w:val="00807061"/>
    <w:rsid w:val="00811941"/>
    <w:rsid w:val="0081756C"/>
    <w:rsid w:val="00831CC1"/>
    <w:rsid w:val="0083286B"/>
    <w:rsid w:val="00847169"/>
    <w:rsid w:val="00852FBA"/>
    <w:rsid w:val="008608A9"/>
    <w:rsid w:val="00865E50"/>
    <w:rsid w:val="008702FF"/>
    <w:rsid w:val="00872CEE"/>
    <w:rsid w:val="0087374C"/>
    <w:rsid w:val="00873D1C"/>
    <w:rsid w:val="00882239"/>
    <w:rsid w:val="00882D05"/>
    <w:rsid w:val="0089113B"/>
    <w:rsid w:val="0089414B"/>
    <w:rsid w:val="008B0774"/>
    <w:rsid w:val="008B50D2"/>
    <w:rsid w:val="008C7630"/>
    <w:rsid w:val="008D263F"/>
    <w:rsid w:val="008D2F9B"/>
    <w:rsid w:val="008D6C86"/>
    <w:rsid w:val="008E3426"/>
    <w:rsid w:val="008F2FB2"/>
    <w:rsid w:val="0091140D"/>
    <w:rsid w:val="009279B0"/>
    <w:rsid w:val="00927EBF"/>
    <w:rsid w:val="00962E38"/>
    <w:rsid w:val="00977079"/>
    <w:rsid w:val="009A613D"/>
    <w:rsid w:val="009B40C6"/>
    <w:rsid w:val="009C0F34"/>
    <w:rsid w:val="009C6EB5"/>
    <w:rsid w:val="009C7ECF"/>
    <w:rsid w:val="009D64F1"/>
    <w:rsid w:val="009E2A16"/>
    <w:rsid w:val="009E710B"/>
    <w:rsid w:val="009F7F45"/>
    <w:rsid w:val="00A04CA3"/>
    <w:rsid w:val="00A058E1"/>
    <w:rsid w:val="00A20B39"/>
    <w:rsid w:val="00A21A34"/>
    <w:rsid w:val="00A21E66"/>
    <w:rsid w:val="00A26268"/>
    <w:rsid w:val="00A314D8"/>
    <w:rsid w:val="00A37256"/>
    <w:rsid w:val="00A608F6"/>
    <w:rsid w:val="00A760B6"/>
    <w:rsid w:val="00A77ED9"/>
    <w:rsid w:val="00AD20F9"/>
    <w:rsid w:val="00AD21AF"/>
    <w:rsid w:val="00AE0CDC"/>
    <w:rsid w:val="00AF697E"/>
    <w:rsid w:val="00B075F0"/>
    <w:rsid w:val="00B136FF"/>
    <w:rsid w:val="00B14502"/>
    <w:rsid w:val="00B16696"/>
    <w:rsid w:val="00B258A8"/>
    <w:rsid w:val="00B26994"/>
    <w:rsid w:val="00B37C8C"/>
    <w:rsid w:val="00B4347A"/>
    <w:rsid w:val="00B625DA"/>
    <w:rsid w:val="00B665BF"/>
    <w:rsid w:val="00B672A0"/>
    <w:rsid w:val="00B85DED"/>
    <w:rsid w:val="00B9793A"/>
    <w:rsid w:val="00BB09CD"/>
    <w:rsid w:val="00BB2A6F"/>
    <w:rsid w:val="00BC0230"/>
    <w:rsid w:val="00BC596C"/>
    <w:rsid w:val="00BF2222"/>
    <w:rsid w:val="00C417D8"/>
    <w:rsid w:val="00C508D4"/>
    <w:rsid w:val="00C563E8"/>
    <w:rsid w:val="00C56877"/>
    <w:rsid w:val="00C70892"/>
    <w:rsid w:val="00C95E8B"/>
    <w:rsid w:val="00CA26B9"/>
    <w:rsid w:val="00CC34B1"/>
    <w:rsid w:val="00CD4A92"/>
    <w:rsid w:val="00CE11F9"/>
    <w:rsid w:val="00CE4749"/>
    <w:rsid w:val="00CF212E"/>
    <w:rsid w:val="00CF6694"/>
    <w:rsid w:val="00D07681"/>
    <w:rsid w:val="00D10599"/>
    <w:rsid w:val="00D30892"/>
    <w:rsid w:val="00D34587"/>
    <w:rsid w:val="00D4068D"/>
    <w:rsid w:val="00D478D8"/>
    <w:rsid w:val="00D5582E"/>
    <w:rsid w:val="00D6321F"/>
    <w:rsid w:val="00D71CBB"/>
    <w:rsid w:val="00D73460"/>
    <w:rsid w:val="00D75CAD"/>
    <w:rsid w:val="00D80691"/>
    <w:rsid w:val="00DA21FD"/>
    <w:rsid w:val="00DA5BDB"/>
    <w:rsid w:val="00DA6AA6"/>
    <w:rsid w:val="00DD1B65"/>
    <w:rsid w:val="00DD526A"/>
    <w:rsid w:val="00DE0AEF"/>
    <w:rsid w:val="00E069C3"/>
    <w:rsid w:val="00E07110"/>
    <w:rsid w:val="00E10169"/>
    <w:rsid w:val="00E211BA"/>
    <w:rsid w:val="00E323A3"/>
    <w:rsid w:val="00E56A13"/>
    <w:rsid w:val="00E6210C"/>
    <w:rsid w:val="00E67166"/>
    <w:rsid w:val="00E80121"/>
    <w:rsid w:val="00E82F8C"/>
    <w:rsid w:val="00E84AB9"/>
    <w:rsid w:val="00EA0484"/>
    <w:rsid w:val="00EB63C8"/>
    <w:rsid w:val="00EC4949"/>
    <w:rsid w:val="00ED4DBC"/>
    <w:rsid w:val="00EE5A60"/>
    <w:rsid w:val="00EF060F"/>
    <w:rsid w:val="00EF6D65"/>
    <w:rsid w:val="00F00AB9"/>
    <w:rsid w:val="00F01720"/>
    <w:rsid w:val="00F33B36"/>
    <w:rsid w:val="00F51F62"/>
    <w:rsid w:val="00F532E0"/>
    <w:rsid w:val="00F560E2"/>
    <w:rsid w:val="00F574B0"/>
    <w:rsid w:val="00F63AEE"/>
    <w:rsid w:val="00F64CD3"/>
    <w:rsid w:val="00F70C02"/>
    <w:rsid w:val="00F8307E"/>
    <w:rsid w:val="00F918F1"/>
    <w:rsid w:val="00F95372"/>
    <w:rsid w:val="00FA6FC6"/>
    <w:rsid w:val="00FB545A"/>
    <w:rsid w:val="00FE5308"/>
    <w:rsid w:val="00FF5AF3"/>
    <w:rsid w:val="00FF6DFB"/>
    <w:rsid w:val="00FF7F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D72F1"/>
  <w15:docId w15:val="{04606FCF-F144-4B3F-BEFD-1D678602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1B65"/>
    <w:rPr>
      <w:sz w:val="24"/>
      <w:szCs w:val="24"/>
    </w:rPr>
  </w:style>
  <w:style w:type="paragraph" w:styleId="1">
    <w:name w:val="heading 1"/>
    <w:basedOn w:val="a"/>
    <w:next w:val="a"/>
    <w:link w:val="10"/>
    <w:uiPriority w:val="9"/>
    <w:qFormat/>
    <w:rsid w:val="00873D1C"/>
    <w:pPr>
      <w:keepNext/>
      <w:keepLines/>
      <w:spacing w:before="240" w:line="259" w:lineRule="auto"/>
      <w:outlineLvl w:val="0"/>
    </w:pPr>
    <w:rPr>
      <w:rFonts w:ascii="Calibri Light" w:hAnsi="Calibri Light"/>
      <w:color w:val="2F5496"/>
      <w:sz w:val="40"/>
      <w:szCs w:val="40"/>
      <w:lang w:eastAsia="en-US"/>
    </w:rPr>
  </w:style>
  <w:style w:type="paragraph" w:styleId="2">
    <w:name w:val="heading 2"/>
    <w:basedOn w:val="a"/>
    <w:next w:val="a"/>
    <w:link w:val="20"/>
    <w:uiPriority w:val="9"/>
    <w:semiHidden/>
    <w:unhideWhenUsed/>
    <w:qFormat/>
    <w:rsid w:val="00873D1C"/>
    <w:pPr>
      <w:keepNext/>
      <w:keepLines/>
      <w:spacing w:before="40" w:line="259" w:lineRule="auto"/>
      <w:outlineLvl w:val="1"/>
    </w:pPr>
    <w:rPr>
      <w:rFonts w:ascii="Calibri Light" w:hAnsi="Calibri Light"/>
      <w:color w:val="2F5496"/>
      <w:sz w:val="32"/>
      <w:szCs w:val="32"/>
      <w:lang w:eastAsia="en-US"/>
    </w:rPr>
  </w:style>
  <w:style w:type="paragraph" w:styleId="3">
    <w:name w:val="heading 3"/>
    <w:basedOn w:val="a"/>
    <w:next w:val="a"/>
    <w:link w:val="30"/>
    <w:uiPriority w:val="9"/>
    <w:semiHidden/>
    <w:unhideWhenUsed/>
    <w:qFormat/>
    <w:rsid w:val="00873D1C"/>
    <w:pPr>
      <w:keepNext/>
      <w:keepLines/>
      <w:spacing w:before="40" w:line="259" w:lineRule="auto"/>
      <w:outlineLvl w:val="2"/>
    </w:pPr>
    <w:rPr>
      <w:rFonts w:ascii="Calibri" w:hAnsi="Calibri"/>
      <w:color w:val="2F5496"/>
      <w:sz w:val="28"/>
      <w:szCs w:val="28"/>
      <w:lang w:eastAsia="en-US"/>
    </w:rPr>
  </w:style>
  <w:style w:type="paragraph" w:styleId="4">
    <w:name w:val="heading 4"/>
    <w:basedOn w:val="a"/>
    <w:next w:val="a"/>
    <w:link w:val="40"/>
    <w:uiPriority w:val="9"/>
    <w:semiHidden/>
    <w:unhideWhenUsed/>
    <w:qFormat/>
    <w:rsid w:val="00873D1C"/>
    <w:pPr>
      <w:keepNext/>
      <w:keepLines/>
      <w:spacing w:before="40" w:line="259" w:lineRule="auto"/>
      <w:outlineLvl w:val="3"/>
    </w:pPr>
    <w:rPr>
      <w:rFonts w:ascii="Calibri" w:hAnsi="Calibri"/>
      <w:i/>
      <w:iCs/>
      <w:color w:val="2F5496"/>
      <w:sz w:val="28"/>
      <w:szCs w:val="22"/>
      <w:lang w:eastAsia="en-US"/>
    </w:rPr>
  </w:style>
  <w:style w:type="paragraph" w:styleId="5">
    <w:name w:val="heading 5"/>
    <w:basedOn w:val="a"/>
    <w:next w:val="a"/>
    <w:link w:val="50"/>
    <w:uiPriority w:val="9"/>
    <w:semiHidden/>
    <w:unhideWhenUsed/>
    <w:qFormat/>
    <w:rsid w:val="00873D1C"/>
    <w:pPr>
      <w:keepNext/>
      <w:keepLines/>
      <w:spacing w:before="40" w:line="259" w:lineRule="auto"/>
      <w:outlineLvl w:val="4"/>
    </w:pPr>
    <w:rPr>
      <w:rFonts w:ascii="Calibri" w:hAnsi="Calibri"/>
      <w:color w:val="2F5496"/>
      <w:sz w:val="28"/>
      <w:szCs w:val="22"/>
      <w:lang w:eastAsia="en-US"/>
    </w:rPr>
  </w:style>
  <w:style w:type="paragraph" w:styleId="6">
    <w:name w:val="heading 6"/>
    <w:basedOn w:val="a"/>
    <w:next w:val="a"/>
    <w:link w:val="60"/>
    <w:uiPriority w:val="9"/>
    <w:semiHidden/>
    <w:unhideWhenUsed/>
    <w:qFormat/>
    <w:rsid w:val="00873D1C"/>
    <w:pPr>
      <w:keepNext/>
      <w:keepLines/>
      <w:spacing w:before="40" w:line="259" w:lineRule="auto"/>
      <w:outlineLvl w:val="5"/>
    </w:pPr>
    <w:rPr>
      <w:rFonts w:ascii="Calibri" w:hAnsi="Calibri"/>
      <w:i/>
      <w:iCs/>
      <w:color w:val="595959"/>
      <w:sz w:val="28"/>
      <w:szCs w:val="22"/>
      <w:lang w:eastAsia="en-US"/>
    </w:rPr>
  </w:style>
  <w:style w:type="paragraph" w:styleId="7">
    <w:name w:val="heading 7"/>
    <w:basedOn w:val="a"/>
    <w:next w:val="a"/>
    <w:link w:val="70"/>
    <w:uiPriority w:val="9"/>
    <w:semiHidden/>
    <w:unhideWhenUsed/>
    <w:qFormat/>
    <w:rsid w:val="00873D1C"/>
    <w:pPr>
      <w:keepNext/>
      <w:keepLines/>
      <w:spacing w:before="40" w:line="259" w:lineRule="auto"/>
      <w:outlineLvl w:val="6"/>
    </w:pPr>
    <w:rPr>
      <w:rFonts w:ascii="Calibri" w:hAnsi="Calibri"/>
      <w:color w:val="595959"/>
      <w:sz w:val="28"/>
      <w:szCs w:val="22"/>
      <w:lang w:eastAsia="en-US"/>
    </w:rPr>
  </w:style>
  <w:style w:type="paragraph" w:styleId="8">
    <w:name w:val="heading 8"/>
    <w:basedOn w:val="a"/>
    <w:next w:val="a"/>
    <w:link w:val="80"/>
    <w:uiPriority w:val="9"/>
    <w:semiHidden/>
    <w:unhideWhenUsed/>
    <w:qFormat/>
    <w:rsid w:val="00873D1C"/>
    <w:pPr>
      <w:keepNext/>
      <w:keepLines/>
      <w:spacing w:before="40" w:line="259" w:lineRule="auto"/>
      <w:outlineLvl w:val="7"/>
    </w:pPr>
    <w:rPr>
      <w:rFonts w:ascii="Calibri" w:hAnsi="Calibri"/>
      <w:i/>
      <w:iCs/>
      <w:color w:val="272727"/>
      <w:sz w:val="28"/>
      <w:szCs w:val="22"/>
      <w:lang w:eastAsia="en-US"/>
    </w:rPr>
  </w:style>
  <w:style w:type="paragraph" w:styleId="9">
    <w:name w:val="heading 9"/>
    <w:basedOn w:val="a"/>
    <w:next w:val="a"/>
    <w:link w:val="90"/>
    <w:uiPriority w:val="9"/>
    <w:semiHidden/>
    <w:unhideWhenUsed/>
    <w:qFormat/>
    <w:rsid w:val="00873D1C"/>
    <w:pPr>
      <w:keepNext/>
      <w:keepLines/>
      <w:spacing w:before="40" w:line="259" w:lineRule="auto"/>
      <w:outlineLvl w:val="8"/>
    </w:pPr>
    <w:rPr>
      <w:rFonts w:ascii="Calibri" w:hAnsi="Calibri"/>
      <w:color w:val="272727"/>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D6F17"/>
    <w:rPr>
      <w:b/>
      <w:bCs/>
    </w:rPr>
  </w:style>
  <w:style w:type="character" w:customStyle="1" w:styleId="apple-converted-space">
    <w:name w:val="apple-converted-space"/>
    <w:qFormat/>
    <w:rsid w:val="00CD6F17"/>
  </w:style>
  <w:style w:type="character" w:customStyle="1" w:styleId="FontStyle27">
    <w:name w:val="Font Style27"/>
    <w:uiPriority w:val="99"/>
    <w:qFormat/>
    <w:rsid w:val="00CD6F17"/>
    <w:rPr>
      <w:rFonts w:ascii="Times New Roman" w:hAnsi="Times New Roman" w:cs="Times New Roman"/>
      <w:sz w:val="28"/>
      <w:szCs w:val="28"/>
    </w:rPr>
  </w:style>
  <w:style w:type="character" w:customStyle="1" w:styleId="InternetLink">
    <w:name w:val="Internet Link"/>
    <w:rsid w:val="009926E2"/>
    <w:rPr>
      <w:color w:val="000080"/>
      <w:u w:val="single"/>
    </w:rPr>
  </w:style>
  <w:style w:type="character" w:customStyle="1" w:styleId="a4">
    <w:name w:val="Верхний колонтитул Знак"/>
    <w:uiPriority w:val="99"/>
    <w:qFormat/>
    <w:rsid w:val="009B66A3"/>
    <w:rPr>
      <w:sz w:val="24"/>
      <w:szCs w:val="24"/>
    </w:rPr>
  </w:style>
  <w:style w:type="character" w:customStyle="1" w:styleId="a5">
    <w:name w:val="Нижний колонтитул Знак"/>
    <w:uiPriority w:val="99"/>
    <w:qFormat/>
    <w:rsid w:val="009B66A3"/>
    <w:rPr>
      <w:sz w:val="24"/>
      <w:szCs w:val="24"/>
    </w:rPr>
  </w:style>
  <w:style w:type="character" w:customStyle="1" w:styleId="ListLabel1">
    <w:name w:val="ListLabel 1"/>
    <w:qFormat/>
    <w:rsid w:val="00DD1B65"/>
    <w:rPr>
      <w:rFonts w:cs="Times New Roman"/>
    </w:rPr>
  </w:style>
  <w:style w:type="paragraph" w:customStyle="1" w:styleId="Heading">
    <w:name w:val="Heading"/>
    <w:basedOn w:val="a"/>
    <w:next w:val="a6"/>
    <w:qFormat/>
    <w:rsid w:val="00DD1B65"/>
    <w:pPr>
      <w:keepNext/>
      <w:spacing w:before="240" w:after="120"/>
    </w:pPr>
    <w:rPr>
      <w:rFonts w:ascii="Liberation Sans" w:eastAsia="Tahoma" w:hAnsi="Liberation Sans" w:cs="Noto Sans Devanagari"/>
      <w:sz w:val="28"/>
      <w:szCs w:val="28"/>
    </w:rPr>
  </w:style>
  <w:style w:type="paragraph" w:styleId="a6">
    <w:name w:val="Body Text"/>
    <w:basedOn w:val="a"/>
    <w:rsid w:val="00DD1B65"/>
    <w:pPr>
      <w:spacing w:after="140" w:line="288" w:lineRule="auto"/>
    </w:pPr>
  </w:style>
  <w:style w:type="paragraph" w:styleId="a7">
    <w:name w:val="List"/>
    <w:basedOn w:val="a6"/>
    <w:rsid w:val="00DD1B65"/>
    <w:rPr>
      <w:rFonts w:cs="Noto Sans Devanagari"/>
    </w:rPr>
  </w:style>
  <w:style w:type="paragraph" w:styleId="a8">
    <w:name w:val="caption"/>
    <w:basedOn w:val="a"/>
    <w:qFormat/>
    <w:rsid w:val="00DD1B65"/>
    <w:pPr>
      <w:suppressLineNumbers/>
      <w:spacing w:before="120" w:after="120"/>
    </w:pPr>
    <w:rPr>
      <w:rFonts w:cs="Noto Sans Devanagari"/>
      <w:i/>
      <w:iCs/>
    </w:rPr>
  </w:style>
  <w:style w:type="paragraph" w:customStyle="1" w:styleId="Index">
    <w:name w:val="Index"/>
    <w:basedOn w:val="a"/>
    <w:qFormat/>
    <w:rsid w:val="00DD1B65"/>
    <w:pPr>
      <w:suppressLineNumbers/>
    </w:pPr>
    <w:rPr>
      <w:rFonts w:cs="Noto Sans Devanagari"/>
    </w:rPr>
  </w:style>
  <w:style w:type="paragraph" w:styleId="a9">
    <w:name w:val="Balloon Text"/>
    <w:basedOn w:val="a"/>
    <w:semiHidden/>
    <w:qFormat/>
    <w:rsid w:val="00BF7D47"/>
    <w:rPr>
      <w:rFonts w:ascii="Tahoma" w:hAnsi="Tahoma" w:cs="Tahoma"/>
      <w:sz w:val="16"/>
      <w:szCs w:val="16"/>
    </w:rPr>
  </w:style>
  <w:style w:type="paragraph" w:styleId="aa">
    <w:name w:val="List Paragraph"/>
    <w:basedOn w:val="a"/>
    <w:uiPriority w:val="34"/>
    <w:qFormat/>
    <w:rsid w:val="0034706A"/>
    <w:pPr>
      <w:spacing w:after="200" w:line="276" w:lineRule="auto"/>
      <w:ind w:left="720"/>
      <w:contextualSpacing/>
    </w:pPr>
    <w:rPr>
      <w:rFonts w:ascii="Calibri" w:hAnsi="Calibri"/>
      <w:sz w:val="22"/>
      <w:szCs w:val="22"/>
    </w:rPr>
  </w:style>
  <w:style w:type="paragraph" w:customStyle="1" w:styleId="ConsPlusNormal">
    <w:name w:val="ConsPlusNormal"/>
    <w:qFormat/>
    <w:rsid w:val="0034706A"/>
    <w:rPr>
      <w:sz w:val="28"/>
      <w:szCs w:val="28"/>
    </w:rPr>
  </w:style>
  <w:style w:type="paragraph" w:customStyle="1" w:styleId="Default">
    <w:name w:val="Default"/>
    <w:qFormat/>
    <w:rsid w:val="00052898"/>
    <w:rPr>
      <w:rFonts w:eastAsia="Calibri"/>
      <w:color w:val="000000"/>
      <w:sz w:val="24"/>
      <w:szCs w:val="24"/>
      <w:lang w:eastAsia="en-US"/>
    </w:rPr>
  </w:style>
  <w:style w:type="paragraph" w:styleId="ab">
    <w:name w:val="header"/>
    <w:basedOn w:val="a"/>
    <w:uiPriority w:val="99"/>
    <w:rsid w:val="009B66A3"/>
    <w:pPr>
      <w:tabs>
        <w:tab w:val="center" w:pos="4677"/>
        <w:tab w:val="right" w:pos="9355"/>
      </w:tabs>
    </w:pPr>
  </w:style>
  <w:style w:type="paragraph" w:styleId="ac">
    <w:name w:val="footer"/>
    <w:basedOn w:val="a"/>
    <w:uiPriority w:val="99"/>
    <w:rsid w:val="009B66A3"/>
    <w:pPr>
      <w:tabs>
        <w:tab w:val="center" w:pos="4677"/>
        <w:tab w:val="right" w:pos="9355"/>
      </w:tabs>
    </w:pPr>
  </w:style>
  <w:style w:type="paragraph" w:customStyle="1" w:styleId="TableContents">
    <w:name w:val="Table Contents"/>
    <w:basedOn w:val="a"/>
    <w:qFormat/>
    <w:rsid w:val="009926E2"/>
    <w:pPr>
      <w:suppressLineNumbers/>
      <w:suppressAutoHyphens/>
    </w:pPr>
    <w:rPr>
      <w:rFonts w:ascii="Liberation Serif;Times New Roma" w:eastAsia="Tahoma" w:hAnsi="Liberation Serif;Times New Roma" w:cs="Noto Sans Devanagari"/>
      <w:lang w:eastAsia="zh-CN" w:bidi="hi-IN"/>
    </w:rPr>
  </w:style>
  <w:style w:type="table" w:styleId="ad">
    <w:name w:val="Table Grid"/>
    <w:basedOn w:val="a1"/>
    <w:uiPriority w:val="39"/>
    <w:rsid w:val="003D4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5224A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e">
    <w:name w:val="Обычный (Интернет) Знак"/>
    <w:basedOn w:val="a0"/>
    <w:link w:val="af"/>
    <w:locked/>
    <w:rsid w:val="0089414B"/>
    <w:rPr>
      <w:rFonts w:ascii="Tahoma" w:hAnsi="Tahoma" w:cs="Tahoma"/>
      <w:color w:val="292929"/>
      <w:sz w:val="23"/>
    </w:rPr>
  </w:style>
  <w:style w:type="paragraph" w:styleId="af">
    <w:name w:val="Normal (Web)"/>
    <w:basedOn w:val="a"/>
    <w:link w:val="ae"/>
    <w:unhideWhenUsed/>
    <w:rsid w:val="0089414B"/>
    <w:pPr>
      <w:spacing w:line="375" w:lineRule="atLeast"/>
    </w:pPr>
    <w:rPr>
      <w:rFonts w:ascii="Tahoma" w:hAnsi="Tahoma" w:cs="Tahoma"/>
      <w:color w:val="292929"/>
      <w:sz w:val="23"/>
      <w:szCs w:val="20"/>
    </w:rPr>
  </w:style>
  <w:style w:type="character" w:customStyle="1" w:styleId="af0">
    <w:name w:val="Основной текст_"/>
    <w:basedOn w:val="a0"/>
    <w:link w:val="11"/>
    <w:rsid w:val="001B4C00"/>
    <w:rPr>
      <w:sz w:val="18"/>
      <w:szCs w:val="18"/>
    </w:rPr>
  </w:style>
  <w:style w:type="paragraph" w:customStyle="1" w:styleId="11">
    <w:name w:val="Основной текст1"/>
    <w:basedOn w:val="a"/>
    <w:link w:val="af0"/>
    <w:rsid w:val="001B4C00"/>
    <w:pPr>
      <w:widowControl w:val="0"/>
    </w:pPr>
    <w:rPr>
      <w:sz w:val="18"/>
      <w:szCs w:val="18"/>
    </w:rPr>
  </w:style>
  <w:style w:type="character" w:customStyle="1" w:styleId="10">
    <w:name w:val="Заголовок 1 Знак"/>
    <w:basedOn w:val="a0"/>
    <w:link w:val="1"/>
    <w:uiPriority w:val="9"/>
    <w:rsid w:val="00873D1C"/>
    <w:rPr>
      <w:rFonts w:ascii="Calibri Light" w:hAnsi="Calibri Light"/>
      <w:color w:val="2F5496"/>
      <w:sz w:val="40"/>
      <w:szCs w:val="40"/>
      <w:lang w:eastAsia="en-US"/>
    </w:rPr>
  </w:style>
  <w:style w:type="character" w:customStyle="1" w:styleId="20">
    <w:name w:val="Заголовок 2 Знак"/>
    <w:basedOn w:val="a0"/>
    <w:link w:val="2"/>
    <w:uiPriority w:val="9"/>
    <w:semiHidden/>
    <w:rsid w:val="00873D1C"/>
    <w:rPr>
      <w:rFonts w:ascii="Calibri Light" w:hAnsi="Calibri Light"/>
      <w:color w:val="2F5496"/>
      <w:sz w:val="32"/>
      <w:szCs w:val="32"/>
      <w:lang w:eastAsia="en-US"/>
    </w:rPr>
  </w:style>
  <w:style w:type="character" w:customStyle="1" w:styleId="30">
    <w:name w:val="Заголовок 3 Знак"/>
    <w:basedOn w:val="a0"/>
    <w:link w:val="3"/>
    <w:uiPriority w:val="9"/>
    <w:semiHidden/>
    <w:rsid w:val="00873D1C"/>
    <w:rPr>
      <w:rFonts w:ascii="Calibri" w:hAnsi="Calibri"/>
      <w:color w:val="2F5496"/>
      <w:sz w:val="28"/>
      <w:szCs w:val="28"/>
      <w:lang w:eastAsia="en-US"/>
    </w:rPr>
  </w:style>
  <w:style w:type="character" w:customStyle="1" w:styleId="40">
    <w:name w:val="Заголовок 4 Знак"/>
    <w:basedOn w:val="a0"/>
    <w:link w:val="4"/>
    <w:uiPriority w:val="9"/>
    <w:semiHidden/>
    <w:rsid w:val="00873D1C"/>
    <w:rPr>
      <w:rFonts w:ascii="Calibri" w:hAnsi="Calibri"/>
      <w:i/>
      <w:iCs/>
      <w:color w:val="2F5496"/>
      <w:sz w:val="28"/>
      <w:szCs w:val="22"/>
      <w:lang w:eastAsia="en-US"/>
    </w:rPr>
  </w:style>
  <w:style w:type="character" w:customStyle="1" w:styleId="50">
    <w:name w:val="Заголовок 5 Знак"/>
    <w:basedOn w:val="a0"/>
    <w:link w:val="5"/>
    <w:uiPriority w:val="9"/>
    <w:semiHidden/>
    <w:rsid w:val="00873D1C"/>
    <w:rPr>
      <w:rFonts w:ascii="Calibri" w:hAnsi="Calibri"/>
      <w:color w:val="2F5496"/>
      <w:sz w:val="28"/>
      <w:szCs w:val="22"/>
      <w:lang w:eastAsia="en-US"/>
    </w:rPr>
  </w:style>
  <w:style w:type="character" w:customStyle="1" w:styleId="60">
    <w:name w:val="Заголовок 6 Знак"/>
    <w:basedOn w:val="a0"/>
    <w:link w:val="6"/>
    <w:uiPriority w:val="9"/>
    <w:semiHidden/>
    <w:rsid w:val="00873D1C"/>
    <w:rPr>
      <w:rFonts w:ascii="Calibri" w:hAnsi="Calibri"/>
      <w:i/>
      <w:iCs/>
      <w:color w:val="595959"/>
      <w:sz w:val="28"/>
      <w:szCs w:val="22"/>
      <w:lang w:eastAsia="en-US"/>
    </w:rPr>
  </w:style>
  <w:style w:type="character" w:customStyle="1" w:styleId="70">
    <w:name w:val="Заголовок 7 Знак"/>
    <w:basedOn w:val="a0"/>
    <w:link w:val="7"/>
    <w:uiPriority w:val="9"/>
    <w:semiHidden/>
    <w:rsid w:val="00873D1C"/>
    <w:rPr>
      <w:rFonts w:ascii="Calibri" w:hAnsi="Calibri"/>
      <w:color w:val="595959"/>
      <w:sz w:val="28"/>
      <w:szCs w:val="22"/>
      <w:lang w:eastAsia="en-US"/>
    </w:rPr>
  </w:style>
  <w:style w:type="character" w:customStyle="1" w:styleId="80">
    <w:name w:val="Заголовок 8 Знак"/>
    <w:basedOn w:val="a0"/>
    <w:link w:val="8"/>
    <w:uiPriority w:val="9"/>
    <w:semiHidden/>
    <w:rsid w:val="00873D1C"/>
    <w:rPr>
      <w:rFonts w:ascii="Calibri" w:hAnsi="Calibri"/>
      <w:i/>
      <w:iCs/>
      <w:color w:val="272727"/>
      <w:sz w:val="28"/>
      <w:szCs w:val="22"/>
      <w:lang w:eastAsia="en-US"/>
    </w:rPr>
  </w:style>
  <w:style w:type="character" w:customStyle="1" w:styleId="90">
    <w:name w:val="Заголовок 9 Знак"/>
    <w:basedOn w:val="a0"/>
    <w:link w:val="9"/>
    <w:uiPriority w:val="9"/>
    <w:semiHidden/>
    <w:rsid w:val="00873D1C"/>
    <w:rPr>
      <w:rFonts w:ascii="Calibri" w:hAnsi="Calibri"/>
      <w:color w:val="272727"/>
      <w:sz w:val="28"/>
      <w:szCs w:val="22"/>
      <w:lang w:eastAsia="en-US"/>
    </w:rPr>
  </w:style>
  <w:style w:type="numbering" w:customStyle="1" w:styleId="12">
    <w:name w:val="Нет списка1"/>
    <w:next w:val="a2"/>
    <w:uiPriority w:val="99"/>
    <w:semiHidden/>
    <w:unhideWhenUsed/>
    <w:rsid w:val="00873D1C"/>
  </w:style>
  <w:style w:type="paragraph" w:styleId="af1">
    <w:name w:val="footnote text"/>
    <w:basedOn w:val="a"/>
    <w:link w:val="af2"/>
    <w:uiPriority w:val="99"/>
    <w:semiHidden/>
    <w:unhideWhenUsed/>
    <w:rsid w:val="00873D1C"/>
    <w:rPr>
      <w:rFonts w:ascii="Calibri" w:eastAsia="Calibri" w:hAnsi="Calibri"/>
      <w:sz w:val="20"/>
      <w:szCs w:val="20"/>
      <w:lang w:eastAsia="en-US"/>
    </w:rPr>
  </w:style>
  <w:style w:type="character" w:customStyle="1" w:styleId="af2">
    <w:name w:val="Текст сноски Знак"/>
    <w:basedOn w:val="a0"/>
    <w:link w:val="af1"/>
    <w:uiPriority w:val="99"/>
    <w:semiHidden/>
    <w:rsid w:val="00873D1C"/>
    <w:rPr>
      <w:rFonts w:ascii="Calibri" w:eastAsia="Calibri" w:hAnsi="Calibri"/>
      <w:lang w:eastAsia="en-US"/>
    </w:rPr>
  </w:style>
  <w:style w:type="character" w:styleId="af3">
    <w:name w:val="footnote reference"/>
    <w:basedOn w:val="a0"/>
    <w:uiPriority w:val="99"/>
    <w:semiHidden/>
    <w:unhideWhenUsed/>
    <w:rsid w:val="00873D1C"/>
    <w:rPr>
      <w:vertAlign w:val="superscript"/>
    </w:rPr>
  </w:style>
  <w:style w:type="paragraph" w:customStyle="1" w:styleId="ConsPlusTitle">
    <w:name w:val="ConsPlusTitle"/>
    <w:rsid w:val="00873D1C"/>
    <w:pPr>
      <w:widowControl w:val="0"/>
      <w:autoSpaceDE w:val="0"/>
      <w:autoSpaceDN w:val="0"/>
    </w:pPr>
    <w:rPr>
      <w:rFonts w:ascii="Calibri" w:hAnsi="Calibri" w:cs="Calibri"/>
      <w:b/>
      <w:sz w:val="22"/>
    </w:rPr>
  </w:style>
  <w:style w:type="paragraph" w:customStyle="1" w:styleId="ConsPlusNonformat">
    <w:name w:val="ConsPlusNonformat"/>
    <w:rsid w:val="00873D1C"/>
    <w:pPr>
      <w:widowControl w:val="0"/>
      <w:autoSpaceDE w:val="0"/>
      <w:autoSpaceDN w:val="0"/>
    </w:pPr>
    <w:rPr>
      <w:rFonts w:ascii="Courier New" w:hAnsi="Courier New" w:cs="Courier New"/>
    </w:rPr>
  </w:style>
  <w:style w:type="paragraph" w:customStyle="1" w:styleId="110">
    <w:name w:val="Заголовок 11"/>
    <w:basedOn w:val="a"/>
    <w:next w:val="a"/>
    <w:uiPriority w:val="9"/>
    <w:qFormat/>
    <w:rsid w:val="00873D1C"/>
    <w:pPr>
      <w:keepNext/>
      <w:keepLines/>
      <w:spacing w:before="360" w:after="80"/>
      <w:outlineLvl w:val="0"/>
    </w:pPr>
    <w:rPr>
      <w:rFonts w:ascii="Calibri Light" w:hAnsi="Calibri Light"/>
      <w:color w:val="2F5496"/>
      <w:sz w:val="40"/>
      <w:szCs w:val="40"/>
      <w:lang w:eastAsia="en-US"/>
    </w:rPr>
  </w:style>
  <w:style w:type="paragraph" w:customStyle="1" w:styleId="21">
    <w:name w:val="Заголовок 21"/>
    <w:basedOn w:val="a"/>
    <w:next w:val="a"/>
    <w:uiPriority w:val="9"/>
    <w:semiHidden/>
    <w:unhideWhenUsed/>
    <w:qFormat/>
    <w:rsid w:val="00873D1C"/>
    <w:pPr>
      <w:keepNext/>
      <w:keepLines/>
      <w:spacing w:before="160" w:after="80"/>
      <w:outlineLvl w:val="1"/>
    </w:pPr>
    <w:rPr>
      <w:rFonts w:ascii="Calibri Light" w:hAnsi="Calibri Light"/>
      <w:color w:val="2F5496"/>
      <w:sz w:val="32"/>
      <w:szCs w:val="32"/>
      <w:lang w:eastAsia="en-US"/>
    </w:rPr>
  </w:style>
  <w:style w:type="paragraph" w:customStyle="1" w:styleId="31">
    <w:name w:val="Заголовок 31"/>
    <w:basedOn w:val="a"/>
    <w:next w:val="a"/>
    <w:uiPriority w:val="9"/>
    <w:semiHidden/>
    <w:unhideWhenUsed/>
    <w:qFormat/>
    <w:rsid w:val="00873D1C"/>
    <w:pPr>
      <w:keepNext/>
      <w:keepLines/>
      <w:spacing w:before="160" w:after="80"/>
      <w:outlineLvl w:val="2"/>
    </w:pPr>
    <w:rPr>
      <w:rFonts w:ascii="Calibri" w:hAnsi="Calibri"/>
      <w:color w:val="2F5496"/>
      <w:sz w:val="28"/>
      <w:szCs w:val="28"/>
      <w:lang w:eastAsia="en-US"/>
    </w:rPr>
  </w:style>
  <w:style w:type="paragraph" w:customStyle="1" w:styleId="41">
    <w:name w:val="Заголовок 41"/>
    <w:basedOn w:val="a"/>
    <w:next w:val="a"/>
    <w:uiPriority w:val="9"/>
    <w:semiHidden/>
    <w:unhideWhenUsed/>
    <w:qFormat/>
    <w:rsid w:val="00873D1C"/>
    <w:pPr>
      <w:keepNext/>
      <w:keepLines/>
      <w:spacing w:before="80" w:after="40"/>
      <w:outlineLvl w:val="3"/>
    </w:pPr>
    <w:rPr>
      <w:rFonts w:ascii="Calibri" w:hAnsi="Calibri"/>
      <w:i/>
      <w:iCs/>
      <w:color w:val="2F5496"/>
      <w:sz w:val="28"/>
      <w:szCs w:val="22"/>
      <w:lang w:eastAsia="en-US"/>
    </w:rPr>
  </w:style>
  <w:style w:type="paragraph" w:customStyle="1" w:styleId="51">
    <w:name w:val="Заголовок 51"/>
    <w:basedOn w:val="a"/>
    <w:next w:val="a"/>
    <w:uiPriority w:val="9"/>
    <w:semiHidden/>
    <w:unhideWhenUsed/>
    <w:qFormat/>
    <w:rsid w:val="00873D1C"/>
    <w:pPr>
      <w:keepNext/>
      <w:keepLines/>
      <w:spacing w:before="80" w:after="40"/>
      <w:outlineLvl w:val="4"/>
    </w:pPr>
    <w:rPr>
      <w:rFonts w:ascii="Calibri" w:hAnsi="Calibri"/>
      <w:color w:val="2F5496"/>
      <w:sz w:val="28"/>
      <w:szCs w:val="22"/>
      <w:lang w:eastAsia="en-US"/>
    </w:rPr>
  </w:style>
  <w:style w:type="paragraph" w:customStyle="1" w:styleId="61">
    <w:name w:val="Заголовок 61"/>
    <w:basedOn w:val="a"/>
    <w:next w:val="a"/>
    <w:uiPriority w:val="9"/>
    <w:semiHidden/>
    <w:unhideWhenUsed/>
    <w:qFormat/>
    <w:rsid w:val="00873D1C"/>
    <w:pPr>
      <w:keepNext/>
      <w:keepLines/>
      <w:spacing w:before="40"/>
      <w:outlineLvl w:val="5"/>
    </w:pPr>
    <w:rPr>
      <w:rFonts w:ascii="Calibri" w:hAnsi="Calibri"/>
      <w:i/>
      <w:iCs/>
      <w:color w:val="595959"/>
      <w:sz w:val="28"/>
      <w:szCs w:val="22"/>
      <w:lang w:eastAsia="en-US"/>
    </w:rPr>
  </w:style>
  <w:style w:type="paragraph" w:customStyle="1" w:styleId="71">
    <w:name w:val="Заголовок 71"/>
    <w:basedOn w:val="a"/>
    <w:next w:val="a"/>
    <w:uiPriority w:val="9"/>
    <w:semiHidden/>
    <w:unhideWhenUsed/>
    <w:qFormat/>
    <w:rsid w:val="00873D1C"/>
    <w:pPr>
      <w:keepNext/>
      <w:keepLines/>
      <w:spacing w:before="40"/>
      <w:outlineLvl w:val="6"/>
    </w:pPr>
    <w:rPr>
      <w:rFonts w:ascii="Calibri" w:hAnsi="Calibri"/>
      <w:color w:val="595959"/>
      <w:sz w:val="28"/>
      <w:szCs w:val="22"/>
      <w:lang w:eastAsia="en-US"/>
    </w:rPr>
  </w:style>
  <w:style w:type="paragraph" w:customStyle="1" w:styleId="81">
    <w:name w:val="Заголовок 81"/>
    <w:basedOn w:val="a"/>
    <w:next w:val="a"/>
    <w:uiPriority w:val="9"/>
    <w:semiHidden/>
    <w:unhideWhenUsed/>
    <w:qFormat/>
    <w:rsid w:val="00873D1C"/>
    <w:pPr>
      <w:keepNext/>
      <w:keepLines/>
      <w:outlineLvl w:val="7"/>
    </w:pPr>
    <w:rPr>
      <w:rFonts w:ascii="Calibri" w:hAnsi="Calibri"/>
      <w:i/>
      <w:iCs/>
      <w:color w:val="272727"/>
      <w:sz w:val="28"/>
      <w:szCs w:val="22"/>
      <w:lang w:eastAsia="en-US"/>
    </w:rPr>
  </w:style>
  <w:style w:type="paragraph" w:customStyle="1" w:styleId="91">
    <w:name w:val="Заголовок 91"/>
    <w:basedOn w:val="a"/>
    <w:next w:val="a"/>
    <w:uiPriority w:val="9"/>
    <w:semiHidden/>
    <w:unhideWhenUsed/>
    <w:qFormat/>
    <w:rsid w:val="00873D1C"/>
    <w:pPr>
      <w:keepNext/>
      <w:keepLines/>
      <w:outlineLvl w:val="8"/>
    </w:pPr>
    <w:rPr>
      <w:rFonts w:ascii="Calibri" w:hAnsi="Calibri"/>
      <w:color w:val="272727"/>
      <w:sz w:val="28"/>
      <w:szCs w:val="22"/>
      <w:lang w:eastAsia="en-US"/>
    </w:rPr>
  </w:style>
  <w:style w:type="numbering" w:customStyle="1" w:styleId="111">
    <w:name w:val="Нет списка11"/>
    <w:next w:val="a2"/>
    <w:uiPriority w:val="99"/>
    <w:semiHidden/>
    <w:unhideWhenUsed/>
    <w:rsid w:val="00873D1C"/>
  </w:style>
  <w:style w:type="paragraph" w:customStyle="1" w:styleId="13">
    <w:name w:val="Заголовок1"/>
    <w:basedOn w:val="a"/>
    <w:next w:val="a"/>
    <w:uiPriority w:val="10"/>
    <w:qFormat/>
    <w:rsid w:val="00873D1C"/>
    <w:pPr>
      <w:spacing w:after="80"/>
      <w:contextualSpacing/>
    </w:pPr>
    <w:rPr>
      <w:rFonts w:ascii="Calibri Light" w:hAnsi="Calibri Light"/>
      <w:spacing w:val="-10"/>
      <w:kern w:val="28"/>
      <w:sz w:val="56"/>
      <w:szCs w:val="56"/>
      <w:lang w:eastAsia="en-US"/>
    </w:rPr>
  </w:style>
  <w:style w:type="character" w:customStyle="1" w:styleId="af4">
    <w:name w:val="Заголовок Знак"/>
    <w:basedOn w:val="a0"/>
    <w:link w:val="af5"/>
    <w:uiPriority w:val="10"/>
    <w:rsid w:val="00873D1C"/>
    <w:rPr>
      <w:rFonts w:ascii="Calibri Light" w:hAnsi="Calibri Light"/>
      <w:spacing w:val="-10"/>
      <w:kern w:val="28"/>
      <w:sz w:val="56"/>
      <w:szCs w:val="56"/>
    </w:rPr>
  </w:style>
  <w:style w:type="paragraph" w:customStyle="1" w:styleId="14">
    <w:name w:val="Подзаголовок1"/>
    <w:basedOn w:val="a"/>
    <w:next w:val="a"/>
    <w:uiPriority w:val="11"/>
    <w:qFormat/>
    <w:rsid w:val="00873D1C"/>
    <w:pPr>
      <w:numPr>
        <w:ilvl w:val="1"/>
      </w:numPr>
      <w:spacing w:after="160"/>
    </w:pPr>
    <w:rPr>
      <w:rFonts w:ascii="Calibri" w:hAnsi="Calibri"/>
      <w:color w:val="595959"/>
      <w:spacing w:val="15"/>
      <w:sz w:val="28"/>
      <w:szCs w:val="28"/>
      <w:lang w:eastAsia="en-US"/>
    </w:rPr>
  </w:style>
  <w:style w:type="character" w:customStyle="1" w:styleId="af6">
    <w:name w:val="Подзаголовок Знак"/>
    <w:basedOn w:val="a0"/>
    <w:link w:val="af7"/>
    <w:uiPriority w:val="11"/>
    <w:rsid w:val="00873D1C"/>
    <w:rPr>
      <w:color w:val="595959"/>
      <w:spacing w:val="15"/>
      <w:sz w:val="28"/>
      <w:szCs w:val="28"/>
    </w:rPr>
  </w:style>
  <w:style w:type="paragraph" w:customStyle="1" w:styleId="210">
    <w:name w:val="Цитата 21"/>
    <w:basedOn w:val="a"/>
    <w:next w:val="a"/>
    <w:uiPriority w:val="29"/>
    <w:qFormat/>
    <w:rsid w:val="00873D1C"/>
    <w:pPr>
      <w:spacing w:before="160" w:after="160"/>
      <w:jc w:val="center"/>
    </w:pPr>
    <w:rPr>
      <w:rFonts w:eastAsia="Calibri"/>
      <w:i/>
      <w:iCs/>
      <w:color w:val="404040"/>
      <w:sz w:val="28"/>
      <w:szCs w:val="22"/>
      <w:lang w:eastAsia="en-US"/>
    </w:rPr>
  </w:style>
  <w:style w:type="character" w:customStyle="1" w:styleId="22">
    <w:name w:val="Цитата 2 Знак"/>
    <w:basedOn w:val="a0"/>
    <w:link w:val="23"/>
    <w:uiPriority w:val="29"/>
    <w:rsid w:val="00873D1C"/>
    <w:rPr>
      <w:i/>
      <w:iCs/>
      <w:color w:val="404040"/>
      <w:sz w:val="28"/>
    </w:rPr>
  </w:style>
  <w:style w:type="character" w:customStyle="1" w:styleId="15">
    <w:name w:val="Сильное выделение1"/>
    <w:basedOn w:val="a0"/>
    <w:uiPriority w:val="21"/>
    <w:qFormat/>
    <w:rsid w:val="00873D1C"/>
    <w:rPr>
      <w:i/>
      <w:iCs/>
      <w:color w:val="2F5496"/>
    </w:rPr>
  </w:style>
  <w:style w:type="paragraph" w:customStyle="1" w:styleId="16">
    <w:name w:val="Выделенная цитата1"/>
    <w:basedOn w:val="a"/>
    <w:next w:val="a"/>
    <w:uiPriority w:val="30"/>
    <w:qFormat/>
    <w:rsid w:val="00873D1C"/>
    <w:pPr>
      <w:pBdr>
        <w:top w:val="single" w:sz="4" w:space="10" w:color="2F5496"/>
        <w:bottom w:val="single" w:sz="4" w:space="10" w:color="2F5496"/>
      </w:pBdr>
      <w:spacing w:before="360" w:after="360"/>
      <w:ind w:left="864" w:right="864"/>
      <w:jc w:val="center"/>
    </w:pPr>
    <w:rPr>
      <w:rFonts w:eastAsia="Calibri"/>
      <w:i/>
      <w:iCs/>
      <w:color w:val="2F5496"/>
      <w:sz w:val="28"/>
      <w:szCs w:val="22"/>
      <w:lang w:eastAsia="en-US"/>
    </w:rPr>
  </w:style>
  <w:style w:type="character" w:customStyle="1" w:styleId="af8">
    <w:name w:val="Выделенная цитата Знак"/>
    <w:basedOn w:val="a0"/>
    <w:link w:val="af9"/>
    <w:uiPriority w:val="30"/>
    <w:rsid w:val="00873D1C"/>
    <w:rPr>
      <w:rFonts w:ascii="Times New Roman" w:hAnsi="Times New Roman"/>
      <w:i/>
      <w:iCs/>
      <w:color w:val="2F5496"/>
      <w:kern w:val="0"/>
      <w:sz w:val="28"/>
      <w14:ligatures w14:val="none"/>
    </w:rPr>
  </w:style>
  <w:style w:type="character" w:customStyle="1" w:styleId="17">
    <w:name w:val="Сильная ссылка1"/>
    <w:basedOn w:val="a0"/>
    <w:uiPriority w:val="32"/>
    <w:qFormat/>
    <w:rsid w:val="00873D1C"/>
    <w:rPr>
      <w:b/>
      <w:bCs/>
      <w:smallCaps/>
      <w:color w:val="2F5496"/>
      <w:spacing w:val="5"/>
    </w:rPr>
  </w:style>
  <w:style w:type="numbering" w:customStyle="1" w:styleId="1110">
    <w:name w:val="Нет списка111"/>
    <w:next w:val="a2"/>
    <w:uiPriority w:val="99"/>
    <w:semiHidden/>
    <w:unhideWhenUsed/>
    <w:rsid w:val="00873D1C"/>
  </w:style>
  <w:style w:type="paragraph" w:customStyle="1" w:styleId="msonormal0">
    <w:name w:val="msonormal"/>
    <w:basedOn w:val="a"/>
    <w:rsid w:val="00873D1C"/>
    <w:pPr>
      <w:spacing w:before="100" w:beforeAutospacing="1" w:after="100" w:afterAutospacing="1"/>
    </w:pPr>
  </w:style>
  <w:style w:type="paragraph" w:customStyle="1" w:styleId="ConsPlusCell">
    <w:name w:val="ConsPlusCell"/>
    <w:rsid w:val="00873D1C"/>
    <w:pPr>
      <w:widowControl w:val="0"/>
      <w:autoSpaceDE w:val="0"/>
      <w:autoSpaceDN w:val="0"/>
    </w:pPr>
    <w:rPr>
      <w:rFonts w:ascii="Courier New" w:hAnsi="Courier New" w:cs="Courier New"/>
    </w:rPr>
  </w:style>
  <w:style w:type="paragraph" w:customStyle="1" w:styleId="ConsPlusDocList">
    <w:name w:val="ConsPlusDocList"/>
    <w:rsid w:val="00873D1C"/>
    <w:pPr>
      <w:widowControl w:val="0"/>
      <w:autoSpaceDE w:val="0"/>
      <w:autoSpaceDN w:val="0"/>
    </w:pPr>
    <w:rPr>
      <w:rFonts w:ascii="Calibri" w:hAnsi="Calibri" w:cs="Calibri"/>
      <w:sz w:val="22"/>
    </w:rPr>
  </w:style>
  <w:style w:type="paragraph" w:customStyle="1" w:styleId="ConsPlusTitlePage">
    <w:name w:val="ConsPlusTitlePage"/>
    <w:rsid w:val="00873D1C"/>
    <w:pPr>
      <w:widowControl w:val="0"/>
      <w:autoSpaceDE w:val="0"/>
      <w:autoSpaceDN w:val="0"/>
    </w:pPr>
    <w:rPr>
      <w:rFonts w:ascii="Tahoma" w:hAnsi="Tahoma" w:cs="Tahoma"/>
    </w:rPr>
  </w:style>
  <w:style w:type="paragraph" w:customStyle="1" w:styleId="ConsPlusJurTerm">
    <w:name w:val="ConsPlusJurTerm"/>
    <w:rsid w:val="00873D1C"/>
    <w:pPr>
      <w:widowControl w:val="0"/>
      <w:autoSpaceDE w:val="0"/>
      <w:autoSpaceDN w:val="0"/>
    </w:pPr>
    <w:rPr>
      <w:rFonts w:ascii="Tahoma" w:hAnsi="Tahoma" w:cs="Tahoma"/>
      <w:sz w:val="26"/>
    </w:rPr>
  </w:style>
  <w:style w:type="paragraph" w:customStyle="1" w:styleId="ConsPlusTextList">
    <w:name w:val="ConsPlusTextList"/>
    <w:rsid w:val="00873D1C"/>
    <w:pPr>
      <w:widowControl w:val="0"/>
      <w:autoSpaceDE w:val="0"/>
      <w:autoSpaceDN w:val="0"/>
    </w:pPr>
    <w:rPr>
      <w:rFonts w:ascii="Arial" w:hAnsi="Arial" w:cs="Arial"/>
    </w:rPr>
  </w:style>
  <w:style w:type="character" w:styleId="afa">
    <w:name w:val="Hyperlink"/>
    <w:basedOn w:val="a0"/>
    <w:uiPriority w:val="99"/>
    <w:unhideWhenUsed/>
    <w:rsid w:val="00873D1C"/>
    <w:rPr>
      <w:color w:val="0000FF"/>
      <w:u w:val="single"/>
    </w:rPr>
  </w:style>
  <w:style w:type="character" w:styleId="afb">
    <w:name w:val="FollowedHyperlink"/>
    <w:basedOn w:val="a0"/>
    <w:uiPriority w:val="99"/>
    <w:semiHidden/>
    <w:unhideWhenUsed/>
    <w:rsid w:val="00873D1C"/>
    <w:rPr>
      <w:color w:val="800080"/>
      <w:u w:val="single"/>
    </w:rPr>
  </w:style>
  <w:style w:type="numbering" w:customStyle="1" w:styleId="24">
    <w:name w:val="Нет списка2"/>
    <w:next w:val="a2"/>
    <w:uiPriority w:val="99"/>
    <w:semiHidden/>
    <w:unhideWhenUsed/>
    <w:rsid w:val="00873D1C"/>
  </w:style>
  <w:style w:type="character" w:customStyle="1" w:styleId="112">
    <w:name w:val="Заголовок 1 Знак1"/>
    <w:basedOn w:val="a0"/>
    <w:uiPriority w:val="9"/>
    <w:rsid w:val="00873D1C"/>
    <w:rPr>
      <w:rFonts w:ascii="Calibri Light" w:eastAsia="Times New Roman" w:hAnsi="Calibri Light" w:cs="Times New Roman"/>
      <w:color w:val="2F5496"/>
      <w:sz w:val="32"/>
      <w:szCs w:val="32"/>
    </w:rPr>
  </w:style>
  <w:style w:type="character" w:customStyle="1" w:styleId="211">
    <w:name w:val="Заголовок 2 Знак1"/>
    <w:basedOn w:val="a0"/>
    <w:uiPriority w:val="9"/>
    <w:semiHidden/>
    <w:rsid w:val="00873D1C"/>
    <w:rPr>
      <w:rFonts w:ascii="Calibri Light" w:eastAsia="Times New Roman" w:hAnsi="Calibri Light" w:cs="Times New Roman"/>
      <w:color w:val="2F5496"/>
      <w:sz w:val="26"/>
      <w:szCs w:val="26"/>
    </w:rPr>
  </w:style>
  <w:style w:type="character" w:customStyle="1" w:styleId="310">
    <w:name w:val="Заголовок 3 Знак1"/>
    <w:basedOn w:val="a0"/>
    <w:uiPriority w:val="9"/>
    <w:semiHidden/>
    <w:rsid w:val="00873D1C"/>
    <w:rPr>
      <w:rFonts w:ascii="Calibri Light" w:eastAsia="Times New Roman" w:hAnsi="Calibri Light" w:cs="Times New Roman"/>
      <w:color w:val="1F3763"/>
      <w:sz w:val="24"/>
      <w:szCs w:val="24"/>
    </w:rPr>
  </w:style>
  <w:style w:type="character" w:customStyle="1" w:styleId="410">
    <w:name w:val="Заголовок 4 Знак1"/>
    <w:basedOn w:val="a0"/>
    <w:uiPriority w:val="9"/>
    <w:semiHidden/>
    <w:rsid w:val="00873D1C"/>
    <w:rPr>
      <w:rFonts w:ascii="Calibri Light" w:eastAsia="Times New Roman" w:hAnsi="Calibri Light" w:cs="Times New Roman"/>
      <w:i/>
      <w:iCs/>
      <w:color w:val="2F5496"/>
    </w:rPr>
  </w:style>
  <w:style w:type="character" w:customStyle="1" w:styleId="510">
    <w:name w:val="Заголовок 5 Знак1"/>
    <w:basedOn w:val="a0"/>
    <w:uiPriority w:val="9"/>
    <w:semiHidden/>
    <w:rsid w:val="00873D1C"/>
    <w:rPr>
      <w:rFonts w:ascii="Calibri Light" w:eastAsia="Times New Roman" w:hAnsi="Calibri Light" w:cs="Times New Roman"/>
      <w:color w:val="2F5496"/>
    </w:rPr>
  </w:style>
  <w:style w:type="character" w:customStyle="1" w:styleId="610">
    <w:name w:val="Заголовок 6 Знак1"/>
    <w:basedOn w:val="a0"/>
    <w:uiPriority w:val="9"/>
    <w:semiHidden/>
    <w:rsid w:val="00873D1C"/>
    <w:rPr>
      <w:rFonts w:ascii="Calibri Light" w:eastAsia="Times New Roman" w:hAnsi="Calibri Light" w:cs="Times New Roman"/>
      <w:color w:val="1F3763"/>
    </w:rPr>
  </w:style>
  <w:style w:type="character" w:customStyle="1" w:styleId="710">
    <w:name w:val="Заголовок 7 Знак1"/>
    <w:basedOn w:val="a0"/>
    <w:uiPriority w:val="9"/>
    <w:semiHidden/>
    <w:rsid w:val="00873D1C"/>
    <w:rPr>
      <w:rFonts w:ascii="Calibri Light" w:eastAsia="Times New Roman" w:hAnsi="Calibri Light" w:cs="Times New Roman"/>
      <w:i/>
      <w:iCs/>
      <w:color w:val="1F3763"/>
    </w:rPr>
  </w:style>
  <w:style w:type="character" w:customStyle="1" w:styleId="810">
    <w:name w:val="Заголовок 8 Знак1"/>
    <w:basedOn w:val="a0"/>
    <w:uiPriority w:val="9"/>
    <w:semiHidden/>
    <w:rsid w:val="00873D1C"/>
    <w:rPr>
      <w:rFonts w:ascii="Calibri Light" w:eastAsia="Times New Roman" w:hAnsi="Calibri Light" w:cs="Times New Roman"/>
      <w:color w:val="272727"/>
      <w:sz w:val="21"/>
      <w:szCs w:val="21"/>
    </w:rPr>
  </w:style>
  <w:style w:type="character" w:customStyle="1" w:styleId="910">
    <w:name w:val="Заголовок 9 Знак1"/>
    <w:basedOn w:val="a0"/>
    <w:uiPriority w:val="9"/>
    <w:semiHidden/>
    <w:rsid w:val="00873D1C"/>
    <w:rPr>
      <w:rFonts w:ascii="Calibri Light" w:eastAsia="Times New Roman" w:hAnsi="Calibri Light" w:cs="Times New Roman"/>
      <w:i/>
      <w:iCs/>
      <w:color w:val="272727"/>
      <w:sz w:val="21"/>
      <w:szCs w:val="21"/>
    </w:rPr>
  </w:style>
  <w:style w:type="paragraph" w:styleId="af5">
    <w:name w:val="Title"/>
    <w:basedOn w:val="a"/>
    <w:next w:val="a"/>
    <w:link w:val="af4"/>
    <w:uiPriority w:val="10"/>
    <w:qFormat/>
    <w:rsid w:val="00873D1C"/>
    <w:pPr>
      <w:contextualSpacing/>
    </w:pPr>
    <w:rPr>
      <w:rFonts w:ascii="Calibri Light" w:hAnsi="Calibri Light"/>
      <w:spacing w:val="-10"/>
      <w:kern w:val="28"/>
      <w:sz w:val="56"/>
      <w:szCs w:val="56"/>
    </w:rPr>
  </w:style>
  <w:style w:type="character" w:customStyle="1" w:styleId="18">
    <w:name w:val="Заголовок Знак1"/>
    <w:basedOn w:val="a0"/>
    <w:uiPriority w:val="10"/>
    <w:rsid w:val="00873D1C"/>
    <w:rPr>
      <w:rFonts w:asciiTheme="majorHAnsi" w:eastAsiaTheme="majorEastAsia" w:hAnsiTheme="majorHAnsi" w:cstheme="majorBidi"/>
      <w:spacing w:val="-10"/>
      <w:kern w:val="28"/>
      <w:sz w:val="56"/>
      <w:szCs w:val="56"/>
    </w:rPr>
  </w:style>
  <w:style w:type="paragraph" w:styleId="af7">
    <w:name w:val="Subtitle"/>
    <w:basedOn w:val="a"/>
    <w:next w:val="a"/>
    <w:link w:val="af6"/>
    <w:uiPriority w:val="11"/>
    <w:qFormat/>
    <w:rsid w:val="00873D1C"/>
    <w:pPr>
      <w:numPr>
        <w:ilvl w:val="1"/>
      </w:numPr>
      <w:spacing w:after="160" w:line="259" w:lineRule="auto"/>
    </w:pPr>
    <w:rPr>
      <w:color w:val="595959"/>
      <w:spacing w:val="15"/>
      <w:sz w:val="28"/>
      <w:szCs w:val="28"/>
    </w:rPr>
  </w:style>
  <w:style w:type="character" w:customStyle="1" w:styleId="19">
    <w:name w:val="Подзаголовок Знак1"/>
    <w:basedOn w:val="a0"/>
    <w:uiPriority w:val="11"/>
    <w:rsid w:val="00873D1C"/>
    <w:rPr>
      <w:rFonts w:asciiTheme="minorHAnsi" w:eastAsiaTheme="minorEastAsia" w:hAnsiTheme="minorHAnsi" w:cstheme="minorBidi"/>
      <w:color w:val="5A5A5A" w:themeColor="text1" w:themeTint="A5"/>
      <w:spacing w:val="15"/>
      <w:sz w:val="22"/>
      <w:szCs w:val="22"/>
    </w:rPr>
  </w:style>
  <w:style w:type="paragraph" w:styleId="23">
    <w:name w:val="Quote"/>
    <w:basedOn w:val="a"/>
    <w:next w:val="a"/>
    <w:link w:val="22"/>
    <w:uiPriority w:val="29"/>
    <w:qFormat/>
    <w:rsid w:val="00873D1C"/>
    <w:pPr>
      <w:spacing w:before="200" w:after="160" w:line="259" w:lineRule="auto"/>
      <w:ind w:left="864" w:right="864"/>
      <w:jc w:val="center"/>
    </w:pPr>
    <w:rPr>
      <w:i/>
      <w:iCs/>
      <w:color w:val="404040"/>
      <w:sz w:val="28"/>
      <w:szCs w:val="20"/>
    </w:rPr>
  </w:style>
  <w:style w:type="character" w:customStyle="1" w:styleId="212">
    <w:name w:val="Цитата 2 Знак1"/>
    <w:basedOn w:val="a0"/>
    <w:uiPriority w:val="29"/>
    <w:rsid w:val="00873D1C"/>
    <w:rPr>
      <w:i/>
      <w:iCs/>
      <w:color w:val="404040" w:themeColor="text1" w:themeTint="BF"/>
      <w:sz w:val="24"/>
      <w:szCs w:val="24"/>
    </w:rPr>
  </w:style>
  <w:style w:type="character" w:customStyle="1" w:styleId="25">
    <w:name w:val="Сильное выделение2"/>
    <w:basedOn w:val="a0"/>
    <w:uiPriority w:val="21"/>
    <w:qFormat/>
    <w:rsid w:val="00873D1C"/>
    <w:rPr>
      <w:i/>
      <w:iCs/>
      <w:color w:val="4472C4"/>
    </w:rPr>
  </w:style>
  <w:style w:type="paragraph" w:customStyle="1" w:styleId="26">
    <w:name w:val="Выделенная цитата2"/>
    <w:basedOn w:val="a"/>
    <w:next w:val="a"/>
    <w:uiPriority w:val="30"/>
    <w:qFormat/>
    <w:rsid w:val="00873D1C"/>
    <w:pPr>
      <w:pBdr>
        <w:top w:val="single" w:sz="4" w:space="10" w:color="4472C4"/>
        <w:bottom w:val="single" w:sz="4" w:space="10" w:color="4472C4"/>
      </w:pBdr>
      <w:spacing w:before="360" w:after="360" w:line="259" w:lineRule="auto"/>
      <w:ind w:left="864" w:right="864"/>
      <w:jc w:val="center"/>
    </w:pPr>
    <w:rPr>
      <w:rFonts w:eastAsia="Calibri"/>
      <w:i/>
      <w:iCs/>
      <w:color w:val="2F5496"/>
      <w:sz w:val="28"/>
      <w:szCs w:val="22"/>
      <w:lang w:eastAsia="en-US"/>
    </w:rPr>
  </w:style>
  <w:style w:type="character" w:customStyle="1" w:styleId="1a">
    <w:name w:val="Выделенная цитата Знак1"/>
    <w:basedOn w:val="a0"/>
    <w:uiPriority w:val="30"/>
    <w:rsid w:val="00873D1C"/>
    <w:rPr>
      <w:i/>
      <w:iCs/>
      <w:color w:val="4472C4"/>
    </w:rPr>
  </w:style>
  <w:style w:type="character" w:customStyle="1" w:styleId="27">
    <w:name w:val="Сильная ссылка2"/>
    <w:basedOn w:val="a0"/>
    <w:uiPriority w:val="32"/>
    <w:qFormat/>
    <w:rsid w:val="00873D1C"/>
    <w:rPr>
      <w:b/>
      <w:bCs/>
      <w:smallCaps/>
      <w:color w:val="4472C4"/>
      <w:spacing w:val="5"/>
    </w:rPr>
  </w:style>
  <w:style w:type="character" w:styleId="afc">
    <w:name w:val="Unresolved Mention"/>
    <w:basedOn w:val="a0"/>
    <w:uiPriority w:val="99"/>
    <w:semiHidden/>
    <w:unhideWhenUsed/>
    <w:rsid w:val="00873D1C"/>
    <w:rPr>
      <w:color w:val="605E5C"/>
      <w:shd w:val="clear" w:color="auto" w:fill="E1DFDD"/>
    </w:rPr>
  </w:style>
  <w:style w:type="character" w:styleId="afd">
    <w:name w:val="annotation reference"/>
    <w:basedOn w:val="a0"/>
    <w:uiPriority w:val="99"/>
    <w:semiHidden/>
    <w:unhideWhenUsed/>
    <w:rsid w:val="00873D1C"/>
    <w:rPr>
      <w:sz w:val="16"/>
      <w:szCs w:val="16"/>
    </w:rPr>
  </w:style>
  <w:style w:type="paragraph" w:styleId="afe">
    <w:name w:val="annotation text"/>
    <w:basedOn w:val="a"/>
    <w:link w:val="aff"/>
    <w:uiPriority w:val="99"/>
    <w:semiHidden/>
    <w:unhideWhenUsed/>
    <w:rsid w:val="00873D1C"/>
    <w:pPr>
      <w:spacing w:after="160"/>
    </w:pPr>
    <w:rPr>
      <w:rFonts w:ascii="Calibri" w:eastAsia="Calibri" w:hAnsi="Calibri"/>
      <w:sz w:val="20"/>
      <w:szCs w:val="20"/>
      <w:lang w:eastAsia="en-US"/>
    </w:rPr>
  </w:style>
  <w:style w:type="character" w:customStyle="1" w:styleId="aff">
    <w:name w:val="Текст примечания Знак"/>
    <w:basedOn w:val="a0"/>
    <w:link w:val="afe"/>
    <w:uiPriority w:val="99"/>
    <w:semiHidden/>
    <w:rsid w:val="00873D1C"/>
    <w:rPr>
      <w:rFonts w:ascii="Calibri" w:eastAsia="Calibri" w:hAnsi="Calibri"/>
      <w:lang w:eastAsia="en-US"/>
    </w:rPr>
  </w:style>
  <w:style w:type="paragraph" w:styleId="aff0">
    <w:name w:val="annotation subject"/>
    <w:basedOn w:val="afe"/>
    <w:next w:val="afe"/>
    <w:link w:val="aff1"/>
    <w:uiPriority w:val="99"/>
    <w:semiHidden/>
    <w:unhideWhenUsed/>
    <w:rsid w:val="00873D1C"/>
    <w:rPr>
      <w:b/>
      <w:bCs/>
    </w:rPr>
  </w:style>
  <w:style w:type="character" w:customStyle="1" w:styleId="aff1">
    <w:name w:val="Тема примечания Знак"/>
    <w:basedOn w:val="aff"/>
    <w:link w:val="aff0"/>
    <w:uiPriority w:val="99"/>
    <w:semiHidden/>
    <w:rsid w:val="00873D1C"/>
    <w:rPr>
      <w:rFonts w:ascii="Calibri" w:eastAsia="Calibri" w:hAnsi="Calibri"/>
      <w:b/>
      <w:bCs/>
      <w:lang w:eastAsia="en-US"/>
    </w:rPr>
  </w:style>
  <w:style w:type="paragraph" w:styleId="af9">
    <w:name w:val="Intense Quote"/>
    <w:basedOn w:val="a"/>
    <w:next w:val="a"/>
    <w:link w:val="af8"/>
    <w:uiPriority w:val="30"/>
    <w:qFormat/>
    <w:rsid w:val="00873D1C"/>
    <w:pPr>
      <w:pBdr>
        <w:top w:val="single" w:sz="4" w:space="10" w:color="4F81BD" w:themeColor="accent1"/>
        <w:bottom w:val="single" w:sz="4" w:space="10" w:color="4F81BD" w:themeColor="accent1"/>
      </w:pBdr>
      <w:spacing w:before="360" w:after="360"/>
      <w:ind w:left="864" w:right="864"/>
      <w:jc w:val="center"/>
    </w:pPr>
    <w:rPr>
      <w:i/>
      <w:iCs/>
      <w:color w:val="2F5496"/>
      <w:sz w:val="28"/>
      <w:szCs w:val="20"/>
    </w:rPr>
  </w:style>
  <w:style w:type="character" w:customStyle="1" w:styleId="28">
    <w:name w:val="Выделенная цитата Знак2"/>
    <w:basedOn w:val="a0"/>
    <w:uiPriority w:val="30"/>
    <w:rsid w:val="00873D1C"/>
    <w:rPr>
      <w:i/>
      <w:iCs/>
      <w:color w:val="4F81BD" w:themeColor="accent1"/>
      <w:sz w:val="24"/>
      <w:szCs w:val="24"/>
    </w:rPr>
  </w:style>
  <w:style w:type="character" w:styleId="aff2">
    <w:name w:val="Intense Emphasis"/>
    <w:basedOn w:val="a0"/>
    <w:uiPriority w:val="21"/>
    <w:qFormat/>
    <w:rsid w:val="00873D1C"/>
    <w:rPr>
      <w:i/>
      <w:iCs/>
      <w:color w:val="4F81BD" w:themeColor="accent1"/>
    </w:rPr>
  </w:style>
  <w:style w:type="character" w:styleId="aff3">
    <w:name w:val="Intense Reference"/>
    <w:basedOn w:val="a0"/>
    <w:uiPriority w:val="32"/>
    <w:qFormat/>
    <w:rsid w:val="00873D1C"/>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OS&amp;n=524155&amp;dst=1982" TargetMode="External"/><Relationship Id="rId21" Type="http://schemas.openxmlformats.org/officeDocument/2006/relationships/hyperlink" Target="https://login.consultant.ru/link/?req=doc&amp;base=LAW&amp;n=524155&amp;dst=2044" TargetMode="External"/><Relationship Id="rId42" Type="http://schemas.openxmlformats.org/officeDocument/2006/relationships/hyperlink" Target="https://login.consultant.ru/link/?req=doc&amp;base=ROS&amp;n=534402&amp;dst=100053" TargetMode="External"/><Relationship Id="rId47" Type="http://schemas.openxmlformats.org/officeDocument/2006/relationships/hyperlink" Target="https://login.consultant.ru/link/?req=doc&amp;base=ROS&amp;n=524155&amp;dst=1849" TargetMode="External"/><Relationship Id="rId63" Type="http://schemas.openxmlformats.org/officeDocument/2006/relationships/hyperlink" Target="https://login.consultant.ru/link/?req=doc&amp;base=LAW&amp;n=524155" TargetMode="External"/><Relationship Id="rId68" Type="http://schemas.openxmlformats.org/officeDocument/2006/relationships/hyperlink" Target="file:///C:\Users\user\Desktop\&#1040;&#1044;&#1052;.&#1056;&#1045;&#1043;&#1051;.2026\&#1088;&#1077;&#1075;&#1083;&#1072;&#1084;&#1077;&#1085;&#1090;%203680%20&#1042;&#1054;&#1056;&#1054;&#1053;&#1045;&#1046;.docx" TargetMode="External"/><Relationship Id="rId84" Type="http://schemas.openxmlformats.org/officeDocument/2006/relationships/hyperlink" Target="file:///C:\Users\user\Desktop\&#1040;&#1044;&#1052;.&#1056;&#1045;&#1043;&#1051;.2026\&#1088;&#1077;&#1075;&#1083;&#1072;&#1084;&#1077;&#1085;&#1090;%203680%20&#1042;&#1054;&#1056;&#1054;&#1053;&#1045;&#1046;.docx" TargetMode="External"/><Relationship Id="rId89" Type="http://schemas.openxmlformats.org/officeDocument/2006/relationships/hyperlink" Target="https://login.consultant.ru/link/?req=doc&amp;base=LAW&amp;n=524155&amp;dst=100414" TargetMode="External"/><Relationship Id="rId7" Type="http://schemas.openxmlformats.org/officeDocument/2006/relationships/endnotes" Target="endnotes.xml"/><Relationship Id="rId71" Type="http://schemas.openxmlformats.org/officeDocument/2006/relationships/hyperlink" Target="https://login.consultant.ru/link/?req=doc&amp;base=LAW&amp;n=524155&amp;dst=1868" TargetMode="External"/><Relationship Id="rId92" Type="http://schemas.openxmlformats.org/officeDocument/2006/relationships/hyperlink" Target="https://login.consultant.ru/link/?req=doc&amp;base=LAW&amp;n=524155&amp;dst=1162" TargetMode="External"/><Relationship Id="rId2" Type="http://schemas.openxmlformats.org/officeDocument/2006/relationships/numbering" Target="numbering.xml"/><Relationship Id="rId16" Type="http://schemas.openxmlformats.org/officeDocument/2006/relationships/hyperlink" Target="https://login.consultant.ru/link/?req=doc&amp;base=LAW&amp;n=537946&amp;dst=1320" TargetMode="External"/><Relationship Id="rId29" Type="http://schemas.openxmlformats.org/officeDocument/2006/relationships/hyperlink" Target="https://login.consultant.ru/link/?req=doc&amp;base=ROS&amp;n=524155&amp;dst=7" TargetMode="External"/><Relationship Id="rId11" Type="http://schemas.openxmlformats.org/officeDocument/2006/relationships/hyperlink" Target="http://www.gosuslugi.ru" TargetMode="External"/><Relationship Id="rId24" Type="http://schemas.openxmlformats.org/officeDocument/2006/relationships/hyperlink" Target="https://login.consultant.ru/link/?req=doc&amp;base=ROS&amp;n=530516&amp;dst=100056" TargetMode="External"/><Relationship Id="rId32" Type="http://schemas.openxmlformats.org/officeDocument/2006/relationships/hyperlink" Target="https://login.consultant.ru/link/?req=doc&amp;base=ROS&amp;n=524155&amp;dst=64" TargetMode="External"/><Relationship Id="rId37" Type="http://schemas.openxmlformats.org/officeDocument/2006/relationships/hyperlink" Target="https://login.consultant.ru/link/?req=doc&amp;base=ROS&amp;n=524155&amp;dst=100211" TargetMode="External"/><Relationship Id="rId40" Type="http://schemas.openxmlformats.org/officeDocument/2006/relationships/hyperlink" Target="https://login.consultant.ru/link/?req=doc&amp;base=ROS&amp;n=534402&amp;dst=100053" TargetMode="External"/><Relationship Id="rId45" Type="http://schemas.openxmlformats.org/officeDocument/2006/relationships/hyperlink" Target="https://login.consultant.ru/link/?req=doc&amp;base=ROS&amp;n=534402&amp;dst=81" TargetMode="External"/><Relationship Id="rId53" Type="http://schemas.openxmlformats.org/officeDocument/2006/relationships/hyperlink" Target="https://login.consultant.ru/link/?req=doc&amp;base=ROS&amp;n=524155&amp;dst=1162" TargetMode="External"/><Relationship Id="rId58" Type="http://schemas.openxmlformats.org/officeDocument/2006/relationships/hyperlink" Target="https://login.consultant.ru/link/?req=doc&amp;base=ROS&amp;n=524155&amp;dst=100278" TargetMode="External"/><Relationship Id="rId66" Type="http://schemas.openxmlformats.org/officeDocument/2006/relationships/hyperlink" Target="https://login.consultant.ru/link/?req=doc&amp;base=LAW&amp;n=524155&amp;dst=1945" TargetMode="External"/><Relationship Id="rId74" Type="http://schemas.openxmlformats.org/officeDocument/2006/relationships/hyperlink" Target="https://login.consultant.ru/link/?req=doc&amp;base=LAW&amp;n=524155&amp;dst=7" TargetMode="External"/><Relationship Id="rId79" Type="http://schemas.openxmlformats.org/officeDocument/2006/relationships/hyperlink" Target="https://login.consultant.ru/link/?req=doc&amp;base=LAW&amp;n=524155&amp;dst=1162" TargetMode="External"/><Relationship Id="rId87" Type="http://schemas.openxmlformats.org/officeDocument/2006/relationships/hyperlink" Target="https://login.consultant.ru/link/?req=doc&amp;base=LAW&amp;n=524155&amp;dst=7" TargetMode="External"/><Relationship Id="rId102" Type="http://schemas.openxmlformats.org/officeDocument/2006/relationships/hyperlink" Target="https://login.consultant.ru/link/?req=doc&amp;base=LAW&amp;n=524155&amp;dst=1742"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511602" TargetMode="External"/><Relationship Id="rId82" Type="http://schemas.openxmlformats.org/officeDocument/2006/relationships/hyperlink" Target="https://login.consultant.ru/link/?req=doc&amp;base=LAW&amp;n=524155&amp;dst=100763" TargetMode="External"/><Relationship Id="rId90" Type="http://schemas.openxmlformats.org/officeDocument/2006/relationships/hyperlink" Target="https://login.consultant.ru/link/?req=doc&amp;base=LAW&amp;n=524155&amp;dst=64" TargetMode="External"/><Relationship Id="rId95" Type="http://schemas.openxmlformats.org/officeDocument/2006/relationships/hyperlink" Target="https://login.consultant.ru/link/?req=doc&amp;base=LAW&amp;n=524155&amp;dst=100763" TargetMode="External"/><Relationship Id="rId19" Type="http://schemas.openxmlformats.org/officeDocument/2006/relationships/hyperlink" Target="https://login.consultant.ru/link/?req=doc&amp;base=LAW&amp;n=524155&amp;dst=10190" TargetMode="External"/><Relationship Id="rId14" Type="http://schemas.openxmlformats.org/officeDocument/2006/relationships/hyperlink" Target="https://login.consultant.ru/link/?req=doc&amp;base=ROS&amp;n=530516&amp;dst=100029" TargetMode="External"/><Relationship Id="rId22" Type="http://schemas.openxmlformats.org/officeDocument/2006/relationships/hyperlink" Target="https://login.consultant.ru/link/?req=doc&amp;base=LAW&amp;n=522879&amp;dst=100017" TargetMode="External"/><Relationship Id="rId27" Type="http://schemas.openxmlformats.org/officeDocument/2006/relationships/hyperlink" Target="https://login.consultant.ru/link/?req=doc&amp;base=ROS&amp;n=524155&amp;dst=100156" TargetMode="External"/><Relationship Id="rId30" Type="http://schemas.openxmlformats.org/officeDocument/2006/relationships/hyperlink" Target="https://login.consultant.ru/link/?req=doc&amp;base=ROS&amp;n=524155&amp;dst=387" TargetMode="External"/><Relationship Id="rId35" Type="http://schemas.openxmlformats.org/officeDocument/2006/relationships/hyperlink" Target="https://login.consultant.ru/link/?req=doc&amp;base=ROS&amp;n=524155&amp;dst=100813" TargetMode="External"/><Relationship Id="rId43" Type="http://schemas.openxmlformats.org/officeDocument/2006/relationships/hyperlink" Target="https://login.consultant.ru/link/?req=doc&amp;base=ROS&amp;n=524155&amp;dst=2018" TargetMode="External"/><Relationship Id="rId48" Type="http://schemas.openxmlformats.org/officeDocument/2006/relationships/hyperlink" Target="https://login.consultant.ru/link/?req=doc&amp;base=ROS&amp;n=524155&amp;dst=7" TargetMode="External"/><Relationship Id="rId56" Type="http://schemas.openxmlformats.org/officeDocument/2006/relationships/hyperlink" Target="https://login.consultant.ru/link/?req=doc&amp;base=ROS&amp;n=524155&amp;dst=100211" TargetMode="External"/><Relationship Id="rId64" Type="http://schemas.openxmlformats.org/officeDocument/2006/relationships/hyperlink" Target="https://login.consultant.ru/link/?req=doc&amp;base=LAW&amp;n=502051" TargetMode="External"/><Relationship Id="rId69" Type="http://schemas.openxmlformats.org/officeDocument/2006/relationships/hyperlink" Target="https://login.consultant.ru/link/?req=doc&amp;base=LAW&amp;n=511602" TargetMode="External"/><Relationship Id="rId77" Type="http://schemas.openxmlformats.org/officeDocument/2006/relationships/hyperlink" Target="https://login.consultant.ru/link/?req=doc&amp;base=LAW&amp;n=524155&amp;dst=64" TargetMode="External"/><Relationship Id="rId100" Type="http://schemas.openxmlformats.org/officeDocument/2006/relationships/hyperlink" Target="https://login.consultant.ru/link/?req=doc&amp;base=LAW&amp;n=524155&amp;dst=387"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login.consultant.ru/link/?req=doc&amp;base=ROS&amp;n=524155&amp;dst=64" TargetMode="External"/><Relationship Id="rId72" Type="http://schemas.openxmlformats.org/officeDocument/2006/relationships/hyperlink" Target="https://login.consultant.ru/link/?req=doc&amp;base=LAW&amp;n=524155&amp;dst=2019" TargetMode="External"/><Relationship Id="rId80" Type="http://schemas.openxmlformats.org/officeDocument/2006/relationships/hyperlink" Target="https://login.consultant.ru/link/?req=doc&amp;base=LAW&amp;n=524155&amp;dst=100813" TargetMode="External"/><Relationship Id="rId85" Type="http://schemas.openxmlformats.org/officeDocument/2006/relationships/hyperlink" Target="https://login.consultant.ru/link/?req=doc&amp;base=LAW&amp;n=524155&amp;dst=1982" TargetMode="External"/><Relationship Id="rId93" Type="http://schemas.openxmlformats.org/officeDocument/2006/relationships/hyperlink" Target="https://login.consultant.ru/link/?req=doc&amp;base=LAW&amp;n=524155&amp;dst=100813" TargetMode="External"/><Relationship Id="rId98" Type="http://schemas.openxmlformats.org/officeDocument/2006/relationships/hyperlink" Target="https://login.consultant.ru/link/?req=doc&amp;base=LAW&amp;n=524155&amp;dst=1982" TargetMode="External"/><Relationship Id="rId3" Type="http://schemas.openxmlformats.org/officeDocument/2006/relationships/styles" Target="styles.xml"/><Relationship Id="rId12" Type="http://schemas.openxmlformats.org/officeDocument/2006/relationships/hyperlink" Target="https://login.consultant.ru/link/?req=doc&amp;base=LAW&amp;n=524155&amp;dst=919" TargetMode="External"/><Relationship Id="rId17" Type="http://schemas.openxmlformats.org/officeDocument/2006/relationships/hyperlink" Target="https://login.consultant.ru/link/?req=doc&amp;base=LAW&amp;n=537946&amp;dst=24267" TargetMode="External"/><Relationship Id="rId25" Type="http://schemas.openxmlformats.org/officeDocument/2006/relationships/hyperlink" Target="https://login.consultant.ru/link/?req=doc&amp;base=ROS&amp;n=524155&amp;dst=1982" TargetMode="External"/><Relationship Id="rId33" Type="http://schemas.openxmlformats.org/officeDocument/2006/relationships/hyperlink" Target="https://login.consultant.ru/link/?req=doc&amp;base=ROS&amp;n=524155&amp;dst=1742" TargetMode="External"/><Relationship Id="rId38" Type="http://schemas.openxmlformats.org/officeDocument/2006/relationships/hyperlink" Target="https://login.consultant.ru/link/?req=doc&amp;base=ROS&amp;n=524155&amp;dst=100763" TargetMode="External"/><Relationship Id="rId46" Type="http://schemas.openxmlformats.org/officeDocument/2006/relationships/hyperlink" Target="https://login.consultant.ru/link/?req=doc&amp;base=ROS&amp;n=524155&amp;dst=100156" TargetMode="External"/><Relationship Id="rId59" Type="http://schemas.openxmlformats.org/officeDocument/2006/relationships/hyperlink" Target="https://login.consultant.ru/link/?req=doc&amp;base=ROS&amp;n=530516&amp;dst=100038" TargetMode="External"/><Relationship Id="rId67" Type="http://schemas.openxmlformats.org/officeDocument/2006/relationships/hyperlink" Target="https://login.consultant.ru/link/?req=doc&amp;base=LAW&amp;n=524155&amp;dst=1947" TargetMode="External"/><Relationship Id="rId103" Type="http://schemas.openxmlformats.org/officeDocument/2006/relationships/hyperlink" Target="https://login.consultant.ru/link/?req=doc&amp;base=LAW&amp;n=524155&amp;dst=100813" TargetMode="External"/><Relationship Id="rId20" Type="http://schemas.openxmlformats.org/officeDocument/2006/relationships/hyperlink" Target="https://login.consultant.ru/link/?req=doc&amp;base=LAW&amp;n=524155&amp;dst=2039" TargetMode="External"/><Relationship Id="rId41" Type="http://schemas.openxmlformats.org/officeDocument/2006/relationships/hyperlink" Target="https://login.consultant.ru/link/?req=doc&amp;base=ROS&amp;n=524155&amp;dst=2018" TargetMode="External"/><Relationship Id="rId54" Type="http://schemas.openxmlformats.org/officeDocument/2006/relationships/hyperlink" Target="https://login.consultant.ru/link/?req=doc&amp;base=ROS&amp;n=524155&amp;dst=100813" TargetMode="External"/><Relationship Id="rId62" Type="http://schemas.openxmlformats.org/officeDocument/2006/relationships/hyperlink" Target="https://login.consultant.ru/link/?req=doc&amp;base=LAW&amp;n=442096" TargetMode="External"/><Relationship Id="rId70" Type="http://schemas.openxmlformats.org/officeDocument/2006/relationships/hyperlink" Target="https://login.consultant.ru/link/?req=doc&amp;base=LAW&amp;n=442096" TargetMode="External"/><Relationship Id="rId75" Type="http://schemas.openxmlformats.org/officeDocument/2006/relationships/hyperlink" Target="https://login.consultant.ru/link/?req=doc&amp;base=LAW&amp;n=524155&amp;dst=387" TargetMode="External"/><Relationship Id="rId83" Type="http://schemas.openxmlformats.org/officeDocument/2006/relationships/hyperlink" Target="https://login.consultant.ru/link/?req=doc&amp;base=LAW&amp;n=524155&amp;dst=100278" TargetMode="External"/><Relationship Id="rId88" Type="http://schemas.openxmlformats.org/officeDocument/2006/relationships/hyperlink" Target="https://login.consultant.ru/link/?req=doc&amp;base=LAW&amp;n=524155&amp;dst=387" TargetMode="External"/><Relationship Id="rId91" Type="http://schemas.openxmlformats.org/officeDocument/2006/relationships/hyperlink" Target="https://login.consultant.ru/link/?req=doc&amp;base=LAW&amp;n=524155&amp;dst=1742" TargetMode="External"/><Relationship Id="rId96" Type="http://schemas.openxmlformats.org/officeDocument/2006/relationships/hyperlink" Target="https://login.consultant.ru/link/?req=doc&amp;base=LAW&amp;n=524155&amp;dst=10027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OS&amp;n=538691&amp;dst=24267" TargetMode="External"/><Relationship Id="rId23" Type="http://schemas.openxmlformats.org/officeDocument/2006/relationships/hyperlink" Target="https://login.consultant.ru/link/?req=doc&amp;base=LAW&amp;n=522878&amp;dst=100013" TargetMode="External"/><Relationship Id="rId28" Type="http://schemas.openxmlformats.org/officeDocument/2006/relationships/hyperlink" Target="https://login.consultant.ru/link/?req=doc&amp;base=ROS&amp;n=524155&amp;dst=1849" TargetMode="External"/><Relationship Id="rId36" Type="http://schemas.openxmlformats.org/officeDocument/2006/relationships/hyperlink" Target="https://login.consultant.ru/link/?req=doc&amp;base=ROS&amp;n=524155&amp;dst=1849" TargetMode="External"/><Relationship Id="rId49" Type="http://schemas.openxmlformats.org/officeDocument/2006/relationships/hyperlink" Target="https://login.consultant.ru/link/?req=doc&amp;base=ROS&amp;n=524155&amp;dst=387" TargetMode="External"/><Relationship Id="rId57" Type="http://schemas.openxmlformats.org/officeDocument/2006/relationships/hyperlink" Target="https://login.consultant.ru/link/?req=doc&amp;base=ROS&amp;n=524155&amp;dst=100763" TargetMode="External"/><Relationship Id="rId106" Type="http://schemas.openxmlformats.org/officeDocument/2006/relationships/theme" Target="theme/theme1.xml"/><Relationship Id="rId10" Type="http://schemas.openxmlformats.org/officeDocument/2006/relationships/hyperlink" Target="https://login.consultant.ru/link/?req=doc&amp;base=RLAW346&amp;n=48321&amp;date=24.08.2026&amp;rnd=Y1cOtQ" TargetMode="External"/><Relationship Id="rId31" Type="http://schemas.openxmlformats.org/officeDocument/2006/relationships/hyperlink" Target="https://login.consultant.ru/link/?req=doc&amp;base=ROS&amp;n=524155&amp;dst=100414" TargetMode="External"/><Relationship Id="rId44" Type="http://schemas.openxmlformats.org/officeDocument/2006/relationships/hyperlink" Target="https://login.consultant.ru/link/?req=doc&amp;base=ROS&amp;n=534402&amp;dst=100053" TargetMode="External"/><Relationship Id="rId52" Type="http://schemas.openxmlformats.org/officeDocument/2006/relationships/hyperlink" Target="https://login.consultant.ru/link/?req=doc&amp;base=ROS&amp;n=524155&amp;dst=1742" TargetMode="External"/><Relationship Id="rId60" Type="http://schemas.openxmlformats.org/officeDocument/2006/relationships/hyperlink" Target="https://login.consultant.ru/link/?req=doc&amp;base=LAW&amp;n=537946" TargetMode="External"/><Relationship Id="rId65" Type="http://schemas.openxmlformats.org/officeDocument/2006/relationships/hyperlink" Target="https://login.consultant.ru/link/?req=doc&amp;base=LAW&amp;n=524155&amp;dst=1930" TargetMode="External"/><Relationship Id="rId73" Type="http://schemas.openxmlformats.org/officeDocument/2006/relationships/hyperlink" Target="https://login.consultant.ru/link/?req=doc&amp;base=LAW&amp;n=540517" TargetMode="External"/><Relationship Id="rId78" Type="http://schemas.openxmlformats.org/officeDocument/2006/relationships/hyperlink" Target="https://login.consultant.ru/link/?req=doc&amp;base=LAW&amp;n=524155&amp;dst=1742" TargetMode="External"/><Relationship Id="rId81" Type="http://schemas.openxmlformats.org/officeDocument/2006/relationships/hyperlink" Target="https://login.consultant.ru/link/?req=doc&amp;base=LAW&amp;n=524155&amp;dst=100211" TargetMode="External"/><Relationship Id="rId86" Type="http://schemas.openxmlformats.org/officeDocument/2006/relationships/hyperlink" Target="https://login.consultant.ru/link/?req=doc&amp;base=LAW&amp;n=524155&amp;dst=1982" TargetMode="External"/><Relationship Id="rId94" Type="http://schemas.openxmlformats.org/officeDocument/2006/relationships/hyperlink" Target="https://login.consultant.ru/link/?req=doc&amp;base=LAW&amp;n=524155&amp;dst=100211" TargetMode="External"/><Relationship Id="rId99" Type="http://schemas.openxmlformats.org/officeDocument/2006/relationships/hyperlink" Target="https://login.consultant.ru/link/?req=doc&amp;base=LAW&amp;n=524155&amp;dst=1978" TargetMode="External"/><Relationship Id="rId101" Type="http://schemas.openxmlformats.org/officeDocument/2006/relationships/hyperlink" Target="https://login.consultant.ru/link/?req=doc&amp;base=LAW&amp;n=524155&amp;dst=100414"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gosuslugi.ru" TargetMode="External"/><Relationship Id="rId18" Type="http://schemas.openxmlformats.org/officeDocument/2006/relationships/hyperlink" Target="https://login.consultant.ru/link/?req=doc&amp;base=LAW&amp;n=524155&amp;dst=2018" TargetMode="External"/><Relationship Id="rId39" Type="http://schemas.openxmlformats.org/officeDocument/2006/relationships/hyperlink" Target="https://login.consultant.ru/link/?req=doc&amp;base=ROS&amp;n=524155&amp;dst=100278" TargetMode="External"/><Relationship Id="rId34" Type="http://schemas.openxmlformats.org/officeDocument/2006/relationships/hyperlink" Target="https://login.consultant.ru/link/?req=doc&amp;base=ROS&amp;n=524155&amp;dst=1162" TargetMode="External"/><Relationship Id="rId50" Type="http://schemas.openxmlformats.org/officeDocument/2006/relationships/hyperlink" Target="https://login.consultant.ru/link/?req=doc&amp;base=ROS&amp;n=524155&amp;dst=100414" TargetMode="External"/><Relationship Id="rId55" Type="http://schemas.openxmlformats.org/officeDocument/2006/relationships/hyperlink" Target="https://login.consultant.ru/link/?req=doc&amp;base=ROS&amp;n=524155&amp;dst=1849" TargetMode="External"/><Relationship Id="rId76" Type="http://schemas.openxmlformats.org/officeDocument/2006/relationships/hyperlink" Target="https://login.consultant.ru/link/?req=doc&amp;base=LAW&amp;n=524155&amp;dst=100414" TargetMode="External"/><Relationship Id="rId97" Type="http://schemas.openxmlformats.org/officeDocument/2006/relationships/hyperlink" Target="https://login.consultant.ru/link/?req=doc&amp;base=LAW&amp;n=540517" TargetMode="External"/><Relationship Id="rId104" Type="http://schemas.openxmlformats.org/officeDocument/2006/relationships/hyperlink" Target="https://login.consultant.ru/link/?req=doc&amp;base=LAW&amp;n=524155&amp;dst=10027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ogin.consultant.ru/link/?req=doc&amp;base=LAW&amp;n=428697&amp;dst=100008" TargetMode="External"/><Relationship Id="rId2" Type="http://schemas.openxmlformats.org/officeDocument/2006/relationships/hyperlink" Target="https://login.consultant.ru/link/?req=doc&amp;base=ROS&amp;n=523235&amp;dst=373" TargetMode="External"/><Relationship Id="rId1" Type="http://schemas.openxmlformats.org/officeDocument/2006/relationships/hyperlink" Target="https://login.consultant.ru/link/?req=doc&amp;base=ROS&amp;n=532821&amp;dst=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4FEAC-E498-4918-8CC9-FCA5EFE2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40</Pages>
  <Words>13742</Words>
  <Characters>78336</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МинIT</Company>
  <LinksUpToDate>false</LinksUpToDate>
  <CharactersWithSpaces>91895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зуля</dc:creator>
  <dc:description/>
  <cp:lastModifiedBy>Пользователь</cp:lastModifiedBy>
  <cp:revision>6</cp:revision>
  <cp:lastPrinted>2026-08-26T11:22:00Z</cp:lastPrinted>
  <dcterms:created xsi:type="dcterms:W3CDTF">2026-09-07T08:47:00Z</dcterms:created>
  <dcterms:modified xsi:type="dcterms:W3CDTF">2026-09-08T06:11:00Z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МинIT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