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34" w:type="dxa"/>
        <w:tblLook w:val="04A0" w:firstRow="1" w:lastRow="0" w:firstColumn="1" w:lastColumn="0" w:noHBand="0" w:noVBand="1"/>
      </w:tblPr>
      <w:tblGrid>
        <w:gridCol w:w="10490"/>
      </w:tblGrid>
      <w:tr w:rsidR="00A20B39" w14:paraId="76F79CB1" w14:textId="77777777" w:rsidTr="00491ADD">
        <w:trPr>
          <w:trHeight w:val="1290"/>
        </w:trPr>
        <w:tc>
          <w:tcPr>
            <w:tcW w:w="10490" w:type="dxa"/>
            <w:hideMark/>
          </w:tcPr>
          <w:p w14:paraId="28E51231" w14:textId="77777777" w:rsidR="00A20B39" w:rsidRDefault="00A20B39" w:rsidP="006B234D">
            <w:pPr>
              <w:ind w:left="-436" w:firstLine="436"/>
              <w:jc w:val="center"/>
            </w:pPr>
            <w:r>
              <w:rPr>
                <w:noProof/>
              </w:rPr>
              <w:drawing>
                <wp:inline distT="0" distB="0" distL="0" distR="0" wp14:anchorId="1D41264D" wp14:editId="67670B26">
                  <wp:extent cx="704850" cy="7334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33425"/>
                          </a:xfrm>
                          <a:prstGeom prst="rect">
                            <a:avLst/>
                          </a:prstGeom>
                          <a:noFill/>
                          <a:ln>
                            <a:noFill/>
                          </a:ln>
                        </pic:spPr>
                      </pic:pic>
                    </a:graphicData>
                  </a:graphic>
                </wp:inline>
              </w:drawing>
            </w:r>
          </w:p>
        </w:tc>
      </w:tr>
      <w:tr w:rsidR="00A20B39" w14:paraId="34D472D7" w14:textId="77777777" w:rsidTr="00491ADD">
        <w:tc>
          <w:tcPr>
            <w:tcW w:w="10490" w:type="dxa"/>
          </w:tcPr>
          <w:p w14:paraId="144329AA" w14:textId="77777777" w:rsidR="00A20B39" w:rsidRDefault="00A20B39" w:rsidP="006B234D">
            <w:pPr>
              <w:jc w:val="center"/>
              <w:rPr>
                <w:b/>
                <w:sz w:val="28"/>
                <w:szCs w:val="28"/>
              </w:rPr>
            </w:pPr>
            <w:r>
              <w:rPr>
                <w:b/>
                <w:sz w:val="28"/>
                <w:szCs w:val="28"/>
              </w:rPr>
              <w:t>КОМИТЕТ</w:t>
            </w:r>
          </w:p>
          <w:p w14:paraId="6FA21FDE" w14:textId="77777777" w:rsidR="00A20B39" w:rsidRDefault="00A20B39" w:rsidP="006B234D">
            <w:pPr>
              <w:jc w:val="center"/>
              <w:rPr>
                <w:b/>
                <w:sz w:val="28"/>
                <w:szCs w:val="28"/>
              </w:rPr>
            </w:pPr>
            <w:r>
              <w:rPr>
                <w:b/>
                <w:sz w:val="28"/>
                <w:szCs w:val="28"/>
              </w:rPr>
              <w:t>ПО ВИНОГРАДАРСТВУ И АЛКОГОЛЬНОМУ РЕГУЛИРОВАНИЮ</w:t>
            </w:r>
          </w:p>
          <w:p w14:paraId="39AD81EF" w14:textId="77777777" w:rsidR="00A20B39" w:rsidRDefault="00A20B39" w:rsidP="006B234D">
            <w:pPr>
              <w:jc w:val="center"/>
              <w:rPr>
                <w:b/>
                <w:sz w:val="28"/>
                <w:szCs w:val="28"/>
              </w:rPr>
            </w:pPr>
            <w:r>
              <w:rPr>
                <w:b/>
                <w:sz w:val="28"/>
                <w:szCs w:val="28"/>
              </w:rPr>
              <w:t>РЕСПУБЛИКИ ДАГЕСТАН</w:t>
            </w:r>
          </w:p>
          <w:p w14:paraId="505E7215" w14:textId="77777777" w:rsidR="00A20B39" w:rsidRDefault="00A20B39" w:rsidP="006B234D">
            <w:pPr>
              <w:jc w:val="center"/>
              <w:rPr>
                <w:b/>
                <w:sz w:val="32"/>
                <w:szCs w:val="32"/>
              </w:rPr>
            </w:pPr>
            <w:r>
              <w:rPr>
                <w:b/>
                <w:noProof/>
                <w:sz w:val="32"/>
                <w:szCs w:val="32"/>
              </w:rPr>
              <w:drawing>
                <wp:inline distT="0" distB="0" distL="0" distR="0" wp14:anchorId="77238CF7" wp14:editId="29E3C99B">
                  <wp:extent cx="514350" cy="742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742950"/>
                          </a:xfrm>
                          <a:prstGeom prst="rect">
                            <a:avLst/>
                          </a:prstGeom>
                          <a:noFill/>
                          <a:ln>
                            <a:noFill/>
                          </a:ln>
                        </pic:spPr>
                      </pic:pic>
                    </a:graphicData>
                  </a:graphic>
                </wp:inline>
              </w:drawing>
            </w:r>
          </w:p>
          <w:p w14:paraId="524B7BAD" w14:textId="77777777" w:rsidR="00A20B39" w:rsidRPr="002D3D99" w:rsidRDefault="00A20B39" w:rsidP="006B234D">
            <w:pPr>
              <w:jc w:val="center"/>
              <w:rPr>
                <w:sz w:val="18"/>
                <w:szCs w:val="18"/>
              </w:rPr>
            </w:pPr>
          </w:p>
        </w:tc>
      </w:tr>
    </w:tbl>
    <w:p w14:paraId="55467786" w14:textId="77777777" w:rsidR="00A20B39" w:rsidRDefault="00A20B39" w:rsidP="00A20B39">
      <w:pPr>
        <w:jc w:val="both"/>
        <w:rPr>
          <w:b/>
          <w:sz w:val="20"/>
          <w:szCs w:val="20"/>
        </w:rPr>
      </w:pPr>
      <w:r>
        <w:rPr>
          <w:b/>
          <w:sz w:val="20"/>
          <w:szCs w:val="20"/>
        </w:rPr>
        <w:t xml:space="preserve">367000, г. Махачкала, ул. Даниялова, 23                 Тел: (8722) 56-20-32                   </w:t>
      </w:r>
      <w:r>
        <w:rPr>
          <w:b/>
          <w:sz w:val="20"/>
          <w:szCs w:val="20"/>
          <w:lang w:val="en-US"/>
        </w:rPr>
        <w:t>E</w:t>
      </w:r>
      <w:r w:rsidRPr="00CE5CA4">
        <w:rPr>
          <w:b/>
          <w:sz w:val="20"/>
          <w:szCs w:val="20"/>
        </w:rPr>
        <w:t>-</w:t>
      </w:r>
      <w:r>
        <w:rPr>
          <w:b/>
          <w:sz w:val="20"/>
          <w:szCs w:val="20"/>
          <w:lang w:val="en-US"/>
        </w:rPr>
        <w:t>mail</w:t>
      </w:r>
      <w:r>
        <w:rPr>
          <w:b/>
          <w:sz w:val="20"/>
          <w:szCs w:val="20"/>
        </w:rPr>
        <w:t xml:space="preserve">: </w:t>
      </w:r>
      <w:r w:rsidRPr="00CE5CA4">
        <w:rPr>
          <w:b/>
          <w:sz w:val="20"/>
          <w:szCs w:val="20"/>
        </w:rPr>
        <w:t>dagvino2021@bk.ru</w:t>
      </w:r>
    </w:p>
    <w:p w14:paraId="0B642C38" w14:textId="77777777" w:rsidR="000343F5" w:rsidRPr="00852FBA" w:rsidRDefault="0076182B" w:rsidP="00A20B39">
      <w:pPr>
        <w:spacing w:line="240" w:lineRule="atLeast"/>
        <w:ind w:right="708"/>
        <w:rPr>
          <w:color w:val="2B27CF"/>
        </w:rPr>
      </w:pPr>
      <w:r>
        <w:rPr>
          <w:noProof/>
        </w:rPr>
        <mc:AlternateContent>
          <mc:Choice Requires="wps">
            <w:drawing>
              <wp:anchor distT="0" distB="0" distL="114300" distR="114300" simplePos="0" relativeHeight="251659264" behindDoc="0" locked="0" layoutInCell="1" allowOverlap="1" wp14:anchorId="22BA0C1D" wp14:editId="566F6EFA">
                <wp:simplePos x="0" y="0"/>
                <wp:positionH relativeFrom="column">
                  <wp:posOffset>-10160</wp:posOffset>
                </wp:positionH>
                <wp:positionV relativeFrom="paragraph">
                  <wp:posOffset>50165</wp:posOffset>
                </wp:positionV>
                <wp:extent cx="6240780" cy="18415"/>
                <wp:effectExtent l="19050" t="19050" r="7620" b="635"/>
                <wp:wrapNone/>
                <wp:docPr id="4"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40780" cy="18415"/>
                        </a:xfrm>
                        <a:prstGeom prst="line">
                          <a:avLst/>
                        </a:prstGeom>
                        <a:noFill/>
                        <a:ln w="34925" cmpd="thinThick">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A8548F" id="Прямая соединительная линия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3.95pt" to="490.6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" strokeweight="2.75pt">
                <v:stroke linestyle="thinThick"/>
              </v:line>
            </w:pict>
          </mc:Fallback>
        </mc:AlternateConten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800"/>
      </w:tblGrid>
      <w:tr w:rsidR="000343F5" w14:paraId="3AEC3A7F" w14:textId="77777777" w:rsidTr="00B41CF5">
        <w:trPr>
          <w:trHeight w:val="406"/>
        </w:trPr>
        <w:tc>
          <w:tcPr>
            <w:tcW w:w="7621" w:type="dxa"/>
          </w:tcPr>
          <w:p w14:paraId="1D012056" w14:textId="2B4A01D5" w:rsidR="000343F5" w:rsidRDefault="001B4C00" w:rsidP="00766430">
            <w:pPr>
              <w:rPr>
                <w:color w:val="2B27CF"/>
              </w:rPr>
            </w:pPr>
            <w:r w:rsidRPr="00216C6A">
              <w:t>«</w:t>
            </w:r>
            <w:r w:rsidR="00B41CF5">
              <w:t>____</w:t>
            </w:r>
            <w:proofErr w:type="gramStart"/>
            <w:r w:rsidR="00B41CF5">
              <w:t>_</w:t>
            </w:r>
            <w:r w:rsidR="00612EC8" w:rsidRPr="00216C6A">
              <w:t>»_</w:t>
            </w:r>
            <w:proofErr w:type="gramEnd"/>
            <w:r w:rsidR="00612EC8" w:rsidRPr="00216C6A">
              <w:t>______________202</w:t>
            </w:r>
            <w:r w:rsidR="00F51F62">
              <w:t>6</w:t>
            </w:r>
          </w:p>
        </w:tc>
        <w:tc>
          <w:tcPr>
            <w:tcW w:w="2800" w:type="dxa"/>
          </w:tcPr>
          <w:p w14:paraId="4F423B5D" w14:textId="23702DB3" w:rsidR="00B41CF5" w:rsidRPr="00491ADD" w:rsidRDefault="000343F5" w:rsidP="00612EC8">
            <w:pPr>
              <w:rPr>
                <w:color w:val="1F497D" w:themeColor="text2"/>
              </w:rPr>
            </w:pPr>
            <w:r w:rsidRPr="00D5582E">
              <w:rPr>
                <w:b/>
              </w:rPr>
              <w:t>№</w:t>
            </w:r>
            <w:r w:rsidR="007A21DC">
              <w:rPr>
                <w:b/>
              </w:rPr>
              <w:t>_________________</w:t>
            </w:r>
            <w:r w:rsidR="00D5582E">
              <w:rPr>
                <w:b/>
              </w:rPr>
              <w:t xml:space="preserve"> </w:t>
            </w:r>
            <w:r>
              <w:rPr>
                <w:color w:val="1F497D" w:themeColor="text2"/>
              </w:rPr>
              <w:t xml:space="preserve"> </w:t>
            </w:r>
          </w:p>
        </w:tc>
      </w:tr>
    </w:tbl>
    <w:p w14:paraId="138D0091" w14:textId="77777777" w:rsidR="00AD20F9" w:rsidRDefault="00AD20F9" w:rsidP="00CA26B9">
      <w:pPr>
        <w:rPr>
          <w:bCs/>
          <w:sz w:val="16"/>
          <w:szCs w:val="16"/>
        </w:rPr>
      </w:pPr>
    </w:p>
    <w:p w14:paraId="5E6D44A1" w14:textId="77777777" w:rsidR="00567ED5" w:rsidRDefault="00567ED5" w:rsidP="00CA26B9">
      <w:pPr>
        <w:rPr>
          <w:bCs/>
          <w:sz w:val="16"/>
          <w:szCs w:val="16"/>
        </w:rPr>
      </w:pPr>
    </w:p>
    <w:p w14:paraId="62AC37EC" w14:textId="77777777" w:rsidR="00567ED5" w:rsidRDefault="00567ED5" w:rsidP="00CA26B9">
      <w:pPr>
        <w:rPr>
          <w:bCs/>
          <w:sz w:val="16"/>
          <w:szCs w:val="16"/>
        </w:rPr>
      </w:pPr>
    </w:p>
    <w:p w14:paraId="7BE8CC5A" w14:textId="77777777" w:rsidR="00567ED5" w:rsidRPr="00567ED5" w:rsidRDefault="00567ED5" w:rsidP="00567ED5">
      <w:pPr>
        <w:ind w:firstLine="709"/>
        <w:jc w:val="center"/>
        <w:rPr>
          <w:rFonts w:eastAsia="Calibri"/>
          <w:b/>
          <w:bCs/>
          <w:sz w:val="28"/>
          <w:szCs w:val="22"/>
          <w:lang w:eastAsia="en-US"/>
        </w:rPr>
      </w:pPr>
      <w:r w:rsidRPr="00567ED5">
        <w:rPr>
          <w:rFonts w:eastAsia="Calibri"/>
          <w:b/>
          <w:bCs/>
          <w:sz w:val="28"/>
          <w:szCs w:val="22"/>
          <w:lang w:eastAsia="en-US"/>
        </w:rPr>
        <w:t>ПРИКАЗ</w:t>
      </w:r>
    </w:p>
    <w:p w14:paraId="2CF49886" w14:textId="77777777" w:rsidR="00567ED5" w:rsidRPr="00567ED5" w:rsidRDefault="00567ED5" w:rsidP="00567ED5">
      <w:pPr>
        <w:ind w:firstLine="709"/>
        <w:jc w:val="center"/>
        <w:rPr>
          <w:rFonts w:eastAsia="Calibri"/>
          <w:b/>
          <w:bCs/>
          <w:sz w:val="28"/>
          <w:szCs w:val="22"/>
          <w:lang w:eastAsia="en-US"/>
        </w:rPr>
      </w:pPr>
    </w:p>
    <w:p w14:paraId="68092ADC" w14:textId="7AE518C0" w:rsidR="00567ED5" w:rsidRPr="00567ED5" w:rsidRDefault="00567ED5" w:rsidP="00567ED5">
      <w:pPr>
        <w:ind w:firstLine="709"/>
        <w:jc w:val="center"/>
        <w:rPr>
          <w:rFonts w:eastAsia="Calibri"/>
          <w:b/>
          <w:bCs/>
          <w:sz w:val="28"/>
          <w:szCs w:val="22"/>
          <w:lang w:eastAsia="en-US"/>
        </w:rPr>
      </w:pPr>
      <w:r w:rsidRPr="00567ED5">
        <w:rPr>
          <w:rFonts w:eastAsia="Calibri"/>
          <w:b/>
          <w:bCs/>
          <w:sz w:val="28"/>
          <w:szCs w:val="22"/>
          <w:lang w:eastAsia="en-US"/>
        </w:rPr>
        <w:t>Об утверждении</w:t>
      </w:r>
      <w:r w:rsidR="00B41CF5">
        <w:rPr>
          <w:rFonts w:eastAsia="Calibri"/>
          <w:b/>
          <w:bCs/>
          <w:sz w:val="28"/>
          <w:szCs w:val="22"/>
          <w:lang w:eastAsia="en-US"/>
        </w:rPr>
        <w:t xml:space="preserve"> </w:t>
      </w:r>
      <w:r w:rsidRPr="00567ED5">
        <w:rPr>
          <w:rFonts w:eastAsia="Calibri"/>
          <w:b/>
          <w:bCs/>
          <w:sz w:val="28"/>
          <w:szCs w:val="22"/>
          <w:lang w:eastAsia="en-US"/>
        </w:rPr>
        <w:t>Административного регламента</w:t>
      </w:r>
    </w:p>
    <w:p w14:paraId="2CD39BC0" w14:textId="5176431A" w:rsidR="00567ED5" w:rsidRPr="00567ED5" w:rsidRDefault="00567ED5" w:rsidP="00567ED5">
      <w:pPr>
        <w:ind w:firstLine="709"/>
        <w:jc w:val="center"/>
        <w:rPr>
          <w:rFonts w:eastAsia="Calibri"/>
          <w:b/>
          <w:bCs/>
          <w:sz w:val="28"/>
          <w:szCs w:val="22"/>
          <w:lang w:eastAsia="en-US"/>
        </w:rPr>
      </w:pPr>
      <w:r w:rsidRPr="00567ED5">
        <w:rPr>
          <w:rFonts w:eastAsia="Calibri"/>
          <w:b/>
          <w:bCs/>
          <w:sz w:val="28"/>
          <w:szCs w:val="22"/>
          <w:lang w:eastAsia="en-US"/>
        </w:rPr>
        <w:t>предоставления государственной услуги</w:t>
      </w:r>
      <w:r w:rsidR="00B41CF5">
        <w:rPr>
          <w:rFonts w:eastAsia="Calibri"/>
          <w:b/>
          <w:bCs/>
          <w:sz w:val="28"/>
          <w:szCs w:val="22"/>
          <w:lang w:eastAsia="en-US"/>
        </w:rPr>
        <w:t xml:space="preserve"> </w:t>
      </w:r>
      <w:r w:rsidRPr="00567ED5">
        <w:rPr>
          <w:rFonts w:eastAsia="Calibri"/>
          <w:b/>
          <w:bCs/>
          <w:sz w:val="28"/>
          <w:szCs w:val="22"/>
          <w:lang w:eastAsia="en-US"/>
        </w:rPr>
        <w:t>по выдаче лицензии на розничную</w:t>
      </w:r>
      <w:r w:rsidR="00B41CF5">
        <w:rPr>
          <w:rFonts w:eastAsia="Calibri"/>
          <w:b/>
          <w:bCs/>
          <w:sz w:val="28"/>
          <w:szCs w:val="22"/>
          <w:lang w:eastAsia="en-US"/>
        </w:rPr>
        <w:t xml:space="preserve"> </w:t>
      </w:r>
      <w:r w:rsidRPr="00567ED5">
        <w:rPr>
          <w:rFonts w:eastAsia="Calibri"/>
          <w:b/>
          <w:bCs/>
          <w:sz w:val="28"/>
          <w:szCs w:val="22"/>
          <w:lang w:eastAsia="en-US"/>
        </w:rPr>
        <w:t>продажу алкогольной продукции</w:t>
      </w:r>
    </w:p>
    <w:p w14:paraId="4D0AD1F7" w14:textId="77777777" w:rsidR="00567ED5" w:rsidRPr="00567ED5" w:rsidRDefault="00567ED5" w:rsidP="00567ED5">
      <w:pPr>
        <w:ind w:firstLine="709"/>
        <w:jc w:val="both"/>
        <w:rPr>
          <w:rFonts w:eastAsia="Calibri"/>
          <w:sz w:val="28"/>
          <w:szCs w:val="22"/>
          <w:lang w:eastAsia="en-US"/>
        </w:rPr>
      </w:pPr>
    </w:p>
    <w:p w14:paraId="3325D9EE" w14:textId="11B5AEE6" w:rsidR="00567ED5" w:rsidRPr="00567ED5" w:rsidRDefault="00567ED5" w:rsidP="00B0648E">
      <w:pPr>
        <w:ind w:firstLine="567"/>
        <w:jc w:val="both"/>
        <w:rPr>
          <w:rFonts w:eastAsia="Calibri"/>
          <w:sz w:val="28"/>
          <w:szCs w:val="22"/>
          <w:lang w:eastAsia="en-US"/>
        </w:rPr>
      </w:pPr>
      <w:r w:rsidRPr="00567ED5">
        <w:rPr>
          <w:rFonts w:eastAsia="Calibri"/>
          <w:sz w:val="28"/>
          <w:szCs w:val="22"/>
          <w:lang w:eastAsia="en-US"/>
        </w:rPr>
        <w:t>В соответствии с Федеральным законом от 27 июля 2010 г. № 210-ФЗ «Об организации предоставления государственных и муниципальных услуг» (Собрание законодательства Российской Федерации, 2010, № 31, ст. 4179; 2015, № 29, ст. 4342; 2018, № 27, ст. 3954; 2021, № 1, ст. 48), Федеральным законом от 22 ноября 1995 г.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rsidR="00843698" w:rsidRPr="00843698">
        <w:rPr>
          <w:rFonts w:eastAsia="Calibri"/>
          <w:sz w:val="28"/>
          <w:szCs w:val="22"/>
          <w:lang w:eastAsia="en-US"/>
        </w:rPr>
        <w:t xml:space="preserve">Собрание законодательства Российской Федерации, 2010, </w:t>
      </w:r>
      <w:r w:rsidR="00843698">
        <w:rPr>
          <w:rFonts w:eastAsia="Calibri"/>
          <w:sz w:val="28"/>
          <w:szCs w:val="22"/>
          <w:lang w:eastAsia="en-US"/>
        </w:rPr>
        <w:t>№</w:t>
      </w:r>
      <w:r w:rsidR="00843698" w:rsidRPr="00843698">
        <w:rPr>
          <w:rFonts w:eastAsia="Calibri"/>
          <w:sz w:val="28"/>
          <w:szCs w:val="22"/>
          <w:lang w:eastAsia="en-US"/>
        </w:rPr>
        <w:t xml:space="preserve"> 31, ст. 4179; 2011, </w:t>
      </w:r>
      <w:r w:rsidR="00843698">
        <w:rPr>
          <w:rFonts w:eastAsia="Calibri"/>
          <w:sz w:val="28"/>
          <w:szCs w:val="22"/>
          <w:lang w:eastAsia="en-US"/>
        </w:rPr>
        <w:t>№</w:t>
      </w:r>
      <w:r w:rsidR="00843698" w:rsidRPr="00843698">
        <w:rPr>
          <w:rFonts w:eastAsia="Calibri"/>
          <w:sz w:val="28"/>
          <w:szCs w:val="22"/>
          <w:lang w:eastAsia="en-US"/>
        </w:rPr>
        <w:t xml:space="preserve"> 27, ст. 3873; 2021, </w:t>
      </w:r>
      <w:r w:rsidR="00843698">
        <w:rPr>
          <w:rFonts w:eastAsia="Calibri"/>
          <w:sz w:val="28"/>
          <w:szCs w:val="22"/>
          <w:lang w:eastAsia="en-US"/>
        </w:rPr>
        <w:t>№</w:t>
      </w:r>
      <w:r w:rsidR="00843698" w:rsidRPr="00843698">
        <w:rPr>
          <w:rFonts w:eastAsia="Calibri"/>
          <w:sz w:val="28"/>
          <w:szCs w:val="22"/>
          <w:lang w:eastAsia="en-US"/>
        </w:rPr>
        <w:t xml:space="preserve"> 52, ст. 8976</w:t>
      </w:r>
      <w:r w:rsidR="00843698">
        <w:rPr>
          <w:rFonts w:eastAsia="Calibri"/>
          <w:sz w:val="28"/>
          <w:szCs w:val="22"/>
          <w:lang w:eastAsia="en-US"/>
        </w:rPr>
        <w:t xml:space="preserve">; </w:t>
      </w:r>
      <w:r w:rsidR="00B96E0B" w:rsidRPr="00B96E0B">
        <w:rPr>
          <w:rFonts w:eastAsia="Calibri"/>
          <w:sz w:val="28"/>
          <w:szCs w:val="22"/>
          <w:lang w:eastAsia="en-US"/>
        </w:rPr>
        <w:t xml:space="preserve">2025, </w:t>
      </w:r>
      <w:r w:rsidR="00843698">
        <w:rPr>
          <w:rFonts w:eastAsia="Calibri"/>
          <w:sz w:val="28"/>
          <w:szCs w:val="22"/>
          <w:lang w:eastAsia="en-US"/>
        </w:rPr>
        <w:t>№</w:t>
      </w:r>
      <w:r w:rsidR="00B96E0B" w:rsidRPr="00B96E0B">
        <w:rPr>
          <w:rFonts w:eastAsia="Calibri"/>
          <w:sz w:val="28"/>
          <w:szCs w:val="22"/>
          <w:lang w:eastAsia="en-US"/>
        </w:rPr>
        <w:t xml:space="preserve"> 31, ст. 4658</w:t>
      </w:r>
      <w:r w:rsidRPr="00567ED5">
        <w:rPr>
          <w:rFonts w:eastAsia="Calibri"/>
          <w:sz w:val="28"/>
          <w:szCs w:val="22"/>
          <w:lang w:eastAsia="en-US"/>
        </w:rPr>
        <w:t>), постановлением Правительства Республики Дагестан от 24 мая 2019 г.</w:t>
      </w:r>
      <w:r w:rsidR="00824B99">
        <w:rPr>
          <w:rFonts w:eastAsia="Calibri"/>
          <w:sz w:val="28"/>
          <w:szCs w:val="22"/>
          <w:lang w:eastAsia="en-US"/>
        </w:rPr>
        <w:t xml:space="preserve"> </w:t>
      </w:r>
      <w:r w:rsidRPr="00567ED5">
        <w:rPr>
          <w:rFonts w:eastAsia="Calibri"/>
          <w:sz w:val="28"/>
          <w:szCs w:val="22"/>
          <w:lang w:eastAsia="en-US"/>
        </w:rPr>
        <w:t>№ 120 «Об утверждении Сводного перечня государственных услуг, оказываемых органами исполнительной власти Республики Дагестан подведомственными им государственными учреждениями рамках делегированных им полномочий органов исполнительной власти Республики Дагестан» (</w:t>
      </w:r>
      <w:r w:rsidR="00824B99" w:rsidRPr="00824B99">
        <w:rPr>
          <w:rFonts w:eastAsia="Calibri"/>
          <w:sz w:val="28"/>
          <w:szCs w:val="22"/>
          <w:lang w:eastAsia="en-US"/>
        </w:rPr>
        <w:t>интернет-портал правовой информации Республики Дагестан (</w:t>
      </w:r>
      <w:hyperlink r:id="rId10" w:history="1">
        <w:r w:rsidR="00824B99" w:rsidRPr="00824B99">
          <w:rPr>
            <w:rStyle w:val="afa"/>
            <w:rFonts w:eastAsia="Calibri"/>
            <w:sz w:val="28"/>
            <w:szCs w:val="22"/>
            <w:lang w:eastAsia="en-US"/>
          </w:rPr>
          <w:t>www.pravo.e-dag.ru</w:t>
        </w:r>
      </w:hyperlink>
      <w:r w:rsidR="00824B99" w:rsidRPr="00824B99">
        <w:rPr>
          <w:rFonts w:eastAsia="Calibri"/>
          <w:sz w:val="28"/>
          <w:szCs w:val="22"/>
          <w:lang w:eastAsia="en-US"/>
        </w:rPr>
        <w:t xml:space="preserve">), 2019, 27 мая, </w:t>
      </w:r>
      <w:r w:rsidR="00C551B0">
        <w:rPr>
          <w:rFonts w:eastAsia="Calibri"/>
          <w:sz w:val="28"/>
          <w:szCs w:val="22"/>
          <w:lang w:eastAsia="en-US"/>
        </w:rPr>
        <w:t xml:space="preserve">                                </w:t>
      </w:r>
      <w:r w:rsidR="00824B99">
        <w:rPr>
          <w:rFonts w:eastAsia="Calibri"/>
          <w:sz w:val="28"/>
          <w:szCs w:val="22"/>
          <w:lang w:eastAsia="en-US"/>
        </w:rPr>
        <w:t>№</w:t>
      </w:r>
      <w:r w:rsidR="00824B99" w:rsidRPr="00824B99">
        <w:rPr>
          <w:rFonts w:eastAsia="Calibri"/>
          <w:sz w:val="28"/>
          <w:szCs w:val="22"/>
          <w:lang w:eastAsia="en-US"/>
        </w:rPr>
        <w:t xml:space="preserve"> 05002004232; </w:t>
      </w:r>
      <w:r w:rsidR="007D5B89">
        <w:rPr>
          <w:rFonts w:eastAsia="Calibri"/>
          <w:sz w:val="28"/>
          <w:szCs w:val="22"/>
          <w:lang w:eastAsia="en-US"/>
        </w:rPr>
        <w:t>2026</w:t>
      </w:r>
      <w:r w:rsidR="00824B99" w:rsidRPr="00824B99">
        <w:rPr>
          <w:rFonts w:eastAsia="Calibri"/>
          <w:sz w:val="28"/>
          <w:szCs w:val="22"/>
          <w:lang w:eastAsia="en-US"/>
        </w:rPr>
        <w:t xml:space="preserve">, </w:t>
      </w:r>
      <w:r w:rsidR="007D5B89">
        <w:rPr>
          <w:rFonts w:eastAsia="Calibri"/>
          <w:sz w:val="28"/>
          <w:szCs w:val="22"/>
          <w:lang w:eastAsia="en-US"/>
        </w:rPr>
        <w:t>17</w:t>
      </w:r>
      <w:r w:rsidR="00824B99" w:rsidRPr="00824B99">
        <w:rPr>
          <w:rFonts w:eastAsia="Calibri"/>
          <w:sz w:val="28"/>
          <w:szCs w:val="22"/>
          <w:lang w:eastAsia="en-US"/>
        </w:rPr>
        <w:t xml:space="preserve"> </w:t>
      </w:r>
      <w:r w:rsidR="007D5B89">
        <w:rPr>
          <w:rFonts w:eastAsia="Calibri"/>
          <w:sz w:val="28"/>
          <w:szCs w:val="22"/>
          <w:lang w:eastAsia="en-US"/>
        </w:rPr>
        <w:t>июля</w:t>
      </w:r>
      <w:r w:rsidR="00824B99" w:rsidRPr="00824B99">
        <w:rPr>
          <w:rFonts w:eastAsia="Calibri"/>
          <w:sz w:val="28"/>
          <w:szCs w:val="22"/>
          <w:lang w:eastAsia="en-US"/>
        </w:rPr>
        <w:t xml:space="preserve">, </w:t>
      </w:r>
      <w:r w:rsidR="007D5B89">
        <w:rPr>
          <w:rFonts w:eastAsia="Calibri"/>
          <w:sz w:val="28"/>
          <w:szCs w:val="22"/>
          <w:lang w:eastAsia="en-US"/>
        </w:rPr>
        <w:t>№</w:t>
      </w:r>
      <w:r w:rsidR="00824B99" w:rsidRPr="00824B99">
        <w:rPr>
          <w:rFonts w:eastAsia="Calibri"/>
          <w:sz w:val="28"/>
          <w:szCs w:val="22"/>
          <w:lang w:eastAsia="en-US"/>
        </w:rPr>
        <w:t xml:space="preserve"> </w:t>
      </w:r>
      <w:r w:rsidR="007D5B89" w:rsidRPr="007D5B89">
        <w:rPr>
          <w:rFonts w:eastAsia="Calibri"/>
          <w:sz w:val="28"/>
          <w:szCs w:val="22"/>
          <w:lang w:eastAsia="en-US"/>
        </w:rPr>
        <w:t>05002018639</w:t>
      </w:r>
      <w:r w:rsidR="007D5B89">
        <w:rPr>
          <w:rFonts w:eastAsia="Calibri"/>
          <w:sz w:val="28"/>
          <w:szCs w:val="22"/>
          <w:lang w:eastAsia="en-US"/>
        </w:rPr>
        <w:t>)</w:t>
      </w:r>
      <w:r w:rsidRPr="00567ED5">
        <w:rPr>
          <w:rFonts w:eastAsia="Calibri"/>
          <w:sz w:val="28"/>
          <w:szCs w:val="22"/>
          <w:lang w:eastAsia="en-US"/>
        </w:rPr>
        <w:t>, постановлением Правительства Республики Дагестан от 13 декабря 2021 г.</w:t>
      </w:r>
      <w:r w:rsidR="007D5B89">
        <w:rPr>
          <w:rFonts w:eastAsia="Calibri"/>
          <w:sz w:val="28"/>
          <w:szCs w:val="22"/>
          <w:lang w:eastAsia="en-US"/>
        </w:rPr>
        <w:t xml:space="preserve"> </w:t>
      </w:r>
      <w:r w:rsidRPr="00567ED5">
        <w:rPr>
          <w:rFonts w:eastAsia="Calibri"/>
          <w:sz w:val="28"/>
          <w:szCs w:val="22"/>
          <w:lang w:eastAsia="en-US"/>
        </w:rPr>
        <w:t>№ 338 «Вопросы Комитета по виноградарству и алкогольному регулированию Республики Дагестан» (</w:t>
      </w:r>
      <w:r w:rsidR="00102E55" w:rsidRPr="00102E55">
        <w:rPr>
          <w:rFonts w:eastAsia="Calibri"/>
          <w:sz w:val="28"/>
          <w:szCs w:val="22"/>
          <w:lang w:eastAsia="en-US"/>
        </w:rPr>
        <w:t>интернет-портал правовой информации Республики Дагестан (</w:t>
      </w:r>
      <w:hyperlink r:id="rId11" w:history="1">
        <w:r w:rsidR="00102E55" w:rsidRPr="00102E55">
          <w:rPr>
            <w:rStyle w:val="afa"/>
            <w:rFonts w:eastAsia="Calibri"/>
            <w:sz w:val="28"/>
            <w:szCs w:val="22"/>
            <w:lang w:eastAsia="en-US"/>
          </w:rPr>
          <w:t>www.pravo.e-dag.ru</w:t>
        </w:r>
      </w:hyperlink>
      <w:r w:rsidR="00102E55" w:rsidRPr="00102E55">
        <w:rPr>
          <w:rFonts w:eastAsia="Calibri"/>
          <w:sz w:val="28"/>
          <w:szCs w:val="22"/>
          <w:lang w:eastAsia="en-US"/>
        </w:rPr>
        <w:t xml:space="preserve">), 2021, </w:t>
      </w:r>
      <w:r w:rsidR="00C551B0">
        <w:rPr>
          <w:rFonts w:eastAsia="Calibri"/>
          <w:sz w:val="28"/>
          <w:szCs w:val="22"/>
          <w:lang w:eastAsia="en-US"/>
        </w:rPr>
        <w:t xml:space="preserve">                </w:t>
      </w:r>
      <w:r w:rsidR="00102E55" w:rsidRPr="00102E55">
        <w:rPr>
          <w:rFonts w:eastAsia="Calibri"/>
          <w:sz w:val="28"/>
          <w:szCs w:val="22"/>
          <w:lang w:eastAsia="en-US"/>
        </w:rPr>
        <w:t xml:space="preserve">14 декабря, </w:t>
      </w:r>
      <w:r w:rsidR="00102E55">
        <w:rPr>
          <w:rFonts w:eastAsia="Calibri"/>
          <w:sz w:val="28"/>
          <w:szCs w:val="22"/>
          <w:lang w:eastAsia="en-US"/>
        </w:rPr>
        <w:t>№</w:t>
      </w:r>
      <w:r w:rsidR="00102E55" w:rsidRPr="00102E55">
        <w:rPr>
          <w:rFonts w:eastAsia="Calibri"/>
          <w:sz w:val="28"/>
          <w:szCs w:val="22"/>
          <w:lang w:eastAsia="en-US"/>
        </w:rPr>
        <w:t xml:space="preserve"> 05002008107</w:t>
      </w:r>
      <w:r w:rsidR="00CD5D49">
        <w:rPr>
          <w:rFonts w:eastAsia="Calibri"/>
          <w:sz w:val="28"/>
          <w:szCs w:val="22"/>
          <w:lang w:eastAsia="en-US"/>
        </w:rPr>
        <w:t xml:space="preserve">; 2025, 8 июля,  </w:t>
      </w:r>
      <w:r w:rsidR="004064AF">
        <w:rPr>
          <w:rFonts w:eastAsia="Calibri"/>
          <w:sz w:val="28"/>
          <w:szCs w:val="22"/>
          <w:lang w:eastAsia="en-US"/>
        </w:rPr>
        <w:t xml:space="preserve">№ </w:t>
      </w:r>
      <w:r w:rsidR="00CD5D49" w:rsidRPr="00CD5D49">
        <w:rPr>
          <w:rFonts w:eastAsia="Calibri"/>
          <w:sz w:val="28"/>
          <w:szCs w:val="22"/>
          <w:lang w:eastAsia="en-US"/>
        </w:rPr>
        <w:t>05002016153</w:t>
      </w:r>
      <w:r w:rsidR="00CD5D49">
        <w:rPr>
          <w:rFonts w:eastAsia="Calibri"/>
          <w:sz w:val="28"/>
          <w:szCs w:val="22"/>
          <w:lang w:eastAsia="en-US"/>
        </w:rPr>
        <w:t>)</w:t>
      </w:r>
      <w:r w:rsidRPr="00567ED5">
        <w:rPr>
          <w:rFonts w:eastAsia="Calibri"/>
          <w:sz w:val="28"/>
          <w:szCs w:val="22"/>
          <w:lang w:eastAsia="en-US"/>
        </w:rPr>
        <w:t>, постановлением Правительства Республики</w:t>
      </w:r>
      <w:r w:rsidR="00C551B0">
        <w:rPr>
          <w:rFonts w:eastAsia="Calibri"/>
          <w:sz w:val="28"/>
          <w:szCs w:val="22"/>
          <w:lang w:eastAsia="en-US"/>
        </w:rPr>
        <w:t xml:space="preserve"> Дагестан</w:t>
      </w:r>
      <w:r w:rsidRPr="00567ED5">
        <w:rPr>
          <w:rFonts w:eastAsia="Calibri"/>
          <w:sz w:val="28"/>
          <w:szCs w:val="22"/>
          <w:lang w:eastAsia="en-US"/>
        </w:rPr>
        <w:t xml:space="preserve"> от 8 апреля 2022 г. № 83 «Об утверждении Правил разработки и утверждения административных регламентов предоставления государственных услуг» (</w:t>
      </w:r>
      <w:r w:rsidR="004064AF" w:rsidRPr="004064AF">
        <w:rPr>
          <w:rFonts w:eastAsia="Calibri"/>
          <w:sz w:val="28"/>
          <w:szCs w:val="22"/>
          <w:lang w:eastAsia="en-US"/>
        </w:rPr>
        <w:t>интернет-портал правовой информации Республики Дагестан (</w:t>
      </w:r>
      <w:hyperlink r:id="rId12" w:history="1">
        <w:r w:rsidR="004064AF" w:rsidRPr="004064AF">
          <w:rPr>
            <w:rStyle w:val="afa"/>
            <w:rFonts w:eastAsia="Calibri"/>
            <w:sz w:val="28"/>
            <w:szCs w:val="22"/>
            <w:lang w:eastAsia="en-US"/>
          </w:rPr>
          <w:t>www.pravo.e-dag.ru</w:t>
        </w:r>
      </w:hyperlink>
      <w:r w:rsidR="004064AF" w:rsidRPr="004064AF">
        <w:rPr>
          <w:rFonts w:eastAsia="Calibri"/>
          <w:sz w:val="28"/>
          <w:szCs w:val="22"/>
          <w:lang w:eastAsia="en-US"/>
        </w:rPr>
        <w:t xml:space="preserve">), 2022, 9 апреля, </w:t>
      </w:r>
      <w:r w:rsidR="00707E7F">
        <w:rPr>
          <w:rFonts w:eastAsia="Calibri"/>
          <w:sz w:val="28"/>
          <w:szCs w:val="22"/>
          <w:lang w:eastAsia="en-US"/>
        </w:rPr>
        <w:t>№</w:t>
      </w:r>
      <w:r w:rsidR="004064AF" w:rsidRPr="004064AF">
        <w:rPr>
          <w:rFonts w:eastAsia="Calibri"/>
          <w:sz w:val="28"/>
          <w:szCs w:val="22"/>
          <w:lang w:eastAsia="en-US"/>
        </w:rPr>
        <w:t xml:space="preserve"> 05002008680; 2026, </w:t>
      </w:r>
      <w:r w:rsidR="00DA45CA">
        <w:rPr>
          <w:rFonts w:eastAsia="Calibri"/>
          <w:sz w:val="28"/>
          <w:szCs w:val="22"/>
          <w:lang w:eastAsia="en-US"/>
        </w:rPr>
        <w:t xml:space="preserve">2 апреля, </w:t>
      </w:r>
      <w:r w:rsidR="00C551B0">
        <w:rPr>
          <w:rFonts w:eastAsia="Calibri"/>
          <w:sz w:val="28"/>
          <w:szCs w:val="22"/>
          <w:lang w:eastAsia="en-US"/>
        </w:rPr>
        <w:t xml:space="preserve">                </w:t>
      </w:r>
      <w:r w:rsidR="00DA45CA">
        <w:rPr>
          <w:rFonts w:eastAsia="Calibri"/>
          <w:sz w:val="28"/>
          <w:szCs w:val="22"/>
          <w:lang w:eastAsia="en-US"/>
        </w:rPr>
        <w:t>№</w:t>
      </w:r>
      <w:r w:rsidR="00DA45CA" w:rsidRPr="00DA45CA">
        <w:rPr>
          <w:rFonts w:ascii="Helvetica" w:hAnsi="Helvetica"/>
          <w:color w:val="333333"/>
          <w:sz w:val="21"/>
          <w:szCs w:val="21"/>
          <w:shd w:val="clear" w:color="auto" w:fill="FFFFFF"/>
        </w:rPr>
        <w:t xml:space="preserve"> </w:t>
      </w:r>
      <w:r w:rsidR="00DA45CA" w:rsidRPr="00DA45CA">
        <w:rPr>
          <w:rFonts w:eastAsia="Calibri"/>
          <w:sz w:val="28"/>
          <w:szCs w:val="22"/>
          <w:lang w:eastAsia="en-US"/>
        </w:rPr>
        <w:t>05002017965</w:t>
      </w:r>
      <w:r w:rsidR="00DA45CA">
        <w:rPr>
          <w:rFonts w:eastAsia="Calibri"/>
          <w:sz w:val="28"/>
          <w:szCs w:val="22"/>
          <w:lang w:eastAsia="en-US"/>
        </w:rPr>
        <w:t>),</w:t>
      </w:r>
      <w:r w:rsidRPr="00567ED5">
        <w:rPr>
          <w:rFonts w:eastAsia="Calibri"/>
          <w:sz w:val="28"/>
          <w:szCs w:val="22"/>
          <w:lang w:eastAsia="en-US"/>
        </w:rPr>
        <w:t xml:space="preserve"> приказываю: </w:t>
      </w:r>
    </w:p>
    <w:p w14:paraId="4E265A33" w14:textId="279CD6B9" w:rsidR="00567ED5" w:rsidRPr="00567ED5" w:rsidRDefault="00567ED5" w:rsidP="00B0648E">
      <w:pPr>
        <w:ind w:firstLine="567"/>
        <w:jc w:val="both"/>
        <w:rPr>
          <w:rFonts w:eastAsia="Calibri"/>
          <w:sz w:val="28"/>
          <w:szCs w:val="22"/>
          <w:lang w:eastAsia="en-US"/>
        </w:rPr>
      </w:pPr>
      <w:r w:rsidRPr="00567ED5">
        <w:rPr>
          <w:rFonts w:eastAsia="Calibri"/>
          <w:sz w:val="28"/>
          <w:szCs w:val="22"/>
          <w:lang w:eastAsia="en-US"/>
        </w:rPr>
        <w:t xml:space="preserve">1. Утвердить </w:t>
      </w:r>
      <w:r w:rsidR="00C551B0">
        <w:rPr>
          <w:rFonts w:eastAsia="Calibri"/>
          <w:sz w:val="28"/>
          <w:szCs w:val="22"/>
          <w:lang w:eastAsia="en-US"/>
        </w:rPr>
        <w:t xml:space="preserve">прилагаемый </w:t>
      </w:r>
      <w:r w:rsidRPr="00567ED5">
        <w:rPr>
          <w:rFonts w:eastAsia="Calibri"/>
          <w:sz w:val="28"/>
          <w:szCs w:val="22"/>
          <w:lang w:eastAsia="en-US"/>
        </w:rPr>
        <w:t xml:space="preserve">Административный регламент предоставления Комитетом по виноградарству и алкогольному регулированию Республики Дагестан государственной услуги </w:t>
      </w:r>
      <w:r w:rsidR="00B93457">
        <w:rPr>
          <w:rFonts w:eastAsia="Calibri"/>
          <w:sz w:val="28"/>
          <w:szCs w:val="22"/>
          <w:lang w:eastAsia="en-US"/>
        </w:rPr>
        <w:t xml:space="preserve">«Лицензирование </w:t>
      </w:r>
      <w:r w:rsidR="00FC005D">
        <w:rPr>
          <w:rFonts w:eastAsia="Calibri"/>
          <w:sz w:val="28"/>
          <w:szCs w:val="22"/>
          <w:lang w:eastAsia="en-US"/>
        </w:rPr>
        <w:t>розничной продажи алкогольной продукции»</w:t>
      </w:r>
      <w:r w:rsidRPr="00567ED5">
        <w:rPr>
          <w:rFonts w:eastAsia="Calibri"/>
          <w:sz w:val="28"/>
          <w:szCs w:val="22"/>
          <w:lang w:eastAsia="en-US"/>
        </w:rPr>
        <w:t xml:space="preserve">. </w:t>
      </w:r>
    </w:p>
    <w:p w14:paraId="305F2F18" w14:textId="77777777" w:rsidR="00567ED5" w:rsidRPr="00567ED5" w:rsidRDefault="00567ED5" w:rsidP="00B0648E">
      <w:pPr>
        <w:ind w:firstLine="567"/>
        <w:jc w:val="both"/>
        <w:rPr>
          <w:rFonts w:eastAsia="Calibri"/>
          <w:sz w:val="28"/>
          <w:szCs w:val="22"/>
          <w:lang w:eastAsia="en-US"/>
        </w:rPr>
      </w:pPr>
      <w:r w:rsidRPr="00567ED5">
        <w:rPr>
          <w:rFonts w:eastAsia="Calibri"/>
          <w:sz w:val="28"/>
          <w:szCs w:val="22"/>
          <w:lang w:eastAsia="en-US"/>
        </w:rPr>
        <w:t>2. Признать утратившими силу:</w:t>
      </w:r>
    </w:p>
    <w:p w14:paraId="4E9E7A05" w14:textId="46D5CB9D" w:rsidR="00567ED5" w:rsidRDefault="00FC005D" w:rsidP="00B0648E">
      <w:pPr>
        <w:ind w:firstLine="567"/>
        <w:jc w:val="both"/>
        <w:rPr>
          <w:rFonts w:eastAsia="Calibri"/>
          <w:sz w:val="28"/>
          <w:szCs w:val="22"/>
          <w:lang w:eastAsia="en-US"/>
        </w:rPr>
      </w:pPr>
      <w:r w:rsidRPr="00567ED5">
        <w:rPr>
          <w:rFonts w:eastAsia="Calibri"/>
          <w:sz w:val="28"/>
          <w:szCs w:val="22"/>
          <w:lang w:eastAsia="en-US"/>
        </w:rPr>
        <w:lastRenderedPageBreak/>
        <w:t xml:space="preserve">приказ </w:t>
      </w:r>
      <w:r w:rsidR="00567ED5" w:rsidRPr="00B672A0">
        <w:rPr>
          <w:rFonts w:eastAsia="Calibri"/>
          <w:sz w:val="28"/>
          <w:szCs w:val="22"/>
          <w:lang w:eastAsia="en-US"/>
        </w:rPr>
        <w:t>Комитета по виноградарству и алкогольному регулированию Республики Дагестан от 05 мая 2022</w:t>
      </w:r>
      <w:r w:rsidR="00807E5A">
        <w:rPr>
          <w:rFonts w:eastAsia="Calibri"/>
          <w:sz w:val="28"/>
          <w:szCs w:val="22"/>
          <w:lang w:eastAsia="en-US"/>
        </w:rPr>
        <w:t xml:space="preserve"> г.</w:t>
      </w:r>
      <w:r w:rsidR="00567ED5" w:rsidRPr="00B672A0">
        <w:rPr>
          <w:rFonts w:eastAsia="Calibri"/>
          <w:sz w:val="28"/>
          <w:szCs w:val="22"/>
          <w:lang w:eastAsia="en-US"/>
        </w:rPr>
        <w:t xml:space="preserve"> № 05-05-41/22 «Об утверждении Административного регламента предоставления государственной услуги по выдаче лицензии на розничную продажу алкогольной продукции</w:t>
      </w:r>
      <w:r w:rsidR="00D71395">
        <w:rPr>
          <w:rFonts w:eastAsia="Calibri"/>
          <w:sz w:val="28"/>
          <w:szCs w:val="22"/>
          <w:lang w:eastAsia="en-US"/>
        </w:rPr>
        <w:t>» (</w:t>
      </w:r>
      <w:r w:rsidR="00D71395" w:rsidRPr="00102E55">
        <w:rPr>
          <w:rFonts w:eastAsia="Calibri"/>
          <w:sz w:val="28"/>
          <w:szCs w:val="22"/>
          <w:lang w:eastAsia="en-US"/>
        </w:rPr>
        <w:t>интернет-портал правовой информации Республики Дагестан (</w:t>
      </w:r>
      <w:hyperlink r:id="rId13" w:history="1">
        <w:r w:rsidR="00D71395" w:rsidRPr="00102E55">
          <w:rPr>
            <w:rStyle w:val="afa"/>
            <w:rFonts w:eastAsia="Calibri"/>
            <w:sz w:val="28"/>
            <w:szCs w:val="22"/>
            <w:lang w:eastAsia="en-US"/>
          </w:rPr>
          <w:t>www.pravo.e-dag.ru</w:t>
        </w:r>
      </w:hyperlink>
      <w:r w:rsidR="00D71395" w:rsidRPr="00102E55">
        <w:rPr>
          <w:rFonts w:eastAsia="Calibri"/>
          <w:sz w:val="28"/>
          <w:szCs w:val="22"/>
          <w:lang w:eastAsia="en-US"/>
        </w:rPr>
        <w:t xml:space="preserve">), </w:t>
      </w:r>
      <w:r w:rsidR="00D71395">
        <w:rPr>
          <w:rFonts w:eastAsia="Calibri"/>
          <w:sz w:val="28"/>
          <w:szCs w:val="22"/>
          <w:lang w:eastAsia="en-US"/>
        </w:rPr>
        <w:t>2022, 11</w:t>
      </w:r>
      <w:r w:rsidR="00D71395" w:rsidRPr="00102E55">
        <w:rPr>
          <w:rFonts w:eastAsia="Calibri"/>
          <w:sz w:val="28"/>
          <w:szCs w:val="22"/>
          <w:lang w:eastAsia="en-US"/>
        </w:rPr>
        <w:t xml:space="preserve"> </w:t>
      </w:r>
      <w:r w:rsidR="00D71395">
        <w:rPr>
          <w:rFonts w:eastAsia="Calibri"/>
          <w:sz w:val="28"/>
          <w:szCs w:val="22"/>
          <w:lang w:eastAsia="en-US"/>
        </w:rPr>
        <w:t>мая</w:t>
      </w:r>
      <w:r w:rsidR="00D71395" w:rsidRPr="00102E55">
        <w:rPr>
          <w:rFonts w:eastAsia="Calibri"/>
          <w:sz w:val="28"/>
          <w:szCs w:val="22"/>
          <w:lang w:eastAsia="en-US"/>
        </w:rPr>
        <w:t xml:space="preserve">, </w:t>
      </w:r>
      <w:r w:rsidR="00DC779E">
        <w:rPr>
          <w:rFonts w:eastAsia="Calibri"/>
          <w:sz w:val="28"/>
          <w:szCs w:val="22"/>
          <w:lang w:eastAsia="en-US"/>
        </w:rPr>
        <w:t xml:space="preserve">                 </w:t>
      </w:r>
      <w:r w:rsidR="00D71395">
        <w:rPr>
          <w:rFonts w:eastAsia="Calibri"/>
          <w:sz w:val="28"/>
          <w:szCs w:val="22"/>
          <w:lang w:eastAsia="en-US"/>
        </w:rPr>
        <w:t>№</w:t>
      </w:r>
      <w:r w:rsidR="00D71395" w:rsidRPr="00102E55">
        <w:rPr>
          <w:rFonts w:eastAsia="Calibri"/>
          <w:sz w:val="28"/>
          <w:szCs w:val="22"/>
          <w:lang w:eastAsia="en-US"/>
        </w:rPr>
        <w:t xml:space="preserve"> </w:t>
      </w:r>
      <w:r w:rsidR="002B0085" w:rsidRPr="002B0085">
        <w:rPr>
          <w:rFonts w:eastAsia="Calibri"/>
          <w:sz w:val="28"/>
          <w:szCs w:val="22"/>
          <w:lang w:eastAsia="en-US"/>
        </w:rPr>
        <w:t>05023008887</w:t>
      </w:r>
      <w:r w:rsidR="00B87A33">
        <w:rPr>
          <w:rFonts w:eastAsia="Calibri"/>
          <w:sz w:val="28"/>
          <w:szCs w:val="22"/>
          <w:lang w:eastAsia="en-US"/>
        </w:rPr>
        <w:t xml:space="preserve">; </w:t>
      </w:r>
      <w:r w:rsidR="00B87A33" w:rsidRPr="00EB3EB4">
        <w:rPr>
          <w:rFonts w:eastAsia="Calibri"/>
          <w:sz w:val="28"/>
          <w:szCs w:val="22"/>
          <w:lang w:eastAsia="en-US"/>
        </w:rPr>
        <w:t>зарегистрировано в Минюсте РД 11 мая 2022 г.</w:t>
      </w:r>
      <w:r w:rsidR="00B87A33">
        <w:rPr>
          <w:rFonts w:eastAsia="Calibri"/>
          <w:sz w:val="28"/>
          <w:szCs w:val="22"/>
          <w:lang w:eastAsia="en-US"/>
        </w:rPr>
        <w:t xml:space="preserve"> за регистрационным №</w:t>
      </w:r>
      <w:r w:rsidR="00B87A33" w:rsidRPr="00EB3EB4">
        <w:rPr>
          <w:rFonts w:eastAsia="Calibri"/>
          <w:sz w:val="28"/>
          <w:szCs w:val="22"/>
          <w:lang w:eastAsia="en-US"/>
        </w:rPr>
        <w:t xml:space="preserve"> 6006</w:t>
      </w:r>
      <w:r w:rsidR="002B0085">
        <w:rPr>
          <w:rFonts w:eastAsia="Calibri"/>
          <w:sz w:val="28"/>
          <w:szCs w:val="22"/>
          <w:lang w:eastAsia="en-US"/>
        </w:rPr>
        <w:t>)</w:t>
      </w:r>
      <w:r w:rsidR="00567ED5" w:rsidRPr="00B672A0">
        <w:rPr>
          <w:rFonts w:eastAsia="Calibri"/>
          <w:sz w:val="28"/>
          <w:szCs w:val="22"/>
          <w:lang w:eastAsia="en-US"/>
        </w:rPr>
        <w:t>;</w:t>
      </w:r>
    </w:p>
    <w:p w14:paraId="3215CD96" w14:textId="441CC0C8" w:rsidR="00567ED5" w:rsidRDefault="002B0085" w:rsidP="00B0648E">
      <w:pPr>
        <w:ind w:firstLine="567"/>
        <w:jc w:val="both"/>
        <w:rPr>
          <w:rFonts w:eastAsia="Calibri"/>
          <w:sz w:val="28"/>
          <w:szCs w:val="22"/>
          <w:lang w:eastAsia="en-US"/>
        </w:rPr>
      </w:pPr>
      <w:r w:rsidRPr="00B672A0">
        <w:rPr>
          <w:rFonts w:eastAsia="Calibri"/>
          <w:sz w:val="28"/>
          <w:szCs w:val="22"/>
          <w:lang w:eastAsia="en-US"/>
        </w:rPr>
        <w:t xml:space="preserve">приказ </w:t>
      </w:r>
      <w:r w:rsidR="00567ED5" w:rsidRPr="00B672A0">
        <w:rPr>
          <w:rFonts w:eastAsia="Calibri"/>
          <w:sz w:val="28"/>
          <w:szCs w:val="22"/>
          <w:lang w:eastAsia="en-US"/>
        </w:rPr>
        <w:t xml:space="preserve">Комитета по виноградарству и алкогольному регулированию Республики Дагестан от </w:t>
      </w:r>
      <w:r w:rsidR="00807E5A">
        <w:rPr>
          <w:rFonts w:eastAsia="Calibri"/>
          <w:sz w:val="28"/>
          <w:szCs w:val="22"/>
          <w:lang w:eastAsia="en-US"/>
        </w:rPr>
        <w:t xml:space="preserve">6 марта </w:t>
      </w:r>
      <w:r w:rsidR="00567ED5" w:rsidRPr="00B672A0">
        <w:rPr>
          <w:rFonts w:eastAsia="Calibri"/>
          <w:sz w:val="28"/>
          <w:szCs w:val="22"/>
          <w:lang w:eastAsia="en-US"/>
        </w:rPr>
        <w:t>2024</w:t>
      </w:r>
      <w:r w:rsidR="00807E5A">
        <w:rPr>
          <w:rFonts w:eastAsia="Calibri"/>
          <w:sz w:val="28"/>
          <w:szCs w:val="22"/>
          <w:lang w:eastAsia="en-US"/>
        </w:rPr>
        <w:t xml:space="preserve"> г.</w:t>
      </w:r>
      <w:r w:rsidR="00567ED5" w:rsidRPr="00B672A0">
        <w:rPr>
          <w:rFonts w:eastAsia="Calibri"/>
          <w:sz w:val="28"/>
          <w:szCs w:val="22"/>
          <w:lang w:eastAsia="en-US"/>
        </w:rPr>
        <w:t xml:space="preserve"> </w:t>
      </w:r>
      <w:r w:rsidR="00807E5A">
        <w:rPr>
          <w:rFonts w:eastAsia="Calibri"/>
          <w:sz w:val="28"/>
          <w:szCs w:val="22"/>
          <w:lang w:eastAsia="en-US"/>
        </w:rPr>
        <w:t>№</w:t>
      </w:r>
      <w:r w:rsidR="00567ED5" w:rsidRPr="00B672A0">
        <w:rPr>
          <w:rFonts w:eastAsia="Calibri"/>
          <w:sz w:val="28"/>
          <w:szCs w:val="22"/>
          <w:lang w:eastAsia="en-US"/>
        </w:rPr>
        <w:t xml:space="preserve"> 05-05-30/24</w:t>
      </w:r>
      <w:r w:rsidR="005E5196">
        <w:rPr>
          <w:rFonts w:eastAsia="Calibri"/>
          <w:sz w:val="28"/>
          <w:szCs w:val="22"/>
          <w:lang w:eastAsia="en-US"/>
        </w:rPr>
        <w:t xml:space="preserve"> «</w:t>
      </w:r>
      <w:r w:rsidR="00567ED5" w:rsidRPr="005E5196">
        <w:rPr>
          <w:rFonts w:eastAsia="Calibri"/>
          <w:sz w:val="28"/>
          <w:szCs w:val="28"/>
        </w:rPr>
        <w:t xml:space="preserve">О внесении изменений в Административный регламент предоставления государственной услуги по выдаче лицензий на розничную продажу алкогольной продукции, утвержденный приказом Комитета по виноградарству и алкогольному регулированию Республики Дагестан от 5 мая 2022 г. </w:t>
      </w:r>
      <w:r w:rsidR="005E5196" w:rsidRPr="005E5196">
        <w:rPr>
          <w:rFonts w:eastAsia="Calibri"/>
          <w:sz w:val="28"/>
          <w:szCs w:val="28"/>
        </w:rPr>
        <w:t>№</w:t>
      </w:r>
      <w:r w:rsidR="00567ED5" w:rsidRPr="005E5196">
        <w:rPr>
          <w:rFonts w:eastAsia="Calibri"/>
          <w:sz w:val="28"/>
          <w:szCs w:val="28"/>
        </w:rPr>
        <w:t xml:space="preserve"> 05-05-41/22</w:t>
      </w:r>
      <w:r w:rsidR="005E5196">
        <w:rPr>
          <w:rFonts w:eastAsia="Calibri"/>
          <w:sz w:val="28"/>
          <w:szCs w:val="28"/>
        </w:rPr>
        <w:t>»</w:t>
      </w:r>
      <w:r w:rsidR="00567ED5" w:rsidRPr="00B672A0">
        <w:rPr>
          <w:rFonts w:eastAsia="Calibri"/>
          <w:sz w:val="28"/>
          <w:szCs w:val="22"/>
          <w:lang w:eastAsia="en-US"/>
        </w:rPr>
        <w:t xml:space="preserve"> </w:t>
      </w:r>
      <w:r>
        <w:rPr>
          <w:rFonts w:eastAsia="Calibri"/>
          <w:sz w:val="28"/>
          <w:szCs w:val="22"/>
          <w:lang w:eastAsia="en-US"/>
        </w:rPr>
        <w:t>(</w:t>
      </w:r>
      <w:r w:rsidRPr="00102E55">
        <w:rPr>
          <w:rFonts w:eastAsia="Calibri"/>
          <w:sz w:val="28"/>
          <w:szCs w:val="22"/>
          <w:lang w:eastAsia="en-US"/>
        </w:rPr>
        <w:t>интернет-портал правовой информации Республики Дагестан (</w:t>
      </w:r>
      <w:hyperlink r:id="rId14" w:history="1">
        <w:r w:rsidRPr="00102E55">
          <w:rPr>
            <w:rStyle w:val="afa"/>
            <w:rFonts w:eastAsia="Calibri"/>
            <w:sz w:val="28"/>
            <w:szCs w:val="22"/>
            <w:lang w:eastAsia="en-US"/>
          </w:rPr>
          <w:t>www.pravo.e-dag.ru</w:t>
        </w:r>
      </w:hyperlink>
      <w:r w:rsidRPr="00102E55">
        <w:rPr>
          <w:rFonts w:eastAsia="Calibri"/>
          <w:sz w:val="28"/>
          <w:szCs w:val="22"/>
          <w:lang w:eastAsia="en-US"/>
        </w:rPr>
        <w:t xml:space="preserve">), </w:t>
      </w:r>
      <w:r>
        <w:rPr>
          <w:rFonts w:eastAsia="Calibri"/>
          <w:sz w:val="28"/>
          <w:szCs w:val="22"/>
          <w:lang w:eastAsia="en-US"/>
        </w:rPr>
        <w:t>202</w:t>
      </w:r>
      <w:r>
        <w:rPr>
          <w:rFonts w:eastAsia="Calibri"/>
          <w:sz w:val="28"/>
          <w:szCs w:val="22"/>
          <w:lang w:eastAsia="en-US"/>
        </w:rPr>
        <w:t>4</w:t>
      </w:r>
      <w:r>
        <w:rPr>
          <w:rFonts w:eastAsia="Calibri"/>
          <w:sz w:val="28"/>
          <w:szCs w:val="22"/>
          <w:lang w:eastAsia="en-US"/>
        </w:rPr>
        <w:t xml:space="preserve">, </w:t>
      </w:r>
      <w:r w:rsidR="005E5196">
        <w:rPr>
          <w:rFonts w:eastAsia="Calibri"/>
          <w:sz w:val="28"/>
          <w:szCs w:val="22"/>
          <w:lang w:eastAsia="en-US"/>
        </w:rPr>
        <w:t>2</w:t>
      </w:r>
      <w:r>
        <w:rPr>
          <w:rFonts w:eastAsia="Calibri"/>
          <w:sz w:val="28"/>
          <w:szCs w:val="22"/>
          <w:lang w:eastAsia="en-US"/>
        </w:rPr>
        <w:t>7 марта</w:t>
      </w:r>
      <w:r w:rsidRPr="00102E55">
        <w:rPr>
          <w:rFonts w:eastAsia="Calibri"/>
          <w:sz w:val="28"/>
          <w:szCs w:val="22"/>
          <w:lang w:eastAsia="en-US"/>
        </w:rPr>
        <w:t xml:space="preserve">, </w:t>
      </w:r>
      <w:r>
        <w:rPr>
          <w:rFonts w:eastAsia="Calibri"/>
          <w:sz w:val="28"/>
          <w:szCs w:val="22"/>
          <w:lang w:eastAsia="en-US"/>
        </w:rPr>
        <w:t>№</w:t>
      </w:r>
      <w:r w:rsidRPr="00102E55">
        <w:rPr>
          <w:rFonts w:eastAsia="Calibri"/>
          <w:sz w:val="28"/>
          <w:szCs w:val="22"/>
          <w:lang w:eastAsia="en-US"/>
        </w:rPr>
        <w:t xml:space="preserve"> </w:t>
      </w:r>
      <w:r w:rsidR="005E5196" w:rsidRPr="005E5196">
        <w:rPr>
          <w:rFonts w:eastAsia="Calibri"/>
          <w:sz w:val="28"/>
          <w:szCs w:val="22"/>
          <w:lang w:eastAsia="en-US"/>
        </w:rPr>
        <w:t>05043013149</w:t>
      </w:r>
      <w:r w:rsidR="00EB3EB4">
        <w:rPr>
          <w:rFonts w:eastAsia="Calibri"/>
          <w:sz w:val="28"/>
          <w:szCs w:val="22"/>
          <w:lang w:eastAsia="en-US"/>
        </w:rPr>
        <w:t>;</w:t>
      </w:r>
      <w:r w:rsidR="00652BAD">
        <w:rPr>
          <w:rFonts w:eastAsia="Calibri"/>
          <w:sz w:val="28"/>
          <w:szCs w:val="22"/>
          <w:lang w:eastAsia="en-US"/>
        </w:rPr>
        <w:t xml:space="preserve"> </w:t>
      </w:r>
      <w:r w:rsidR="00652BAD" w:rsidRPr="00EB3EB4">
        <w:rPr>
          <w:rFonts w:eastAsia="Calibri"/>
          <w:sz w:val="28"/>
          <w:szCs w:val="22"/>
          <w:lang w:eastAsia="en-US"/>
        </w:rPr>
        <w:t xml:space="preserve">зарегистрировано в Минюсте РД </w:t>
      </w:r>
      <w:r w:rsidR="00652BAD" w:rsidRPr="00652BAD">
        <w:rPr>
          <w:rFonts w:eastAsia="Calibri"/>
          <w:sz w:val="28"/>
          <w:szCs w:val="22"/>
          <w:lang w:eastAsia="en-US"/>
        </w:rPr>
        <w:t>27 марта 2024 г.</w:t>
      </w:r>
      <w:r w:rsidR="00652BAD">
        <w:rPr>
          <w:rFonts w:eastAsia="Calibri"/>
          <w:sz w:val="28"/>
          <w:szCs w:val="22"/>
          <w:lang w:eastAsia="en-US"/>
        </w:rPr>
        <w:t xml:space="preserve"> за регистрационным №</w:t>
      </w:r>
      <w:r w:rsidR="00652BAD" w:rsidRPr="00652BAD">
        <w:rPr>
          <w:rFonts w:eastAsia="Calibri"/>
          <w:sz w:val="28"/>
          <w:szCs w:val="22"/>
          <w:lang w:eastAsia="en-US"/>
        </w:rPr>
        <w:t xml:space="preserve"> 7061</w:t>
      </w:r>
      <w:r w:rsidR="005E5196">
        <w:rPr>
          <w:rFonts w:eastAsia="Calibri"/>
          <w:sz w:val="28"/>
          <w:szCs w:val="22"/>
          <w:lang w:eastAsia="en-US"/>
        </w:rPr>
        <w:t>)</w:t>
      </w:r>
      <w:r w:rsidR="00807E5A">
        <w:rPr>
          <w:rFonts w:eastAsia="Calibri"/>
          <w:sz w:val="28"/>
          <w:szCs w:val="22"/>
          <w:lang w:eastAsia="en-US"/>
        </w:rPr>
        <w:t>.</w:t>
      </w:r>
    </w:p>
    <w:p w14:paraId="30BBE48A" w14:textId="411B3B34" w:rsidR="00567ED5" w:rsidRDefault="00B0648E" w:rsidP="00B0648E">
      <w:pPr>
        <w:ind w:firstLine="567"/>
        <w:jc w:val="both"/>
        <w:rPr>
          <w:rFonts w:eastAsia="Calibri"/>
          <w:sz w:val="28"/>
          <w:szCs w:val="22"/>
          <w:lang w:eastAsia="en-US"/>
        </w:rPr>
      </w:pPr>
      <w:r>
        <w:rPr>
          <w:rFonts w:eastAsia="Calibri"/>
          <w:sz w:val="28"/>
          <w:szCs w:val="22"/>
          <w:lang w:eastAsia="en-US"/>
        </w:rPr>
        <w:t>3</w:t>
      </w:r>
      <w:r w:rsidR="00567ED5" w:rsidRPr="00567ED5">
        <w:rPr>
          <w:rFonts w:eastAsia="Calibri"/>
          <w:sz w:val="28"/>
          <w:szCs w:val="22"/>
          <w:lang w:eastAsia="en-US"/>
        </w:rPr>
        <w:t>.</w:t>
      </w:r>
      <w:r>
        <w:rPr>
          <w:rFonts w:eastAsia="Calibri"/>
          <w:sz w:val="28"/>
          <w:szCs w:val="22"/>
          <w:lang w:eastAsia="en-US"/>
        </w:rPr>
        <w:t xml:space="preserve"> </w:t>
      </w:r>
      <w:r w:rsidR="00567ED5" w:rsidRPr="00567ED5">
        <w:rPr>
          <w:rFonts w:eastAsia="Calibri"/>
          <w:sz w:val="28"/>
          <w:szCs w:val="22"/>
          <w:lang w:eastAsia="en-US"/>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14:paraId="3E492B8C" w14:textId="1B8692E0" w:rsidR="00D80835" w:rsidRDefault="00B0648E" w:rsidP="00B0648E">
      <w:pPr>
        <w:pStyle w:val="ConsPlusNormal"/>
        <w:ind w:firstLine="567"/>
        <w:jc w:val="both"/>
      </w:pPr>
      <w:r>
        <w:rPr>
          <w:rFonts w:eastAsia="Calibri"/>
          <w:szCs w:val="22"/>
          <w:lang w:eastAsia="en-US"/>
        </w:rPr>
        <w:t>4</w:t>
      </w:r>
      <w:r w:rsidR="00567ED5" w:rsidRPr="00567ED5">
        <w:rPr>
          <w:rFonts w:eastAsia="Calibri"/>
          <w:szCs w:val="22"/>
          <w:lang w:eastAsia="en-US"/>
        </w:rPr>
        <w:t>.</w:t>
      </w:r>
      <w:r>
        <w:rPr>
          <w:rFonts w:eastAsia="Calibri"/>
          <w:szCs w:val="22"/>
          <w:lang w:eastAsia="en-US"/>
        </w:rPr>
        <w:t xml:space="preserve"> </w:t>
      </w:r>
      <w:r w:rsidR="00D80835" w:rsidRPr="004C415B">
        <w:t xml:space="preserve">Разместить настоящий приказ на официальном сайте в Комитета по виноградарству и алкогольному регулированию Республики Дагестан в </w:t>
      </w:r>
      <w:r w:rsidR="00D80835">
        <w:t>информационно-телекоммуникационной сети «Интернет» (</w:t>
      </w:r>
      <w:r w:rsidR="00D80835">
        <w:rPr>
          <w:lang w:val="en-US"/>
        </w:rPr>
        <w:t>www</w:t>
      </w:r>
      <w:r w:rsidR="00D80835">
        <w:t>.комитетдагвино.рф).</w:t>
      </w:r>
    </w:p>
    <w:p w14:paraId="72A1AB6C" w14:textId="3CD78C12" w:rsidR="00567ED5" w:rsidRPr="00567ED5" w:rsidRDefault="00B0648E" w:rsidP="00B0648E">
      <w:pPr>
        <w:ind w:firstLine="567"/>
        <w:jc w:val="both"/>
        <w:rPr>
          <w:rFonts w:eastAsia="Calibri"/>
          <w:sz w:val="28"/>
          <w:szCs w:val="22"/>
          <w:lang w:eastAsia="en-US"/>
        </w:rPr>
      </w:pPr>
      <w:r>
        <w:rPr>
          <w:rFonts w:eastAsia="Calibri"/>
          <w:sz w:val="28"/>
          <w:szCs w:val="22"/>
          <w:lang w:eastAsia="en-US"/>
        </w:rPr>
        <w:t>5</w:t>
      </w:r>
      <w:r w:rsidR="00567ED5" w:rsidRPr="00567ED5">
        <w:rPr>
          <w:rFonts w:eastAsia="Calibri"/>
          <w:sz w:val="28"/>
          <w:szCs w:val="22"/>
          <w:lang w:eastAsia="en-US"/>
        </w:rPr>
        <w:t xml:space="preserve">. </w:t>
      </w:r>
      <w:r w:rsidR="00B672A0">
        <w:rPr>
          <w:rFonts w:eastAsia="Calibri"/>
          <w:sz w:val="28"/>
          <w:szCs w:val="22"/>
          <w:lang w:eastAsia="en-US"/>
        </w:rPr>
        <w:t xml:space="preserve"> </w:t>
      </w:r>
      <w:r w:rsidR="00567ED5" w:rsidRPr="00567ED5">
        <w:rPr>
          <w:rFonts w:eastAsia="Calibri"/>
          <w:sz w:val="28"/>
          <w:szCs w:val="22"/>
          <w:lang w:eastAsia="en-US"/>
        </w:rPr>
        <w:t>Контроль за исполнением настоящего приказа оставляю за собою.</w:t>
      </w:r>
    </w:p>
    <w:p w14:paraId="4DE8ED6A" w14:textId="1465FA17" w:rsidR="00567ED5" w:rsidRDefault="00BB2A6F" w:rsidP="00B0648E">
      <w:pPr>
        <w:ind w:firstLine="567"/>
        <w:jc w:val="both"/>
        <w:rPr>
          <w:rFonts w:eastAsia="Calibri"/>
          <w:sz w:val="28"/>
          <w:szCs w:val="22"/>
          <w:lang w:eastAsia="en-US"/>
        </w:rPr>
      </w:pPr>
      <w:r>
        <w:rPr>
          <w:rFonts w:eastAsia="Calibri"/>
          <w:sz w:val="28"/>
          <w:szCs w:val="22"/>
          <w:lang w:eastAsia="en-US"/>
        </w:rPr>
        <w:t xml:space="preserve">       </w:t>
      </w:r>
    </w:p>
    <w:p w14:paraId="2CB20F72" w14:textId="77777777" w:rsidR="00BB2A6F" w:rsidRDefault="00BB2A6F" w:rsidP="00B672A0">
      <w:pPr>
        <w:jc w:val="both"/>
        <w:rPr>
          <w:rFonts w:eastAsia="Calibri"/>
          <w:sz w:val="28"/>
          <w:szCs w:val="22"/>
          <w:lang w:eastAsia="en-US"/>
        </w:rPr>
      </w:pPr>
    </w:p>
    <w:tbl>
      <w:tblPr>
        <w:tblStyle w:val="ad"/>
        <w:tblW w:w="963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429"/>
      </w:tblGrid>
      <w:tr w:rsidR="00B0648E" w:rsidRPr="00B0648E" w14:paraId="0546CB6A" w14:textId="77777777" w:rsidTr="006E3D1F">
        <w:tc>
          <w:tcPr>
            <w:tcW w:w="5210" w:type="dxa"/>
          </w:tcPr>
          <w:p w14:paraId="3E645762" w14:textId="3D56C075" w:rsidR="00B0648E" w:rsidRPr="00B0648E" w:rsidRDefault="00B0648E" w:rsidP="006E3D1F">
            <w:pPr>
              <w:rPr>
                <w:rFonts w:eastAsia="Calibri"/>
                <w:b/>
                <w:bCs/>
              </w:rPr>
            </w:pPr>
            <w:r w:rsidRPr="00B0648E">
              <w:rPr>
                <w:rFonts w:eastAsia="Calibri"/>
                <w:b/>
                <w:bCs/>
                <w:sz w:val="28"/>
                <w:szCs w:val="28"/>
              </w:rPr>
              <w:t xml:space="preserve">Председатель </w:t>
            </w:r>
          </w:p>
        </w:tc>
        <w:tc>
          <w:tcPr>
            <w:tcW w:w="4429" w:type="dxa"/>
          </w:tcPr>
          <w:p w14:paraId="2A7929D6" w14:textId="4422293D" w:rsidR="00B0648E" w:rsidRPr="006E3D1F" w:rsidRDefault="00B0648E" w:rsidP="006E3D1F">
            <w:pPr>
              <w:jc w:val="right"/>
              <w:rPr>
                <w:rFonts w:eastAsia="Calibri"/>
                <w:b/>
                <w:bCs/>
                <w:sz w:val="28"/>
                <w:szCs w:val="28"/>
              </w:rPr>
            </w:pPr>
            <w:r w:rsidRPr="00B0648E">
              <w:rPr>
                <w:rFonts w:eastAsia="Calibri"/>
                <w:b/>
                <w:bCs/>
                <w:sz w:val="28"/>
                <w:szCs w:val="28"/>
              </w:rPr>
              <w:t xml:space="preserve">Ш.М. </w:t>
            </w:r>
            <w:proofErr w:type="spellStart"/>
            <w:r w:rsidRPr="00B0648E">
              <w:rPr>
                <w:rFonts w:eastAsia="Calibri"/>
                <w:b/>
                <w:bCs/>
                <w:sz w:val="28"/>
                <w:szCs w:val="28"/>
              </w:rPr>
              <w:t>Керимханов</w:t>
            </w:r>
            <w:proofErr w:type="spellEnd"/>
          </w:p>
        </w:tc>
      </w:tr>
    </w:tbl>
    <w:p w14:paraId="414F6ED4" w14:textId="77777777" w:rsidR="00B0648E" w:rsidRDefault="00B0648E" w:rsidP="00B672A0">
      <w:pPr>
        <w:jc w:val="both"/>
        <w:rPr>
          <w:rFonts w:eastAsia="Calibri"/>
          <w:sz w:val="28"/>
          <w:szCs w:val="22"/>
          <w:lang w:eastAsia="en-US"/>
        </w:rPr>
      </w:pPr>
    </w:p>
    <w:p w14:paraId="200CDA6E" w14:textId="77777777" w:rsidR="00BB2A6F" w:rsidRDefault="00BB2A6F" w:rsidP="00B672A0">
      <w:pPr>
        <w:jc w:val="both"/>
        <w:rPr>
          <w:rFonts w:eastAsia="Calibri"/>
          <w:sz w:val="28"/>
          <w:szCs w:val="22"/>
          <w:lang w:eastAsia="en-US"/>
        </w:rPr>
      </w:pPr>
    </w:p>
    <w:p w14:paraId="1B60E1D2" w14:textId="77777777" w:rsidR="00BB2A6F" w:rsidRDefault="00BB2A6F" w:rsidP="00B672A0">
      <w:pPr>
        <w:jc w:val="both"/>
        <w:rPr>
          <w:rFonts w:eastAsia="Calibri"/>
          <w:sz w:val="28"/>
          <w:szCs w:val="22"/>
          <w:lang w:eastAsia="en-US"/>
        </w:rPr>
      </w:pPr>
    </w:p>
    <w:p w14:paraId="79658A9A" w14:textId="77777777" w:rsidR="00873D1C" w:rsidRDefault="00873D1C" w:rsidP="00BB2A6F">
      <w:pPr>
        <w:ind w:left="-142" w:firstLine="142"/>
        <w:jc w:val="both"/>
        <w:rPr>
          <w:rFonts w:eastAsia="Calibri"/>
          <w:b/>
          <w:bCs/>
          <w:sz w:val="28"/>
          <w:szCs w:val="22"/>
          <w:lang w:eastAsia="en-US"/>
        </w:rPr>
      </w:pPr>
    </w:p>
    <w:p w14:paraId="0DFEB2F5" w14:textId="77777777" w:rsidR="00873D1C" w:rsidRDefault="00873D1C" w:rsidP="00BB2A6F">
      <w:pPr>
        <w:ind w:left="-142" w:firstLine="142"/>
        <w:jc w:val="both"/>
        <w:rPr>
          <w:rFonts w:eastAsia="Calibri"/>
          <w:b/>
          <w:bCs/>
          <w:sz w:val="28"/>
          <w:szCs w:val="22"/>
          <w:lang w:eastAsia="en-US"/>
        </w:rPr>
      </w:pPr>
    </w:p>
    <w:p w14:paraId="241EBC48" w14:textId="77777777" w:rsidR="00873D1C" w:rsidRDefault="00873D1C" w:rsidP="00BB2A6F">
      <w:pPr>
        <w:ind w:left="-142" w:firstLine="142"/>
        <w:jc w:val="both"/>
        <w:rPr>
          <w:rFonts w:eastAsia="Calibri"/>
          <w:b/>
          <w:bCs/>
          <w:sz w:val="28"/>
          <w:szCs w:val="22"/>
          <w:lang w:eastAsia="en-US"/>
        </w:rPr>
      </w:pPr>
    </w:p>
    <w:p w14:paraId="451FA45D" w14:textId="77777777" w:rsidR="00873D1C" w:rsidRDefault="00873D1C" w:rsidP="00BB2A6F">
      <w:pPr>
        <w:ind w:left="-142" w:firstLine="142"/>
        <w:jc w:val="both"/>
        <w:rPr>
          <w:rFonts w:eastAsia="Calibri"/>
          <w:b/>
          <w:bCs/>
          <w:sz w:val="28"/>
          <w:szCs w:val="22"/>
          <w:lang w:eastAsia="en-US"/>
        </w:rPr>
      </w:pPr>
    </w:p>
    <w:p w14:paraId="68CD3563" w14:textId="77777777" w:rsidR="00873D1C" w:rsidRDefault="00873D1C" w:rsidP="00BB2A6F">
      <w:pPr>
        <w:ind w:left="-142" w:firstLine="142"/>
        <w:jc w:val="both"/>
        <w:rPr>
          <w:rFonts w:eastAsia="Calibri"/>
          <w:b/>
          <w:bCs/>
          <w:sz w:val="28"/>
          <w:szCs w:val="22"/>
          <w:lang w:eastAsia="en-US"/>
        </w:rPr>
      </w:pPr>
    </w:p>
    <w:p w14:paraId="64CA1CA0" w14:textId="77777777" w:rsidR="00873D1C" w:rsidRDefault="00873D1C" w:rsidP="00BB2A6F">
      <w:pPr>
        <w:ind w:left="-142" w:firstLine="142"/>
        <w:jc w:val="both"/>
        <w:rPr>
          <w:rFonts w:eastAsia="Calibri"/>
          <w:b/>
          <w:bCs/>
          <w:sz w:val="28"/>
          <w:szCs w:val="22"/>
          <w:lang w:eastAsia="en-US"/>
        </w:rPr>
      </w:pPr>
    </w:p>
    <w:p w14:paraId="30A745B5" w14:textId="77777777" w:rsidR="00873D1C" w:rsidRDefault="00873D1C" w:rsidP="00BB2A6F">
      <w:pPr>
        <w:ind w:left="-142" w:firstLine="142"/>
        <w:jc w:val="both"/>
        <w:rPr>
          <w:rFonts w:eastAsia="Calibri"/>
          <w:b/>
          <w:bCs/>
          <w:sz w:val="28"/>
          <w:szCs w:val="22"/>
          <w:lang w:eastAsia="en-US"/>
        </w:rPr>
      </w:pPr>
    </w:p>
    <w:p w14:paraId="133302E9" w14:textId="77777777" w:rsidR="00873D1C" w:rsidRDefault="00873D1C" w:rsidP="00BB2A6F">
      <w:pPr>
        <w:ind w:left="-142" w:firstLine="142"/>
        <w:jc w:val="both"/>
        <w:rPr>
          <w:rFonts w:eastAsia="Calibri"/>
          <w:b/>
          <w:bCs/>
          <w:sz w:val="28"/>
          <w:szCs w:val="22"/>
          <w:lang w:eastAsia="en-US"/>
        </w:rPr>
      </w:pPr>
    </w:p>
    <w:p w14:paraId="4A12C3FF" w14:textId="77777777" w:rsidR="00873D1C" w:rsidRDefault="00873D1C" w:rsidP="00BB2A6F">
      <w:pPr>
        <w:ind w:left="-142" w:firstLine="142"/>
        <w:jc w:val="both"/>
        <w:rPr>
          <w:rFonts w:eastAsia="Calibri"/>
          <w:b/>
          <w:bCs/>
          <w:sz w:val="28"/>
          <w:szCs w:val="22"/>
          <w:lang w:eastAsia="en-US"/>
        </w:rPr>
      </w:pPr>
    </w:p>
    <w:p w14:paraId="129B2F87" w14:textId="77777777" w:rsidR="00873D1C" w:rsidRDefault="00873D1C" w:rsidP="00BB2A6F">
      <w:pPr>
        <w:ind w:left="-142" w:firstLine="142"/>
        <w:jc w:val="both"/>
        <w:rPr>
          <w:rFonts w:eastAsia="Calibri"/>
          <w:b/>
          <w:bCs/>
          <w:sz w:val="28"/>
          <w:szCs w:val="22"/>
          <w:lang w:eastAsia="en-US"/>
        </w:rPr>
      </w:pPr>
    </w:p>
    <w:p w14:paraId="18DC12A5" w14:textId="77777777" w:rsidR="00873D1C" w:rsidRDefault="00873D1C" w:rsidP="00BB2A6F">
      <w:pPr>
        <w:ind w:left="-142" w:firstLine="142"/>
        <w:jc w:val="both"/>
        <w:rPr>
          <w:rFonts w:eastAsia="Calibri"/>
          <w:b/>
          <w:bCs/>
          <w:sz w:val="28"/>
          <w:szCs w:val="22"/>
          <w:lang w:eastAsia="en-US"/>
        </w:rPr>
      </w:pPr>
    </w:p>
    <w:p w14:paraId="743C3B6B" w14:textId="77777777" w:rsidR="00873D1C" w:rsidRDefault="00873D1C" w:rsidP="00BB2A6F">
      <w:pPr>
        <w:ind w:left="-142" w:firstLine="142"/>
        <w:jc w:val="both"/>
        <w:rPr>
          <w:rFonts w:eastAsia="Calibri"/>
          <w:b/>
          <w:bCs/>
          <w:sz w:val="28"/>
          <w:szCs w:val="22"/>
          <w:lang w:eastAsia="en-US"/>
        </w:rPr>
      </w:pPr>
    </w:p>
    <w:p w14:paraId="7FB4F1B8" w14:textId="77777777" w:rsidR="00873D1C" w:rsidRDefault="00873D1C" w:rsidP="00BB2A6F">
      <w:pPr>
        <w:ind w:left="-142" w:firstLine="142"/>
        <w:jc w:val="both"/>
        <w:rPr>
          <w:rFonts w:eastAsia="Calibri"/>
          <w:b/>
          <w:bCs/>
          <w:sz w:val="28"/>
          <w:szCs w:val="22"/>
          <w:lang w:eastAsia="en-US"/>
        </w:rPr>
      </w:pPr>
    </w:p>
    <w:p w14:paraId="289D3152" w14:textId="77777777" w:rsidR="00B93457" w:rsidRDefault="00873D1C" w:rsidP="00873D1C">
      <w:pPr>
        <w:widowControl w:val="0"/>
        <w:autoSpaceDE w:val="0"/>
        <w:autoSpaceDN w:val="0"/>
        <w:jc w:val="center"/>
        <w:rPr>
          <w:b/>
          <w:sz w:val="28"/>
          <w:szCs w:val="28"/>
        </w:rPr>
      </w:pPr>
      <w:r w:rsidRPr="00873D1C">
        <w:rPr>
          <w:b/>
          <w:sz w:val="28"/>
          <w:szCs w:val="28"/>
        </w:rPr>
        <w:t xml:space="preserve">                                                                                                            </w:t>
      </w:r>
    </w:p>
    <w:p w14:paraId="2E02C2CF" w14:textId="77777777" w:rsidR="00B93457" w:rsidRDefault="00B93457" w:rsidP="00873D1C">
      <w:pPr>
        <w:widowControl w:val="0"/>
        <w:autoSpaceDE w:val="0"/>
        <w:autoSpaceDN w:val="0"/>
        <w:jc w:val="center"/>
        <w:rPr>
          <w:b/>
          <w:sz w:val="28"/>
          <w:szCs w:val="28"/>
        </w:rPr>
      </w:pPr>
    </w:p>
    <w:p w14:paraId="61C225BB" w14:textId="77777777" w:rsidR="00B93457" w:rsidRDefault="00B93457" w:rsidP="00873D1C">
      <w:pPr>
        <w:widowControl w:val="0"/>
        <w:autoSpaceDE w:val="0"/>
        <w:autoSpaceDN w:val="0"/>
        <w:jc w:val="center"/>
        <w:rPr>
          <w:b/>
          <w:sz w:val="28"/>
          <w:szCs w:val="28"/>
        </w:rPr>
      </w:pPr>
    </w:p>
    <w:p w14:paraId="3C64A786" w14:textId="77777777" w:rsidR="00B93457" w:rsidRDefault="00B93457" w:rsidP="00873D1C">
      <w:pPr>
        <w:widowControl w:val="0"/>
        <w:autoSpaceDE w:val="0"/>
        <w:autoSpaceDN w:val="0"/>
        <w:jc w:val="center"/>
        <w:rPr>
          <w:b/>
          <w:sz w:val="28"/>
          <w:szCs w:val="28"/>
        </w:rPr>
      </w:pPr>
    </w:p>
    <w:p w14:paraId="2C6718DF" w14:textId="77777777" w:rsidR="00B93457" w:rsidRDefault="00B93457" w:rsidP="00873D1C">
      <w:pPr>
        <w:widowControl w:val="0"/>
        <w:autoSpaceDE w:val="0"/>
        <w:autoSpaceDN w:val="0"/>
        <w:jc w:val="center"/>
        <w:rPr>
          <w:b/>
          <w:sz w:val="28"/>
          <w:szCs w:val="28"/>
        </w:rPr>
      </w:pPr>
    </w:p>
    <w:p w14:paraId="06E489F9" w14:textId="77777777" w:rsidR="006E3D1F" w:rsidRDefault="006E3D1F" w:rsidP="00873D1C">
      <w:pPr>
        <w:widowControl w:val="0"/>
        <w:autoSpaceDE w:val="0"/>
        <w:autoSpaceDN w:val="0"/>
        <w:jc w:val="center"/>
        <w:rPr>
          <w:b/>
          <w:sz w:val="28"/>
          <w:szCs w:val="28"/>
        </w:rPr>
      </w:pPr>
    </w:p>
    <w:p w14:paraId="43F62853" w14:textId="77777777" w:rsidR="006E3D1F" w:rsidRDefault="006E3D1F" w:rsidP="00873D1C">
      <w:pPr>
        <w:widowControl w:val="0"/>
        <w:autoSpaceDE w:val="0"/>
        <w:autoSpaceDN w:val="0"/>
        <w:jc w:val="center"/>
        <w:rPr>
          <w:b/>
          <w:sz w:val="28"/>
          <w:szCs w:val="28"/>
        </w:rPr>
      </w:pPr>
    </w:p>
    <w:p w14:paraId="0E700317" w14:textId="7C7B9744" w:rsidR="00873D1C" w:rsidRPr="00873D1C" w:rsidRDefault="00873D1C" w:rsidP="00B93457">
      <w:pPr>
        <w:widowControl w:val="0"/>
        <w:autoSpaceDE w:val="0"/>
        <w:autoSpaceDN w:val="0"/>
        <w:jc w:val="right"/>
        <w:rPr>
          <w:b/>
          <w:sz w:val="28"/>
          <w:szCs w:val="28"/>
        </w:rPr>
      </w:pPr>
      <w:r w:rsidRPr="00873D1C">
        <w:rPr>
          <w:b/>
          <w:sz w:val="28"/>
          <w:szCs w:val="28"/>
        </w:rPr>
        <w:t>Проект</w:t>
      </w:r>
    </w:p>
    <w:p w14:paraId="7A332F1E" w14:textId="77777777" w:rsidR="00873D1C" w:rsidRPr="00873D1C" w:rsidRDefault="00873D1C" w:rsidP="00873D1C">
      <w:pPr>
        <w:widowControl w:val="0"/>
        <w:autoSpaceDE w:val="0"/>
        <w:autoSpaceDN w:val="0"/>
        <w:jc w:val="center"/>
        <w:rPr>
          <w:b/>
          <w:sz w:val="28"/>
          <w:szCs w:val="28"/>
        </w:rPr>
      </w:pPr>
    </w:p>
    <w:p w14:paraId="18A380B8" w14:textId="77777777" w:rsidR="00873D1C" w:rsidRPr="00873D1C" w:rsidRDefault="00873D1C" w:rsidP="00873D1C">
      <w:pPr>
        <w:widowControl w:val="0"/>
        <w:autoSpaceDE w:val="0"/>
        <w:autoSpaceDN w:val="0"/>
        <w:jc w:val="center"/>
        <w:rPr>
          <w:b/>
          <w:sz w:val="28"/>
          <w:szCs w:val="28"/>
        </w:rPr>
      </w:pPr>
      <w:r w:rsidRPr="00873D1C">
        <w:rPr>
          <w:b/>
          <w:sz w:val="28"/>
          <w:szCs w:val="28"/>
        </w:rPr>
        <w:t>АДМИНИСТРАТИВНЫЙ РЕГЛАМЕНТ</w:t>
      </w:r>
    </w:p>
    <w:p w14:paraId="538DDF32" w14:textId="77777777" w:rsidR="00873D1C" w:rsidRPr="00873D1C" w:rsidRDefault="00873D1C" w:rsidP="00873D1C">
      <w:pPr>
        <w:widowControl w:val="0"/>
        <w:autoSpaceDE w:val="0"/>
        <w:autoSpaceDN w:val="0"/>
        <w:jc w:val="center"/>
        <w:rPr>
          <w:b/>
          <w:sz w:val="28"/>
          <w:szCs w:val="28"/>
        </w:rPr>
      </w:pPr>
    </w:p>
    <w:p w14:paraId="300F20F5" w14:textId="77777777" w:rsidR="00873D1C" w:rsidRPr="00873D1C" w:rsidRDefault="00873D1C" w:rsidP="00873D1C">
      <w:pPr>
        <w:widowControl w:val="0"/>
        <w:autoSpaceDE w:val="0"/>
        <w:autoSpaceDN w:val="0"/>
        <w:ind w:firstLine="567"/>
        <w:jc w:val="center"/>
        <w:rPr>
          <w:b/>
          <w:sz w:val="28"/>
          <w:szCs w:val="28"/>
        </w:rPr>
      </w:pPr>
      <w:r w:rsidRPr="00873D1C">
        <w:rPr>
          <w:b/>
          <w:sz w:val="28"/>
          <w:szCs w:val="28"/>
        </w:rPr>
        <w:t xml:space="preserve">ПРЕДОСТАВЛЕНИЯ </w:t>
      </w:r>
      <w:r w:rsidRPr="00873D1C">
        <w:rPr>
          <w:rFonts w:eastAsia="Calibri"/>
          <w:b/>
          <w:sz w:val="28"/>
          <w:szCs w:val="28"/>
          <w:lang w:eastAsia="en-US"/>
        </w:rPr>
        <w:t>КОМИТЕТОМ ПО ВИНОГРАДАРСТВУ И АЛКОГОЛЬНОМУ РЕГУЛИРОВАНИЮ РЕСПУБЛИКИ ДАГЕСТАН</w:t>
      </w:r>
      <w:r w:rsidRPr="00873D1C">
        <w:rPr>
          <w:b/>
          <w:sz w:val="28"/>
          <w:szCs w:val="28"/>
        </w:rPr>
        <w:t xml:space="preserve"> ГОСУДАРСТВЕННОЙ УСЛУГИ «ЛИЦЕНЗИРОВАНИЕ РОЗНИЧНОЙ ПРОДАЖИ АЛКОГОЛЬНОЙ ПРОДУКЦИИ»</w:t>
      </w:r>
    </w:p>
    <w:p w14:paraId="4F702E85" w14:textId="77777777" w:rsidR="00873D1C" w:rsidRPr="00873D1C" w:rsidRDefault="00873D1C" w:rsidP="00873D1C">
      <w:pPr>
        <w:widowControl w:val="0"/>
        <w:autoSpaceDE w:val="0"/>
        <w:autoSpaceDN w:val="0"/>
        <w:ind w:firstLine="567"/>
        <w:jc w:val="center"/>
        <w:outlineLvl w:val="1"/>
        <w:rPr>
          <w:b/>
          <w:sz w:val="28"/>
          <w:szCs w:val="28"/>
        </w:rPr>
      </w:pPr>
      <w:r w:rsidRPr="00873D1C">
        <w:rPr>
          <w:b/>
          <w:sz w:val="28"/>
          <w:szCs w:val="28"/>
        </w:rPr>
        <w:t xml:space="preserve"> </w:t>
      </w:r>
    </w:p>
    <w:p w14:paraId="1DB58427" w14:textId="77777777" w:rsidR="00873D1C" w:rsidRPr="00873D1C" w:rsidRDefault="00873D1C" w:rsidP="00873D1C">
      <w:pPr>
        <w:widowControl w:val="0"/>
        <w:autoSpaceDE w:val="0"/>
        <w:autoSpaceDN w:val="0"/>
        <w:ind w:firstLine="567"/>
        <w:jc w:val="center"/>
        <w:outlineLvl w:val="1"/>
        <w:rPr>
          <w:b/>
          <w:sz w:val="28"/>
          <w:szCs w:val="28"/>
        </w:rPr>
      </w:pPr>
      <w:r w:rsidRPr="00873D1C">
        <w:rPr>
          <w:b/>
          <w:sz w:val="28"/>
          <w:szCs w:val="28"/>
        </w:rPr>
        <w:t>РАЗДЕЛ I. ОБЩИЕ ПОЛОЖЕНИЯ</w:t>
      </w:r>
    </w:p>
    <w:p w14:paraId="579B8BDB" w14:textId="77777777" w:rsidR="00873D1C" w:rsidRPr="00873D1C" w:rsidRDefault="00873D1C" w:rsidP="00873D1C">
      <w:pPr>
        <w:widowControl w:val="0"/>
        <w:autoSpaceDE w:val="0"/>
        <w:autoSpaceDN w:val="0"/>
        <w:jc w:val="center"/>
        <w:rPr>
          <w:sz w:val="28"/>
          <w:szCs w:val="28"/>
        </w:rPr>
      </w:pPr>
    </w:p>
    <w:p w14:paraId="05513989" w14:textId="77777777" w:rsidR="00873D1C" w:rsidRPr="00873D1C" w:rsidRDefault="00873D1C" w:rsidP="00873D1C">
      <w:pPr>
        <w:widowControl w:val="0"/>
        <w:autoSpaceDE w:val="0"/>
        <w:autoSpaceDN w:val="0"/>
        <w:jc w:val="center"/>
        <w:rPr>
          <w:b/>
          <w:bCs/>
          <w:sz w:val="28"/>
          <w:szCs w:val="28"/>
        </w:rPr>
      </w:pPr>
      <w:r w:rsidRPr="00873D1C">
        <w:rPr>
          <w:sz w:val="28"/>
          <w:szCs w:val="28"/>
        </w:rPr>
        <w:t xml:space="preserve">1. </w:t>
      </w:r>
      <w:r w:rsidRPr="00873D1C">
        <w:rPr>
          <w:b/>
          <w:bCs/>
          <w:sz w:val="28"/>
          <w:szCs w:val="28"/>
        </w:rPr>
        <w:t>Предмет регулирования Административного регламента</w:t>
      </w:r>
    </w:p>
    <w:p w14:paraId="1819029B" w14:textId="77777777" w:rsidR="00873D1C" w:rsidRPr="00873D1C" w:rsidRDefault="00873D1C" w:rsidP="00873D1C">
      <w:pPr>
        <w:widowControl w:val="0"/>
        <w:autoSpaceDE w:val="0"/>
        <w:autoSpaceDN w:val="0"/>
        <w:jc w:val="center"/>
        <w:rPr>
          <w:b/>
          <w:bCs/>
          <w:sz w:val="28"/>
          <w:szCs w:val="28"/>
        </w:rPr>
      </w:pPr>
    </w:p>
    <w:p w14:paraId="1285B2E0" w14:textId="77777777" w:rsidR="00873D1C" w:rsidRPr="00873D1C" w:rsidRDefault="00873D1C" w:rsidP="00873D1C">
      <w:pPr>
        <w:widowControl w:val="0"/>
        <w:autoSpaceDE w:val="0"/>
        <w:autoSpaceDN w:val="0"/>
        <w:ind w:firstLine="567"/>
        <w:jc w:val="both"/>
        <w:rPr>
          <w:sz w:val="28"/>
          <w:szCs w:val="28"/>
        </w:rPr>
      </w:pPr>
      <w:r w:rsidRPr="00873D1C">
        <w:rPr>
          <w:sz w:val="28"/>
          <w:szCs w:val="28"/>
        </w:rPr>
        <w:t>1.1. Настоящий Административный регламент устанавливает порядок и стандарт предоставления государственной услуги «Лицензирование розничной продажи алкогольной продукции», состав, последовательность и сроки выполнения административных процедур, требования к порядку их выполнения, способы информирования заявителя об изменении статуса рассмотрения запроса о предоставлении государственной услуги.</w:t>
      </w:r>
    </w:p>
    <w:p w14:paraId="2E2C088D" w14:textId="77777777" w:rsidR="00873D1C" w:rsidRPr="00873D1C" w:rsidRDefault="00873D1C" w:rsidP="00873D1C">
      <w:pPr>
        <w:widowControl w:val="0"/>
        <w:autoSpaceDE w:val="0"/>
        <w:autoSpaceDN w:val="0"/>
        <w:ind w:firstLine="567"/>
        <w:jc w:val="both"/>
        <w:rPr>
          <w:sz w:val="28"/>
          <w:szCs w:val="28"/>
        </w:rPr>
      </w:pPr>
      <w:r w:rsidRPr="00873D1C">
        <w:rPr>
          <w:sz w:val="28"/>
          <w:szCs w:val="28"/>
        </w:rPr>
        <w:t>1.2. Перечень условных обозначения и сокращений, используемых в тексте Административного регламента, приведен в приложения № 1 к настоящему Административному регламенту.</w:t>
      </w:r>
    </w:p>
    <w:p w14:paraId="6A50E682" w14:textId="77777777" w:rsidR="00873D1C" w:rsidRPr="00873D1C" w:rsidRDefault="00873D1C" w:rsidP="00873D1C">
      <w:pPr>
        <w:widowControl w:val="0"/>
        <w:autoSpaceDE w:val="0"/>
        <w:autoSpaceDN w:val="0"/>
        <w:ind w:firstLine="567"/>
        <w:jc w:val="both"/>
        <w:rPr>
          <w:sz w:val="28"/>
          <w:szCs w:val="28"/>
        </w:rPr>
      </w:pPr>
      <w:r w:rsidRPr="00873D1C">
        <w:rPr>
          <w:sz w:val="28"/>
          <w:szCs w:val="28"/>
        </w:rPr>
        <w:t>1.3. Положения Административного регламента распространяются на заявления, связанные с выдачей, переоформлением, продлением срока действия лицензии на розничную продажу алкогольной продукции, а также с ее досрочным прекращением действия.</w:t>
      </w:r>
    </w:p>
    <w:p w14:paraId="3CA7E889" w14:textId="77777777" w:rsidR="00873D1C" w:rsidRPr="00873D1C" w:rsidRDefault="00873D1C" w:rsidP="00873D1C">
      <w:pPr>
        <w:widowControl w:val="0"/>
        <w:autoSpaceDE w:val="0"/>
        <w:autoSpaceDN w:val="0"/>
        <w:ind w:firstLine="567"/>
        <w:jc w:val="both"/>
        <w:rPr>
          <w:sz w:val="28"/>
          <w:szCs w:val="28"/>
        </w:rPr>
      </w:pPr>
      <w:r w:rsidRPr="00873D1C">
        <w:rPr>
          <w:sz w:val="28"/>
          <w:szCs w:val="28"/>
        </w:rPr>
        <w:t>Иные заявления, предложения и жалобы физических или юридических лиц либо их уполномоченных представителей рассматриваются в порядке, установленном действующим законодательством.</w:t>
      </w:r>
    </w:p>
    <w:p w14:paraId="1090AB69" w14:textId="77777777" w:rsidR="00873D1C" w:rsidRPr="00873D1C" w:rsidRDefault="00873D1C" w:rsidP="00873D1C">
      <w:pPr>
        <w:widowControl w:val="0"/>
        <w:autoSpaceDE w:val="0"/>
        <w:autoSpaceDN w:val="0"/>
        <w:ind w:firstLine="567"/>
        <w:jc w:val="both"/>
        <w:rPr>
          <w:sz w:val="28"/>
          <w:szCs w:val="28"/>
        </w:rPr>
      </w:pPr>
    </w:p>
    <w:p w14:paraId="190C943E" w14:textId="77777777" w:rsidR="00873D1C" w:rsidRPr="00873D1C" w:rsidRDefault="00873D1C" w:rsidP="00873D1C">
      <w:pPr>
        <w:widowControl w:val="0"/>
        <w:autoSpaceDE w:val="0"/>
        <w:autoSpaceDN w:val="0"/>
        <w:ind w:firstLine="567"/>
        <w:jc w:val="center"/>
        <w:rPr>
          <w:b/>
          <w:bCs/>
          <w:sz w:val="28"/>
          <w:szCs w:val="28"/>
        </w:rPr>
      </w:pPr>
      <w:bookmarkStart w:id="0" w:name="P50"/>
      <w:bookmarkEnd w:id="0"/>
      <w:r w:rsidRPr="00873D1C">
        <w:rPr>
          <w:b/>
          <w:bCs/>
          <w:sz w:val="28"/>
          <w:szCs w:val="28"/>
        </w:rPr>
        <w:t>2. Круг заявителей</w:t>
      </w:r>
    </w:p>
    <w:p w14:paraId="129FD1BD" w14:textId="77777777" w:rsidR="00873D1C" w:rsidRPr="00873D1C" w:rsidRDefault="00873D1C" w:rsidP="00873D1C">
      <w:pPr>
        <w:widowControl w:val="0"/>
        <w:autoSpaceDE w:val="0"/>
        <w:autoSpaceDN w:val="0"/>
        <w:ind w:firstLine="567"/>
        <w:jc w:val="center"/>
        <w:rPr>
          <w:b/>
          <w:bCs/>
          <w:sz w:val="28"/>
          <w:szCs w:val="28"/>
        </w:rPr>
      </w:pPr>
    </w:p>
    <w:p w14:paraId="183DF084" w14:textId="77777777" w:rsidR="00873D1C" w:rsidRPr="00873D1C" w:rsidRDefault="00873D1C" w:rsidP="00873D1C">
      <w:pPr>
        <w:widowControl w:val="0"/>
        <w:autoSpaceDE w:val="0"/>
        <w:autoSpaceDN w:val="0"/>
        <w:ind w:firstLine="567"/>
        <w:jc w:val="both"/>
        <w:rPr>
          <w:sz w:val="28"/>
          <w:szCs w:val="28"/>
        </w:rPr>
      </w:pPr>
      <w:bookmarkStart w:id="1" w:name="P52"/>
      <w:bookmarkEnd w:id="1"/>
      <w:r w:rsidRPr="00873D1C">
        <w:rPr>
          <w:sz w:val="28"/>
          <w:szCs w:val="28"/>
        </w:rPr>
        <w:t>2.1 Заявителями являются юридические лица (организации), имеющие намерение осуществлять (соискатели лицензии) или осуществляющие (лицензиаты) деятельность по розничной продаже алкогольной продукции на территории Республики Дагестан.</w:t>
      </w:r>
    </w:p>
    <w:p w14:paraId="1B40BBEA" w14:textId="77777777" w:rsidR="00873D1C" w:rsidRPr="00873D1C" w:rsidRDefault="00873D1C" w:rsidP="00873D1C">
      <w:pPr>
        <w:widowControl w:val="0"/>
        <w:autoSpaceDE w:val="0"/>
        <w:autoSpaceDN w:val="0"/>
        <w:ind w:firstLine="567"/>
        <w:jc w:val="both"/>
        <w:rPr>
          <w:sz w:val="28"/>
          <w:szCs w:val="28"/>
        </w:rPr>
      </w:pPr>
      <w:r w:rsidRPr="00873D1C">
        <w:rPr>
          <w:sz w:val="28"/>
          <w:szCs w:val="28"/>
        </w:rPr>
        <w:t>От имени юридического лица с заявлением и документами, предусмотренными настоящим Административным регламентом, может обратиться руководитель постоянно действующего исполнительного органа юридического лица или иное лицо, имеющее право действовать без доверенности от имени этого юридического лица, или представитель юридического лица, обладающий соответствующими полномочиями в соответствии с законодательством Российской Федерации.</w:t>
      </w:r>
    </w:p>
    <w:p w14:paraId="1D75D02F" w14:textId="77777777" w:rsidR="00873D1C" w:rsidRPr="00873D1C" w:rsidRDefault="00873D1C" w:rsidP="00873D1C">
      <w:pPr>
        <w:widowControl w:val="0"/>
        <w:autoSpaceDE w:val="0"/>
        <w:autoSpaceDN w:val="0"/>
        <w:ind w:firstLine="567"/>
        <w:jc w:val="both"/>
        <w:rPr>
          <w:sz w:val="28"/>
          <w:szCs w:val="28"/>
        </w:rPr>
      </w:pPr>
    </w:p>
    <w:p w14:paraId="4BC05C30" w14:textId="77777777" w:rsidR="00873D1C" w:rsidRPr="00873D1C" w:rsidRDefault="00873D1C" w:rsidP="00873D1C">
      <w:pPr>
        <w:widowControl w:val="0"/>
        <w:autoSpaceDE w:val="0"/>
        <w:autoSpaceDN w:val="0"/>
        <w:ind w:firstLine="567"/>
        <w:jc w:val="center"/>
        <w:rPr>
          <w:b/>
          <w:bCs/>
          <w:sz w:val="28"/>
          <w:szCs w:val="28"/>
        </w:rPr>
      </w:pPr>
    </w:p>
    <w:p w14:paraId="2D9D715C"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3. Требование предоставления заявителю государственной</w:t>
      </w:r>
    </w:p>
    <w:p w14:paraId="0C129AAF"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услуги в соответствии с категориями (признаками)</w:t>
      </w:r>
    </w:p>
    <w:p w14:paraId="40C4F142"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заявителей, сведения о которых размещаются в реестре</w:t>
      </w:r>
    </w:p>
    <w:p w14:paraId="5E6847F7"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услуг и в федеральной государственной информационной</w:t>
      </w:r>
    </w:p>
    <w:p w14:paraId="619DCA83"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системе «Единый портал государственных</w:t>
      </w:r>
    </w:p>
    <w:p w14:paraId="7D6EE01F"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и муниципальных услуг (функций)»</w:t>
      </w:r>
    </w:p>
    <w:p w14:paraId="219911FB" w14:textId="77777777" w:rsidR="00873D1C" w:rsidRPr="00873D1C" w:rsidRDefault="00873D1C" w:rsidP="00873D1C">
      <w:pPr>
        <w:widowControl w:val="0"/>
        <w:autoSpaceDE w:val="0"/>
        <w:autoSpaceDN w:val="0"/>
        <w:ind w:firstLine="567"/>
        <w:jc w:val="center"/>
        <w:rPr>
          <w:b/>
          <w:bCs/>
          <w:sz w:val="28"/>
          <w:szCs w:val="28"/>
        </w:rPr>
      </w:pPr>
    </w:p>
    <w:p w14:paraId="08538275" w14:textId="77777777" w:rsidR="00873D1C" w:rsidRPr="00873D1C" w:rsidRDefault="00873D1C" w:rsidP="00873D1C">
      <w:pPr>
        <w:widowControl w:val="0"/>
        <w:autoSpaceDE w:val="0"/>
        <w:autoSpaceDN w:val="0"/>
        <w:ind w:firstLine="567"/>
        <w:jc w:val="both"/>
        <w:rPr>
          <w:sz w:val="28"/>
          <w:szCs w:val="28"/>
        </w:rPr>
      </w:pPr>
      <w:r w:rsidRPr="00873D1C">
        <w:rPr>
          <w:sz w:val="28"/>
          <w:szCs w:val="28"/>
        </w:rPr>
        <w:lastRenderedPageBreak/>
        <w:t>Государственная услуга предоставляется заявителю в соответствии с категориями (признаками) заявителей, сведения о которых приведены в приложении № 2 к настоящему Административному регламенту, и размещаются в федеральной государственной информационной системе «Федеральный реестр государственных и муниципальных услуг (функций)» и на Едином портале (</w:t>
      </w:r>
      <w:hyperlink r:id="rId15" w:history="1">
        <w:r w:rsidRPr="00873D1C">
          <w:rPr>
            <w:color w:val="0000FF"/>
            <w:sz w:val="28"/>
            <w:szCs w:val="28"/>
            <w:u w:val="single"/>
          </w:rPr>
          <w:t>www.gosuslugi.ru</w:t>
        </w:r>
      </w:hyperlink>
      <w:r w:rsidRPr="00873D1C">
        <w:rPr>
          <w:sz w:val="28"/>
          <w:szCs w:val="28"/>
        </w:rPr>
        <w:t>) (при наличии технической возможности).</w:t>
      </w:r>
    </w:p>
    <w:p w14:paraId="06C085CB" w14:textId="77777777" w:rsidR="00873D1C" w:rsidRPr="00873D1C" w:rsidRDefault="00873D1C" w:rsidP="00873D1C">
      <w:pPr>
        <w:widowControl w:val="0"/>
        <w:autoSpaceDE w:val="0"/>
        <w:autoSpaceDN w:val="0"/>
        <w:ind w:firstLine="567"/>
        <w:jc w:val="both"/>
        <w:rPr>
          <w:sz w:val="28"/>
          <w:szCs w:val="28"/>
        </w:rPr>
      </w:pPr>
    </w:p>
    <w:p w14:paraId="22D97492"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II. СТАНДАРТ ПРЕДОСТАВЛЕНИЯ ГОСУДАРСТВЕННОЙ УСЛУГИ</w:t>
      </w:r>
    </w:p>
    <w:p w14:paraId="0B59C4E2" w14:textId="77777777" w:rsidR="00873D1C" w:rsidRPr="00873D1C" w:rsidRDefault="00873D1C" w:rsidP="00873D1C">
      <w:pPr>
        <w:widowControl w:val="0"/>
        <w:autoSpaceDE w:val="0"/>
        <w:autoSpaceDN w:val="0"/>
        <w:ind w:firstLine="567"/>
        <w:jc w:val="center"/>
        <w:rPr>
          <w:b/>
          <w:bCs/>
          <w:sz w:val="28"/>
          <w:szCs w:val="28"/>
        </w:rPr>
      </w:pPr>
    </w:p>
    <w:p w14:paraId="0DE2BC4A"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4. Наименование государственной услуги</w:t>
      </w:r>
    </w:p>
    <w:p w14:paraId="4E5E2079" w14:textId="77777777" w:rsidR="00873D1C" w:rsidRPr="00873D1C" w:rsidRDefault="00873D1C" w:rsidP="00873D1C">
      <w:pPr>
        <w:widowControl w:val="0"/>
        <w:autoSpaceDE w:val="0"/>
        <w:autoSpaceDN w:val="0"/>
        <w:ind w:firstLine="567"/>
        <w:jc w:val="center"/>
        <w:rPr>
          <w:b/>
          <w:bCs/>
          <w:sz w:val="28"/>
          <w:szCs w:val="28"/>
        </w:rPr>
      </w:pPr>
    </w:p>
    <w:p w14:paraId="0C10A7A3"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В рамках действия настоящего Административного регламента осуществляется предоставление государственной услуги «Лицензирование розничной продажи алкогольной продукции (за исключением лицензирования розничной продажи, определенной </w:t>
      </w:r>
      <w:hyperlink r:id="rId16">
        <w:r w:rsidRPr="00873D1C">
          <w:rPr>
            <w:sz w:val="28"/>
            <w:szCs w:val="28"/>
          </w:rPr>
          <w:t>абзацем двенадцатым пункта 2 статьи 18</w:t>
        </w:r>
      </w:hyperlink>
      <w:r w:rsidRPr="00873D1C">
        <w:rPr>
          <w:sz w:val="28"/>
          <w:szCs w:val="28"/>
        </w:rPr>
        <w:t xml:space="preserve"> Федерального закона от 22 ноября 1995 года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75FBDE58" w14:textId="77777777" w:rsidR="00873D1C" w:rsidRPr="00873D1C" w:rsidRDefault="00873D1C" w:rsidP="00873D1C">
      <w:pPr>
        <w:widowControl w:val="0"/>
        <w:autoSpaceDE w:val="0"/>
        <w:autoSpaceDN w:val="0"/>
        <w:ind w:firstLine="567"/>
        <w:jc w:val="both"/>
        <w:rPr>
          <w:sz w:val="28"/>
          <w:szCs w:val="28"/>
        </w:rPr>
      </w:pPr>
    </w:p>
    <w:p w14:paraId="5A8DD6C5"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5. Наименование органа, предоставляющего государственную услугу</w:t>
      </w:r>
    </w:p>
    <w:p w14:paraId="0E7526B3" w14:textId="77777777" w:rsidR="00873D1C" w:rsidRPr="00873D1C" w:rsidRDefault="00873D1C" w:rsidP="00873D1C">
      <w:pPr>
        <w:widowControl w:val="0"/>
        <w:autoSpaceDE w:val="0"/>
        <w:autoSpaceDN w:val="0"/>
        <w:ind w:firstLine="567"/>
        <w:jc w:val="center"/>
        <w:rPr>
          <w:b/>
          <w:bCs/>
          <w:sz w:val="28"/>
          <w:szCs w:val="28"/>
        </w:rPr>
      </w:pPr>
    </w:p>
    <w:p w14:paraId="3F5A606B"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5.1. </w:t>
      </w:r>
      <w:bookmarkStart w:id="2" w:name="P89"/>
      <w:bookmarkEnd w:id="2"/>
      <w:r w:rsidRPr="00873D1C">
        <w:rPr>
          <w:sz w:val="28"/>
          <w:szCs w:val="28"/>
        </w:rPr>
        <w:t>Услуга предоставляется Комитетом по виноградарству и алкогольному регулированию Республики Дагестан (далее по тексту также Дагвино).</w:t>
      </w:r>
    </w:p>
    <w:p w14:paraId="0931B5FA" w14:textId="77777777" w:rsidR="00873D1C" w:rsidRPr="00873D1C" w:rsidRDefault="00873D1C" w:rsidP="00873D1C">
      <w:pPr>
        <w:widowControl w:val="0"/>
        <w:autoSpaceDE w:val="0"/>
        <w:autoSpaceDN w:val="0"/>
        <w:ind w:firstLine="567"/>
        <w:jc w:val="both"/>
        <w:rPr>
          <w:sz w:val="28"/>
          <w:szCs w:val="28"/>
        </w:rPr>
      </w:pPr>
      <w:r w:rsidRPr="00873D1C">
        <w:rPr>
          <w:sz w:val="28"/>
          <w:szCs w:val="28"/>
        </w:rPr>
        <w:t>5.2.  Государственная услуга предоставляется следующими способами:</w:t>
      </w:r>
    </w:p>
    <w:p w14:paraId="531EE7C6"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лично через государственное автономное учреждение Республики Дагестан «Многофункциональный центр предоставления государственных и муниципальных услуг в Республике Дагестан» (далее – МФЦ);</w:t>
      </w:r>
    </w:p>
    <w:p w14:paraId="63AE7A5C"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в электронном виде с использованием «Личного кабинета» на Едином портале (</w:t>
      </w:r>
      <w:hyperlink r:id="rId17" w:history="1">
        <w:r w:rsidRPr="00873D1C">
          <w:rPr>
            <w:color w:val="0000FF"/>
            <w:sz w:val="28"/>
            <w:szCs w:val="28"/>
            <w:u w:val="single"/>
          </w:rPr>
          <w:t>www.gosuslugi.ru</w:t>
        </w:r>
      </w:hyperlink>
      <w:r w:rsidRPr="00873D1C">
        <w:rPr>
          <w:sz w:val="28"/>
          <w:szCs w:val="28"/>
        </w:rPr>
        <w:t xml:space="preserve">) (далее – Единый портал); </w:t>
      </w:r>
    </w:p>
    <w:p w14:paraId="3798F6AF"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посредством почтовой связи способом, позволяющим подтвердить факт и дату отправления заявления и документов (сведений), необходимых для предоставления государственной услуги.</w:t>
      </w:r>
    </w:p>
    <w:p w14:paraId="023C7A8F" w14:textId="77777777" w:rsidR="00873D1C" w:rsidRPr="00873D1C" w:rsidRDefault="00873D1C" w:rsidP="00873D1C">
      <w:pPr>
        <w:widowControl w:val="0"/>
        <w:autoSpaceDE w:val="0"/>
        <w:autoSpaceDN w:val="0"/>
        <w:ind w:firstLine="567"/>
        <w:jc w:val="both"/>
        <w:rPr>
          <w:sz w:val="28"/>
          <w:szCs w:val="28"/>
        </w:rPr>
      </w:pPr>
      <w:r w:rsidRPr="00873D1C">
        <w:rPr>
          <w:sz w:val="28"/>
          <w:szCs w:val="28"/>
        </w:rPr>
        <w:t>5.3. 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(сведений), формирования и направления при необходимости межведомственных запросов, выдачи результата предоставления государственной услуги.</w:t>
      </w:r>
    </w:p>
    <w:p w14:paraId="65367166" w14:textId="77777777" w:rsidR="00873D1C" w:rsidRPr="00873D1C" w:rsidRDefault="00873D1C" w:rsidP="00873D1C">
      <w:pPr>
        <w:widowControl w:val="0"/>
        <w:autoSpaceDE w:val="0"/>
        <w:autoSpaceDN w:val="0"/>
        <w:ind w:firstLine="567"/>
        <w:jc w:val="both"/>
        <w:rPr>
          <w:sz w:val="28"/>
          <w:szCs w:val="28"/>
        </w:rPr>
      </w:pPr>
    </w:p>
    <w:p w14:paraId="74A951C3"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6. Результат предоставления государственной услуги</w:t>
      </w:r>
    </w:p>
    <w:p w14:paraId="1EB2926A" w14:textId="77777777" w:rsidR="00873D1C" w:rsidRPr="00873D1C" w:rsidRDefault="00873D1C" w:rsidP="00873D1C">
      <w:pPr>
        <w:widowControl w:val="0"/>
        <w:autoSpaceDE w:val="0"/>
        <w:autoSpaceDN w:val="0"/>
        <w:ind w:firstLine="567"/>
        <w:jc w:val="center"/>
        <w:rPr>
          <w:b/>
          <w:bCs/>
          <w:sz w:val="28"/>
          <w:szCs w:val="28"/>
        </w:rPr>
      </w:pPr>
    </w:p>
    <w:p w14:paraId="43A7A7A0" w14:textId="77777777" w:rsidR="00873D1C" w:rsidRPr="00873D1C" w:rsidRDefault="00873D1C" w:rsidP="00873D1C">
      <w:pPr>
        <w:widowControl w:val="0"/>
        <w:autoSpaceDE w:val="0"/>
        <w:autoSpaceDN w:val="0"/>
        <w:ind w:firstLine="567"/>
        <w:jc w:val="both"/>
        <w:rPr>
          <w:sz w:val="28"/>
          <w:szCs w:val="28"/>
        </w:rPr>
      </w:pPr>
      <w:r w:rsidRPr="00873D1C">
        <w:rPr>
          <w:sz w:val="28"/>
          <w:szCs w:val="28"/>
        </w:rPr>
        <w:t>6.1. При обращении заявителя за получением лицензии на розничную продажу алкогольной продукции результатом предоставления Услуги является реестровая запись, вносимая в Сводный реестр лицензий</w:t>
      </w:r>
      <w:r w:rsidRPr="00873D1C">
        <w:rPr>
          <w:sz w:val="28"/>
          <w:szCs w:val="28"/>
          <w:vertAlign w:val="superscript"/>
        </w:rPr>
        <w:footnoteReference w:id="1"/>
      </w:r>
      <w:r w:rsidRPr="00873D1C">
        <w:rPr>
          <w:sz w:val="28"/>
          <w:szCs w:val="28"/>
        </w:rPr>
        <w:t>.</w:t>
      </w:r>
    </w:p>
    <w:p w14:paraId="11D68B08" w14:textId="77777777" w:rsidR="00873D1C" w:rsidRPr="00873D1C" w:rsidRDefault="00873D1C" w:rsidP="00873D1C">
      <w:pPr>
        <w:widowControl w:val="0"/>
        <w:autoSpaceDE w:val="0"/>
        <w:autoSpaceDN w:val="0"/>
        <w:ind w:firstLine="567"/>
        <w:jc w:val="both"/>
        <w:rPr>
          <w:sz w:val="28"/>
          <w:szCs w:val="28"/>
        </w:rPr>
      </w:pPr>
      <w:r w:rsidRPr="00873D1C">
        <w:rPr>
          <w:sz w:val="28"/>
          <w:szCs w:val="28"/>
        </w:rPr>
        <w:t>6.2. При обращении заявителя за переоформлением лицензии, результатом предоставления Услуги является реестровая запись, вносимая в Сводный реестр лицензий.</w:t>
      </w:r>
    </w:p>
    <w:p w14:paraId="6EA06694"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6.3. При обращении заявителя за продлением лицензии результатом предоставления Услуги является реестровая запись, вносимая в Сводный реестр </w:t>
      </w:r>
      <w:r w:rsidRPr="00873D1C">
        <w:rPr>
          <w:sz w:val="28"/>
          <w:szCs w:val="28"/>
        </w:rPr>
        <w:lastRenderedPageBreak/>
        <w:t>лицензий.</w:t>
      </w:r>
    </w:p>
    <w:p w14:paraId="1A8C3035" w14:textId="77777777" w:rsidR="00873D1C" w:rsidRPr="00873D1C" w:rsidRDefault="00873D1C" w:rsidP="00873D1C">
      <w:pPr>
        <w:widowControl w:val="0"/>
        <w:autoSpaceDE w:val="0"/>
        <w:autoSpaceDN w:val="0"/>
        <w:ind w:firstLine="567"/>
        <w:jc w:val="both"/>
        <w:rPr>
          <w:sz w:val="28"/>
          <w:szCs w:val="28"/>
        </w:rPr>
      </w:pPr>
      <w:r w:rsidRPr="00873D1C">
        <w:rPr>
          <w:sz w:val="28"/>
          <w:szCs w:val="28"/>
        </w:rPr>
        <w:t>6.4. При обращении заявителя за прекращением действия лицензии результатом предоставления Услуги является реестровая запись, вносимая в Сводный реестр лицензий.</w:t>
      </w:r>
    </w:p>
    <w:p w14:paraId="0F221F39" w14:textId="77777777" w:rsidR="00873D1C" w:rsidRPr="00873D1C" w:rsidRDefault="00873D1C" w:rsidP="00873D1C">
      <w:pPr>
        <w:widowControl w:val="0"/>
        <w:autoSpaceDE w:val="0"/>
        <w:autoSpaceDN w:val="0"/>
        <w:ind w:firstLine="567"/>
        <w:jc w:val="both"/>
        <w:rPr>
          <w:sz w:val="28"/>
          <w:szCs w:val="28"/>
        </w:rPr>
      </w:pPr>
      <w:r w:rsidRPr="00873D1C">
        <w:rPr>
          <w:sz w:val="28"/>
          <w:szCs w:val="28"/>
        </w:rPr>
        <w:t>6.5. При обращении заявителя за устранением технических ошибок в реестровой записи, внесенной в Сводный реестр лицензий, результатом предоставления Услуги является реестровая запись, вносимая в Сводный реестр лицензий.</w:t>
      </w:r>
    </w:p>
    <w:p w14:paraId="2B148980" w14:textId="77777777" w:rsidR="00873D1C" w:rsidRPr="00873D1C" w:rsidRDefault="00873D1C" w:rsidP="00873D1C">
      <w:pPr>
        <w:widowControl w:val="0"/>
        <w:autoSpaceDE w:val="0"/>
        <w:autoSpaceDN w:val="0"/>
        <w:ind w:firstLine="567"/>
        <w:jc w:val="both"/>
        <w:rPr>
          <w:sz w:val="28"/>
          <w:szCs w:val="28"/>
        </w:rPr>
      </w:pPr>
      <w:r w:rsidRPr="00873D1C">
        <w:rPr>
          <w:sz w:val="28"/>
          <w:szCs w:val="28"/>
        </w:rPr>
        <w:t>6.6. Результаты предоставления Услуги могут быть получены посредством Единого портала, посредством ЕГАИС.</w:t>
      </w:r>
    </w:p>
    <w:p w14:paraId="4DEBCB64" w14:textId="77777777" w:rsidR="00873D1C" w:rsidRPr="00873D1C" w:rsidRDefault="00873D1C" w:rsidP="00873D1C">
      <w:pPr>
        <w:widowControl w:val="0"/>
        <w:autoSpaceDE w:val="0"/>
        <w:autoSpaceDN w:val="0"/>
        <w:ind w:firstLine="567"/>
        <w:jc w:val="both"/>
        <w:rPr>
          <w:sz w:val="28"/>
          <w:szCs w:val="28"/>
        </w:rPr>
      </w:pPr>
    </w:p>
    <w:p w14:paraId="69E697A3"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7. Срок предоставления государственной услуги</w:t>
      </w:r>
    </w:p>
    <w:p w14:paraId="4E544006" w14:textId="77777777" w:rsidR="00873D1C" w:rsidRPr="00873D1C" w:rsidRDefault="00873D1C" w:rsidP="00873D1C">
      <w:pPr>
        <w:widowControl w:val="0"/>
        <w:autoSpaceDE w:val="0"/>
        <w:autoSpaceDN w:val="0"/>
        <w:ind w:firstLine="567"/>
        <w:jc w:val="center"/>
        <w:rPr>
          <w:b/>
          <w:bCs/>
          <w:sz w:val="28"/>
          <w:szCs w:val="28"/>
        </w:rPr>
      </w:pPr>
    </w:p>
    <w:p w14:paraId="11291108"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7.1. Срок предоставления государственной услуги в течение 15 рабочих дней со дня регистрации документов, представленных заявителем для получения соответствующей лицензии. </w:t>
      </w:r>
    </w:p>
    <w:p w14:paraId="6F7F1421" w14:textId="77777777" w:rsidR="00873D1C" w:rsidRPr="00873D1C" w:rsidRDefault="00873D1C" w:rsidP="00873D1C">
      <w:pPr>
        <w:widowControl w:val="0"/>
        <w:autoSpaceDE w:val="0"/>
        <w:autoSpaceDN w:val="0"/>
        <w:ind w:firstLine="567"/>
        <w:jc w:val="both"/>
        <w:rPr>
          <w:sz w:val="28"/>
          <w:szCs w:val="28"/>
        </w:rPr>
      </w:pPr>
      <w:r w:rsidRPr="00873D1C">
        <w:rPr>
          <w:sz w:val="28"/>
          <w:szCs w:val="28"/>
        </w:rPr>
        <w:t>При необходимости проведения дополнительной экспертизы указанный срок продлевается, но не более чем на 25 рабочих дней в следующих случаях:</w:t>
      </w:r>
    </w:p>
    <w:p w14:paraId="793426FA" w14:textId="77777777" w:rsidR="00873D1C" w:rsidRPr="00873D1C" w:rsidRDefault="00873D1C" w:rsidP="00873D1C">
      <w:pPr>
        <w:widowControl w:val="0"/>
        <w:autoSpaceDE w:val="0"/>
        <w:autoSpaceDN w:val="0"/>
        <w:ind w:firstLine="567"/>
        <w:jc w:val="both"/>
        <w:rPr>
          <w:sz w:val="28"/>
          <w:szCs w:val="28"/>
        </w:rPr>
      </w:pPr>
      <w:r w:rsidRPr="00873D1C">
        <w:rPr>
          <w:sz w:val="28"/>
          <w:szCs w:val="28"/>
        </w:rPr>
        <w:t>1) заявленное место осуществления лицензируемой деятельности находится за пределами населенного пункта, в котором располагается лицензирующий орган;</w:t>
      </w:r>
    </w:p>
    <w:p w14:paraId="60C841B9" w14:textId="77777777" w:rsidR="00873D1C" w:rsidRPr="00873D1C" w:rsidRDefault="00873D1C" w:rsidP="00873D1C">
      <w:pPr>
        <w:widowControl w:val="0"/>
        <w:autoSpaceDE w:val="0"/>
        <w:autoSpaceDN w:val="0"/>
        <w:ind w:firstLine="567"/>
        <w:jc w:val="both"/>
        <w:rPr>
          <w:sz w:val="28"/>
          <w:szCs w:val="28"/>
        </w:rPr>
      </w:pPr>
      <w:r w:rsidRPr="00873D1C">
        <w:rPr>
          <w:sz w:val="28"/>
          <w:szCs w:val="28"/>
        </w:rPr>
        <w:t>2) заявлено более трех мест осуществления лицензируемой деятельности;</w:t>
      </w:r>
    </w:p>
    <w:p w14:paraId="7D8E4E9D" w14:textId="77777777" w:rsidR="00873D1C" w:rsidRPr="00873D1C" w:rsidRDefault="00873D1C" w:rsidP="00873D1C">
      <w:pPr>
        <w:widowControl w:val="0"/>
        <w:autoSpaceDE w:val="0"/>
        <w:autoSpaceDN w:val="0"/>
        <w:ind w:firstLine="567"/>
        <w:jc w:val="both"/>
        <w:rPr>
          <w:sz w:val="28"/>
          <w:szCs w:val="28"/>
        </w:rPr>
      </w:pPr>
      <w:r w:rsidRPr="00873D1C">
        <w:rPr>
          <w:sz w:val="28"/>
          <w:szCs w:val="28"/>
        </w:rPr>
        <w:t>3) в лицензирующий орган представлены возражения соискателя лицензии (лицензиата) в отношении акта установления несоответствия лицензионным требованиям и (или) обязательным требованиям при проведении оценки соответствия заявителя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без выезда к заявителю или в отношении акта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по выдаче, продлению срока действия, переоформлению лицензий на розничную продажу алкогольной продукции, лицензий на розничную продажу алкогольной продукции при оказании услуг общественного питания при непосредственном выезде к заявителю;</w:t>
      </w:r>
    </w:p>
    <w:p w14:paraId="576AD944" w14:textId="77777777" w:rsidR="00873D1C" w:rsidRPr="00873D1C" w:rsidRDefault="00873D1C" w:rsidP="00873D1C">
      <w:pPr>
        <w:widowControl w:val="0"/>
        <w:autoSpaceDE w:val="0"/>
        <w:autoSpaceDN w:val="0"/>
        <w:ind w:firstLine="567"/>
        <w:jc w:val="both"/>
        <w:rPr>
          <w:sz w:val="28"/>
          <w:szCs w:val="28"/>
        </w:rPr>
      </w:pPr>
      <w:r w:rsidRPr="00873D1C">
        <w:rPr>
          <w:sz w:val="28"/>
          <w:szCs w:val="28"/>
        </w:rPr>
        <w:t>4) лицензирующим органом не получены (по техническим причинам либо в установленный срок) по межведомственному запросу лицензирующего органа, направленному с использованием единой системы межведомственного электронного взаимодействия, либо в письменной форме на бумажном носителе, либо в форме электронного документа, сведения и документы, которые необходимы для предоставления государственной услуги и находятся в распоряжении других государственных и иных органов;</w:t>
      </w:r>
    </w:p>
    <w:p w14:paraId="391DE5D6" w14:textId="77777777" w:rsidR="00873D1C" w:rsidRPr="00873D1C" w:rsidRDefault="00873D1C" w:rsidP="00873D1C">
      <w:pPr>
        <w:widowControl w:val="0"/>
        <w:autoSpaceDE w:val="0"/>
        <w:autoSpaceDN w:val="0"/>
        <w:ind w:firstLine="567"/>
        <w:jc w:val="both"/>
        <w:rPr>
          <w:sz w:val="28"/>
          <w:szCs w:val="28"/>
        </w:rPr>
      </w:pPr>
      <w:r w:rsidRPr="00873D1C">
        <w:rPr>
          <w:sz w:val="28"/>
          <w:szCs w:val="28"/>
        </w:rPr>
        <w:t>5) в адрес заявителя лицензирующим органом направлен мотивированный запрос о представлении разъяснений (материалов) в случае, если возникли обоснованные сомнения в достоверности сведений, содержащихся в документах (материалах), полученных в ходе проведения выездной оценки с использованием дистанционных средств контроля, либо эти сведения не позволяют оценить соответствие заявителя обязательным требованиям.</w:t>
      </w:r>
    </w:p>
    <w:p w14:paraId="4B071E4E"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7.2. Срок предоставления услуги в электронном виде начинается с момента приема и регистрации в Дагвино электронных документов, необходимых для </w:t>
      </w:r>
      <w:r w:rsidRPr="00873D1C">
        <w:rPr>
          <w:sz w:val="28"/>
          <w:szCs w:val="28"/>
        </w:rPr>
        <w:lastRenderedPageBreak/>
        <w:t>предоставления услуги.</w:t>
      </w:r>
    </w:p>
    <w:p w14:paraId="6B226ED3" w14:textId="77777777" w:rsidR="00873D1C" w:rsidRPr="00873D1C" w:rsidRDefault="00873D1C" w:rsidP="00873D1C">
      <w:pPr>
        <w:widowControl w:val="0"/>
        <w:autoSpaceDE w:val="0"/>
        <w:autoSpaceDN w:val="0"/>
        <w:ind w:firstLine="567"/>
        <w:jc w:val="both"/>
        <w:rPr>
          <w:sz w:val="28"/>
          <w:szCs w:val="28"/>
        </w:rPr>
      </w:pPr>
      <w:r w:rsidRPr="00873D1C">
        <w:rPr>
          <w:sz w:val="28"/>
          <w:szCs w:val="28"/>
        </w:rPr>
        <w:t>7.3. В случае обращения заявителя в МФЦ срок предоставления государственной услуги исчисляется с момента поступления документов в МФЦ.</w:t>
      </w:r>
    </w:p>
    <w:p w14:paraId="23028259" w14:textId="77777777" w:rsidR="00873D1C" w:rsidRPr="00873D1C" w:rsidRDefault="00873D1C" w:rsidP="00873D1C">
      <w:pPr>
        <w:widowControl w:val="0"/>
        <w:autoSpaceDE w:val="0"/>
        <w:autoSpaceDN w:val="0"/>
        <w:ind w:firstLine="567"/>
        <w:jc w:val="both"/>
        <w:rPr>
          <w:sz w:val="28"/>
          <w:szCs w:val="28"/>
        </w:rPr>
      </w:pPr>
      <w:r w:rsidRPr="00873D1C">
        <w:rPr>
          <w:sz w:val="28"/>
          <w:szCs w:val="28"/>
        </w:rPr>
        <w:t>7.4. Срок рассмотрения заявления о досрочном прекращении действия лицензии для организаций розничной продажи алкогольной продукции и организаций розничной продажи алкогольной продукции при оказании услуг общественного питания не может превышать 15 рабочих дней со дня регистрации заявления.</w:t>
      </w:r>
    </w:p>
    <w:p w14:paraId="324F672D" w14:textId="77777777" w:rsidR="00873D1C" w:rsidRPr="00873D1C" w:rsidRDefault="00873D1C" w:rsidP="00873D1C">
      <w:pPr>
        <w:widowControl w:val="0"/>
        <w:autoSpaceDE w:val="0"/>
        <w:autoSpaceDN w:val="0"/>
        <w:ind w:firstLine="567"/>
        <w:jc w:val="both"/>
        <w:rPr>
          <w:sz w:val="28"/>
          <w:szCs w:val="28"/>
        </w:rPr>
      </w:pPr>
    </w:p>
    <w:p w14:paraId="2B35F0D5"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8. Размер платы, взимаемой с заявителя при предоставлении</w:t>
      </w:r>
    </w:p>
    <w:p w14:paraId="4F64D9CB"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государственной услуги, и способы ее взимания</w:t>
      </w:r>
    </w:p>
    <w:p w14:paraId="6B042659" w14:textId="77777777" w:rsidR="00873D1C" w:rsidRPr="00873D1C" w:rsidRDefault="00873D1C" w:rsidP="00873D1C">
      <w:pPr>
        <w:widowControl w:val="0"/>
        <w:autoSpaceDE w:val="0"/>
        <w:autoSpaceDN w:val="0"/>
        <w:ind w:firstLine="567"/>
        <w:jc w:val="center"/>
        <w:rPr>
          <w:b/>
          <w:bCs/>
          <w:sz w:val="28"/>
          <w:szCs w:val="28"/>
        </w:rPr>
      </w:pPr>
    </w:p>
    <w:p w14:paraId="194009DD"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8.1. За предоставление Услуг, указанных в </w:t>
      </w:r>
      <w:hyperlink r:id="rId18" w:history="1">
        <w:r w:rsidRPr="00873D1C">
          <w:rPr>
            <w:sz w:val="28"/>
            <w:szCs w:val="28"/>
          </w:rPr>
          <w:t>пунктах 6.1</w:t>
        </w:r>
      </w:hyperlink>
      <w:r w:rsidRPr="00873D1C">
        <w:rPr>
          <w:sz w:val="28"/>
          <w:szCs w:val="28"/>
        </w:rPr>
        <w:t xml:space="preserve">–6.3 настоящего Административного регламента, уплачивается государственная пошлина в размере, предусмотренном </w:t>
      </w:r>
      <w:hyperlink r:id="rId19" w:history="1">
        <w:r w:rsidRPr="00873D1C">
          <w:rPr>
            <w:sz w:val="28"/>
            <w:szCs w:val="28"/>
          </w:rPr>
          <w:t>пунктом 94 части 1 статьи 333.33</w:t>
        </w:r>
      </w:hyperlink>
      <w:r w:rsidRPr="00873D1C">
        <w:rPr>
          <w:sz w:val="28"/>
          <w:szCs w:val="28"/>
        </w:rPr>
        <w:t xml:space="preserve"> Налогового кодекса Российской Федерации.  </w:t>
      </w:r>
    </w:p>
    <w:p w14:paraId="48C71B8E" w14:textId="77777777" w:rsidR="00873D1C" w:rsidRPr="00873D1C" w:rsidRDefault="00873D1C" w:rsidP="00873D1C">
      <w:pPr>
        <w:widowControl w:val="0"/>
        <w:autoSpaceDE w:val="0"/>
        <w:autoSpaceDN w:val="0"/>
        <w:ind w:firstLine="567"/>
        <w:jc w:val="both"/>
        <w:rPr>
          <w:sz w:val="28"/>
          <w:szCs w:val="28"/>
        </w:rPr>
      </w:pPr>
      <w:r w:rsidRPr="00873D1C">
        <w:rPr>
          <w:sz w:val="28"/>
          <w:szCs w:val="28"/>
        </w:rPr>
        <w:t>8.2. В случае обращения за устранением технических ошибок в реестровой записи, внесенной в Сводный реестр лицензий, или за прекращением действия лицензии государственная пошлина не уплачивается.</w:t>
      </w:r>
    </w:p>
    <w:p w14:paraId="1979003D" w14:textId="77777777" w:rsidR="00873D1C" w:rsidRPr="00873D1C" w:rsidRDefault="00873D1C" w:rsidP="00873D1C">
      <w:pPr>
        <w:widowControl w:val="0"/>
        <w:autoSpaceDE w:val="0"/>
        <w:autoSpaceDN w:val="0"/>
        <w:ind w:firstLine="567"/>
        <w:jc w:val="both"/>
        <w:rPr>
          <w:sz w:val="28"/>
          <w:szCs w:val="28"/>
        </w:rPr>
      </w:pPr>
      <w:r w:rsidRPr="00873D1C">
        <w:rPr>
          <w:sz w:val="28"/>
          <w:szCs w:val="28"/>
        </w:rPr>
        <w:t>8.3.  Сведения о размере платы и способах ее взимания размещены на Едином портале.</w:t>
      </w:r>
    </w:p>
    <w:p w14:paraId="520ADBFB" w14:textId="77777777" w:rsidR="00873D1C" w:rsidRPr="00873D1C" w:rsidRDefault="00873D1C" w:rsidP="00873D1C">
      <w:pPr>
        <w:widowControl w:val="0"/>
        <w:autoSpaceDE w:val="0"/>
        <w:autoSpaceDN w:val="0"/>
        <w:ind w:firstLine="567"/>
        <w:jc w:val="both"/>
        <w:rPr>
          <w:sz w:val="28"/>
          <w:szCs w:val="28"/>
        </w:rPr>
      </w:pPr>
      <w:r w:rsidRPr="00873D1C">
        <w:rPr>
          <w:sz w:val="28"/>
          <w:szCs w:val="28"/>
        </w:rPr>
        <w:t>8.4.  Государственная пошлина взимается до подачи заявления (запроса) одним из следующих способов: посредством платежного поручения, по квитанции в кредитной организации, посредством безналичного перевода, посредством Единого портала.</w:t>
      </w:r>
    </w:p>
    <w:p w14:paraId="05A61264" w14:textId="77777777" w:rsidR="00873D1C" w:rsidRPr="00873D1C" w:rsidRDefault="00873D1C" w:rsidP="00873D1C">
      <w:pPr>
        <w:widowControl w:val="0"/>
        <w:autoSpaceDE w:val="0"/>
        <w:autoSpaceDN w:val="0"/>
        <w:ind w:firstLine="567"/>
        <w:jc w:val="both"/>
        <w:rPr>
          <w:sz w:val="28"/>
          <w:szCs w:val="28"/>
        </w:rPr>
      </w:pPr>
      <w:r w:rsidRPr="00873D1C">
        <w:rPr>
          <w:sz w:val="28"/>
          <w:szCs w:val="28"/>
        </w:rPr>
        <w:t>8.4 Государственная пошлина уплачивается заявителем (плательщиком) в безналичной форме со своего расчетного счета на банковские реквизиты получателя государственной пошлины</w:t>
      </w:r>
    </w:p>
    <w:p w14:paraId="4F1C3083"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8.5. Государственная пошлина подлежит возврату в следующих случаях, предусмотренных </w:t>
      </w:r>
      <w:hyperlink r:id="rId20">
        <w:r w:rsidRPr="00873D1C">
          <w:rPr>
            <w:sz w:val="28"/>
            <w:szCs w:val="28"/>
          </w:rPr>
          <w:t>статьей 333.40</w:t>
        </w:r>
      </w:hyperlink>
      <w:r w:rsidRPr="00873D1C">
        <w:rPr>
          <w:sz w:val="28"/>
          <w:szCs w:val="28"/>
        </w:rPr>
        <w:t xml:space="preserve"> Налогового кодекса РФ:</w:t>
      </w:r>
    </w:p>
    <w:p w14:paraId="077DF58C" w14:textId="77777777" w:rsidR="00873D1C" w:rsidRPr="00873D1C" w:rsidRDefault="00873D1C" w:rsidP="00873D1C">
      <w:pPr>
        <w:widowControl w:val="0"/>
        <w:autoSpaceDE w:val="0"/>
        <w:autoSpaceDN w:val="0"/>
        <w:ind w:firstLine="567"/>
        <w:jc w:val="both"/>
        <w:rPr>
          <w:sz w:val="28"/>
          <w:szCs w:val="28"/>
        </w:rPr>
      </w:pPr>
      <w:r w:rsidRPr="00873D1C">
        <w:rPr>
          <w:sz w:val="28"/>
          <w:szCs w:val="28"/>
        </w:rPr>
        <w:t>- отказа лиц, уплативших государственную пошлину, от совершения юридически значимого действия до обращения в уполномоченный орган (к должностному лицу), совершающий (совершающему) данное юридически значимое действие;</w:t>
      </w:r>
    </w:p>
    <w:p w14:paraId="0641BB2D" w14:textId="77777777" w:rsidR="00873D1C" w:rsidRPr="00873D1C" w:rsidRDefault="00873D1C" w:rsidP="00873D1C">
      <w:pPr>
        <w:widowControl w:val="0"/>
        <w:autoSpaceDE w:val="0"/>
        <w:autoSpaceDN w:val="0"/>
        <w:ind w:firstLine="567"/>
        <w:jc w:val="both"/>
        <w:rPr>
          <w:sz w:val="28"/>
          <w:szCs w:val="28"/>
        </w:rPr>
      </w:pPr>
      <w:r w:rsidRPr="00873D1C">
        <w:rPr>
          <w:sz w:val="28"/>
          <w:szCs w:val="28"/>
        </w:rPr>
        <w:t>- в случае уплаты государственной пошлины в большем размере, чем это установлено действующим законодательством, либо ошибочной уплаты государственной пошлины;</w:t>
      </w:r>
    </w:p>
    <w:p w14:paraId="22B6737C" w14:textId="77777777" w:rsidR="00873D1C" w:rsidRPr="00873D1C" w:rsidRDefault="00873D1C" w:rsidP="00873D1C">
      <w:pPr>
        <w:widowControl w:val="0"/>
        <w:autoSpaceDE w:val="0"/>
        <w:autoSpaceDN w:val="0"/>
        <w:ind w:firstLine="567"/>
        <w:jc w:val="both"/>
        <w:rPr>
          <w:sz w:val="28"/>
          <w:szCs w:val="28"/>
        </w:rPr>
      </w:pPr>
      <w:r w:rsidRPr="00873D1C">
        <w:rPr>
          <w:sz w:val="28"/>
          <w:szCs w:val="28"/>
        </w:rPr>
        <w:t>- возвращения заявления о совершении юридически значимого действия и (или) документов без их рассмотрения уполномоченным органом (должностным лицом), совершающим данное юридически значимое действие.</w:t>
      </w:r>
    </w:p>
    <w:p w14:paraId="4C79101F"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Возврат суммы уплаченной государственной пошлины за выдачу, продление срока действия лицензии или переоформление лицензии осуществляется на основании письменного заявления организации.</w:t>
      </w:r>
    </w:p>
    <w:p w14:paraId="5B6C5851" w14:textId="77777777" w:rsidR="00873D1C" w:rsidRPr="00873D1C" w:rsidRDefault="00873D1C" w:rsidP="00873D1C">
      <w:pPr>
        <w:widowControl w:val="0"/>
        <w:autoSpaceDE w:val="0"/>
        <w:autoSpaceDN w:val="0"/>
        <w:ind w:firstLine="567"/>
        <w:jc w:val="both"/>
        <w:rPr>
          <w:sz w:val="28"/>
          <w:szCs w:val="28"/>
        </w:rPr>
      </w:pPr>
      <w:r w:rsidRPr="00873D1C">
        <w:rPr>
          <w:sz w:val="28"/>
          <w:szCs w:val="28"/>
        </w:rPr>
        <w:t>К заявлению о возврате излишне уплаченной (взысканной) суммы государственной пошлины прилагаются подлинные платежные документы (в случае, если государственная пошлина уплачена в наличной форме) или копии платежных документов (в случае, если государственная пошлина уплачена в безналичной форме).</w:t>
      </w:r>
    </w:p>
    <w:p w14:paraId="6684FA35"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8.6 Плательщик государственной пошлины, установленной в соответствии с </w:t>
      </w:r>
      <w:hyperlink r:id="rId21">
        <w:r w:rsidRPr="00873D1C">
          <w:rPr>
            <w:sz w:val="28"/>
            <w:szCs w:val="28"/>
          </w:rPr>
          <w:t>подпунктом 94 пункта 1 статьи 333.33</w:t>
        </w:r>
      </w:hyperlink>
      <w:r w:rsidRPr="00873D1C">
        <w:rPr>
          <w:sz w:val="28"/>
          <w:szCs w:val="28"/>
        </w:rPr>
        <w:t xml:space="preserve"> Налогового кодекса РФ, имеет право на зачет </w:t>
      </w:r>
      <w:r w:rsidRPr="00873D1C">
        <w:rPr>
          <w:sz w:val="28"/>
          <w:szCs w:val="28"/>
        </w:rPr>
        <w:lastRenderedPageBreak/>
        <w:t xml:space="preserve">уплаченной суммы государственной пошлины в счет суммы государственной пошлины, подлежащей уплате за совершение аналогичного действия. Указанный зачет производится в случае, если уполномоченным органом было отказано в совершении юридически значимого действия по основаниям, указанным в </w:t>
      </w:r>
      <w:hyperlink r:id="rId22">
        <w:r w:rsidRPr="00873D1C">
          <w:rPr>
            <w:sz w:val="28"/>
            <w:szCs w:val="28"/>
          </w:rPr>
          <w:t>пунктах 22</w:t>
        </w:r>
      </w:hyperlink>
      <w:r w:rsidRPr="00873D1C">
        <w:rPr>
          <w:sz w:val="28"/>
          <w:szCs w:val="28"/>
        </w:rPr>
        <w:t xml:space="preserve">, </w:t>
      </w:r>
      <w:hyperlink r:id="rId23">
        <w:r w:rsidRPr="00873D1C">
          <w:rPr>
            <w:sz w:val="28"/>
            <w:szCs w:val="28"/>
          </w:rPr>
          <w:t>24</w:t>
        </w:r>
      </w:hyperlink>
      <w:r w:rsidRPr="00873D1C">
        <w:rPr>
          <w:sz w:val="28"/>
          <w:szCs w:val="28"/>
        </w:rPr>
        <w:t xml:space="preserve">, </w:t>
      </w:r>
      <w:hyperlink r:id="rId24">
        <w:r w:rsidRPr="00873D1C">
          <w:rPr>
            <w:sz w:val="28"/>
            <w:szCs w:val="28"/>
          </w:rPr>
          <w:t>27</w:t>
        </w:r>
      </w:hyperlink>
      <w:r w:rsidRPr="00873D1C">
        <w:rPr>
          <w:sz w:val="28"/>
          <w:szCs w:val="28"/>
        </w:rPr>
        <w:t xml:space="preserve"> и </w:t>
      </w:r>
      <w:hyperlink r:id="rId25">
        <w:r w:rsidRPr="00873D1C">
          <w:rPr>
            <w:sz w:val="28"/>
            <w:szCs w:val="28"/>
          </w:rPr>
          <w:t>29 статьи 19</w:t>
        </w:r>
      </w:hyperlink>
      <w:r w:rsidRPr="00873D1C">
        <w:rPr>
          <w:sz w:val="28"/>
          <w:szCs w:val="28"/>
        </w:rPr>
        <w:t xml:space="preserve"> Федерального закона от 22.11.1995                  № 171-ФЗ.</w:t>
      </w:r>
    </w:p>
    <w:p w14:paraId="167FBAD8" w14:textId="77777777" w:rsidR="00873D1C" w:rsidRPr="00873D1C" w:rsidRDefault="00873D1C" w:rsidP="00873D1C">
      <w:pPr>
        <w:widowControl w:val="0"/>
        <w:autoSpaceDE w:val="0"/>
        <w:autoSpaceDN w:val="0"/>
        <w:ind w:firstLine="567"/>
        <w:jc w:val="both"/>
        <w:rPr>
          <w:sz w:val="28"/>
          <w:szCs w:val="28"/>
        </w:rPr>
      </w:pPr>
      <w:r w:rsidRPr="00873D1C">
        <w:rPr>
          <w:sz w:val="28"/>
          <w:szCs w:val="28"/>
        </w:rPr>
        <w:t>Зачет суммы уплаченной государственной пошлины осуществляется на основании заявления в письменной форме (заявления, представленного в электронной форме с усиленной квалифицированной электронной подписью по телекоммуникационным каналам связи) плательщика.</w:t>
      </w:r>
    </w:p>
    <w:p w14:paraId="3D2FA00C" w14:textId="77777777" w:rsidR="00873D1C" w:rsidRPr="00873D1C" w:rsidRDefault="00000000" w:rsidP="00873D1C">
      <w:pPr>
        <w:widowControl w:val="0"/>
        <w:autoSpaceDE w:val="0"/>
        <w:autoSpaceDN w:val="0"/>
        <w:ind w:firstLine="567"/>
        <w:jc w:val="both"/>
        <w:rPr>
          <w:sz w:val="28"/>
          <w:szCs w:val="28"/>
        </w:rPr>
      </w:pPr>
      <w:hyperlink r:id="rId26">
        <w:r w:rsidR="00873D1C" w:rsidRPr="00873D1C">
          <w:rPr>
            <w:sz w:val="28"/>
            <w:szCs w:val="28"/>
          </w:rPr>
          <w:t>Форма</w:t>
        </w:r>
      </w:hyperlink>
      <w:r w:rsidR="00873D1C" w:rsidRPr="00873D1C">
        <w:rPr>
          <w:sz w:val="28"/>
          <w:szCs w:val="28"/>
        </w:rPr>
        <w:t xml:space="preserve"> и </w:t>
      </w:r>
      <w:hyperlink r:id="rId27">
        <w:r w:rsidR="00873D1C" w:rsidRPr="00873D1C">
          <w:rPr>
            <w:sz w:val="28"/>
            <w:szCs w:val="28"/>
          </w:rPr>
          <w:t>формат</w:t>
        </w:r>
      </w:hyperlink>
      <w:r w:rsidR="00873D1C" w:rsidRPr="00873D1C">
        <w:rPr>
          <w:sz w:val="28"/>
          <w:szCs w:val="28"/>
        </w:rPr>
        <w:t xml:space="preserve"> указанного заявления утверждены Приказами </w:t>
      </w:r>
      <w:proofErr w:type="spellStart"/>
      <w:r w:rsidR="00873D1C" w:rsidRPr="00873D1C">
        <w:rPr>
          <w:sz w:val="28"/>
          <w:szCs w:val="28"/>
        </w:rPr>
        <w:t>Росалкогольтабакконтроля</w:t>
      </w:r>
      <w:proofErr w:type="spellEnd"/>
      <w:r w:rsidR="00873D1C" w:rsidRPr="00873D1C">
        <w:rPr>
          <w:sz w:val="28"/>
          <w:szCs w:val="28"/>
        </w:rPr>
        <w:t xml:space="preserve"> от 04.12.2025 № 451н «Об утверждении формы заявления о зачете суммы уплаченной государственной пошлины за действия уполномоченных органов, связанные с лицензированием деятельности по производству и обороту этилового спирта, алкогольной и спиртосодержащей продукции», от 04.12.2025 № 452н «Об утверждении формата заявления о зачете суммы уплаченной государственной пошлины за действия уполномоченных органов, связанные с лицензированием деятельности по производству и обороту этилового спирта, алкогольной и спиртосодержащей продукции».</w:t>
      </w:r>
    </w:p>
    <w:p w14:paraId="671BD34F" w14:textId="77777777" w:rsidR="00873D1C" w:rsidRPr="00873D1C" w:rsidRDefault="00873D1C" w:rsidP="00873D1C">
      <w:pPr>
        <w:widowControl w:val="0"/>
        <w:autoSpaceDE w:val="0"/>
        <w:autoSpaceDN w:val="0"/>
        <w:ind w:firstLine="567"/>
        <w:jc w:val="both"/>
        <w:rPr>
          <w:sz w:val="28"/>
          <w:szCs w:val="28"/>
        </w:rPr>
      </w:pPr>
    </w:p>
    <w:p w14:paraId="31866D92"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9.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государственные услуги, или многофункциональный центр (подраздел включается в административный регламент в случае обращения заявителя непосредственно в орган, предоставляющий государственную услугу, или многофункциональный центр).</w:t>
      </w:r>
    </w:p>
    <w:p w14:paraId="0D2634C9" w14:textId="77777777" w:rsidR="00873D1C" w:rsidRPr="00873D1C" w:rsidRDefault="00873D1C" w:rsidP="00873D1C">
      <w:pPr>
        <w:widowControl w:val="0"/>
        <w:autoSpaceDE w:val="0"/>
        <w:autoSpaceDN w:val="0"/>
        <w:ind w:firstLine="567"/>
        <w:jc w:val="both"/>
        <w:rPr>
          <w:sz w:val="28"/>
          <w:szCs w:val="28"/>
        </w:rPr>
      </w:pPr>
      <w:r w:rsidRPr="00873D1C">
        <w:rPr>
          <w:sz w:val="28"/>
          <w:szCs w:val="28"/>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в МФЦ не должен превышать 15 минут.</w:t>
      </w:r>
    </w:p>
    <w:p w14:paraId="0DC3C615" w14:textId="77777777" w:rsidR="00873D1C" w:rsidRPr="00873D1C" w:rsidRDefault="00873D1C" w:rsidP="00873D1C">
      <w:pPr>
        <w:widowControl w:val="0"/>
        <w:autoSpaceDE w:val="0"/>
        <w:autoSpaceDN w:val="0"/>
        <w:ind w:firstLine="567"/>
        <w:jc w:val="both"/>
        <w:rPr>
          <w:sz w:val="28"/>
          <w:szCs w:val="28"/>
        </w:rPr>
      </w:pPr>
    </w:p>
    <w:p w14:paraId="2A92DCE9" w14:textId="77777777" w:rsidR="00873D1C" w:rsidRPr="00873D1C" w:rsidRDefault="00873D1C" w:rsidP="00873D1C">
      <w:pPr>
        <w:widowControl w:val="0"/>
        <w:autoSpaceDE w:val="0"/>
        <w:autoSpaceDN w:val="0"/>
        <w:ind w:firstLine="567"/>
        <w:jc w:val="center"/>
        <w:rPr>
          <w:b/>
          <w:bCs/>
          <w:sz w:val="28"/>
          <w:szCs w:val="28"/>
        </w:rPr>
      </w:pPr>
      <w:bookmarkStart w:id="3" w:name="P145"/>
      <w:bookmarkEnd w:id="3"/>
      <w:r w:rsidRPr="00873D1C">
        <w:rPr>
          <w:b/>
          <w:bCs/>
          <w:sz w:val="28"/>
          <w:szCs w:val="28"/>
        </w:rPr>
        <w:t>10. Срок регистрации запроса о предоставлении государственной услуги.</w:t>
      </w:r>
    </w:p>
    <w:p w14:paraId="5F31A2D8" w14:textId="77777777" w:rsidR="00873D1C" w:rsidRPr="00873D1C" w:rsidRDefault="00873D1C" w:rsidP="00873D1C">
      <w:pPr>
        <w:widowControl w:val="0"/>
        <w:autoSpaceDE w:val="0"/>
        <w:autoSpaceDN w:val="0"/>
        <w:ind w:firstLine="567"/>
        <w:jc w:val="center"/>
        <w:rPr>
          <w:b/>
          <w:bCs/>
          <w:sz w:val="28"/>
          <w:szCs w:val="28"/>
        </w:rPr>
      </w:pPr>
    </w:p>
    <w:p w14:paraId="0E412E42" w14:textId="77777777" w:rsidR="00873D1C" w:rsidRPr="00873D1C" w:rsidRDefault="00873D1C" w:rsidP="00873D1C">
      <w:pPr>
        <w:widowControl w:val="0"/>
        <w:autoSpaceDE w:val="0"/>
        <w:autoSpaceDN w:val="0"/>
        <w:ind w:firstLine="567"/>
        <w:jc w:val="both"/>
        <w:rPr>
          <w:sz w:val="28"/>
          <w:szCs w:val="28"/>
        </w:rPr>
      </w:pPr>
      <w:r w:rsidRPr="00873D1C">
        <w:rPr>
          <w:sz w:val="28"/>
          <w:szCs w:val="28"/>
        </w:rPr>
        <w:t>10.1. Срок регистрации заявления и документов (сведений), необходимых для предоставления государственной услуги, при личном обращении в МФЦ составляет 1 рабочий день в день обращения заявителя в МФЦ.</w:t>
      </w:r>
    </w:p>
    <w:p w14:paraId="75986221" w14:textId="77777777" w:rsidR="00873D1C" w:rsidRPr="00873D1C" w:rsidRDefault="00873D1C" w:rsidP="00873D1C">
      <w:pPr>
        <w:widowControl w:val="0"/>
        <w:autoSpaceDE w:val="0"/>
        <w:autoSpaceDN w:val="0"/>
        <w:ind w:firstLine="567"/>
        <w:jc w:val="both"/>
        <w:rPr>
          <w:sz w:val="28"/>
          <w:szCs w:val="28"/>
        </w:rPr>
      </w:pPr>
      <w:bookmarkStart w:id="4" w:name="P149"/>
      <w:bookmarkEnd w:id="4"/>
      <w:r w:rsidRPr="00873D1C">
        <w:rPr>
          <w:sz w:val="28"/>
          <w:szCs w:val="28"/>
        </w:rPr>
        <w:t>10.2. При направлении заявления через Единый портал регистрация электронного заявления в ведомственной информационной системе производится в автоматическом режиме.</w:t>
      </w:r>
    </w:p>
    <w:p w14:paraId="71F9891E" w14:textId="77777777" w:rsidR="00873D1C" w:rsidRPr="00873D1C" w:rsidRDefault="00873D1C" w:rsidP="00873D1C">
      <w:pPr>
        <w:widowControl w:val="0"/>
        <w:autoSpaceDE w:val="0"/>
        <w:autoSpaceDN w:val="0"/>
        <w:ind w:firstLine="567"/>
        <w:jc w:val="both"/>
        <w:rPr>
          <w:sz w:val="28"/>
          <w:szCs w:val="28"/>
        </w:rPr>
      </w:pPr>
      <w:r w:rsidRPr="00873D1C">
        <w:rPr>
          <w:sz w:val="28"/>
          <w:szCs w:val="28"/>
        </w:rPr>
        <w:t>10.3. Документы, поступившие в электронной форме, распечатываются на бумажный и регистрируются в установленном порядке в журнале регистрации заявлений и решений, в течение 1 рабочего дня.</w:t>
      </w:r>
    </w:p>
    <w:p w14:paraId="0D0E2AEE" w14:textId="77777777" w:rsidR="00873D1C" w:rsidRPr="00873D1C" w:rsidRDefault="00873D1C" w:rsidP="00873D1C">
      <w:pPr>
        <w:widowControl w:val="0"/>
        <w:autoSpaceDE w:val="0"/>
        <w:autoSpaceDN w:val="0"/>
        <w:ind w:firstLine="567"/>
        <w:jc w:val="both"/>
        <w:rPr>
          <w:sz w:val="28"/>
          <w:szCs w:val="28"/>
        </w:rPr>
      </w:pPr>
      <w:r w:rsidRPr="00873D1C">
        <w:rPr>
          <w:sz w:val="28"/>
          <w:szCs w:val="28"/>
        </w:rPr>
        <w:t>10.4. Регистрация документов заявителя о предоставлении государственной услуги, направленных в электронном виде с использованием Единого портала, в журнале регистрации заявлений и решений осуществляется в день их поступления либо на следующий рабочий день в случае поступления документов по окончании рабочего времени. В случае поступления документов заявителя о предоставлении государственной услуги в выходные или нерабочие праздничные дни их регистрация в журнале регистрации заявлений и решений осуществляется в первый рабочий день, следующий за выходным или нерабочим праздничным днем.</w:t>
      </w:r>
    </w:p>
    <w:p w14:paraId="739196A5"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10.5. В случае направления заявления и документов (сведений), необходимых </w:t>
      </w:r>
      <w:r w:rsidRPr="00873D1C">
        <w:rPr>
          <w:sz w:val="28"/>
          <w:szCs w:val="28"/>
        </w:rPr>
        <w:lastRenderedPageBreak/>
        <w:t>для предоставления государственной услуги, по почте заявление в журнале регистрации заявлений и решений регистрируется датой, соответствующей дате поступления заявления и документов, необходимых для предоставления государственной услуги, по штемпелю на конверте.</w:t>
      </w:r>
    </w:p>
    <w:p w14:paraId="334D1BE6" w14:textId="77777777" w:rsidR="00873D1C" w:rsidRPr="00873D1C" w:rsidRDefault="00873D1C" w:rsidP="00873D1C">
      <w:pPr>
        <w:widowControl w:val="0"/>
        <w:autoSpaceDE w:val="0"/>
        <w:autoSpaceDN w:val="0"/>
        <w:ind w:firstLine="567"/>
        <w:jc w:val="both"/>
        <w:rPr>
          <w:sz w:val="28"/>
          <w:szCs w:val="28"/>
        </w:rPr>
      </w:pPr>
      <w:r w:rsidRPr="00873D1C">
        <w:rPr>
          <w:sz w:val="28"/>
          <w:szCs w:val="28"/>
        </w:rPr>
        <w:t>10.6. Прием и регистрация запроса заявителя осуществляется в порядке, предусмотренном правилами делопроизводства и документооборота.</w:t>
      </w:r>
    </w:p>
    <w:p w14:paraId="30340605" w14:textId="77777777" w:rsidR="00873D1C" w:rsidRPr="00873D1C" w:rsidRDefault="00873D1C" w:rsidP="00873D1C">
      <w:pPr>
        <w:widowControl w:val="0"/>
        <w:autoSpaceDE w:val="0"/>
        <w:autoSpaceDN w:val="0"/>
        <w:ind w:firstLine="567"/>
        <w:jc w:val="both"/>
        <w:rPr>
          <w:sz w:val="28"/>
          <w:szCs w:val="28"/>
        </w:rPr>
      </w:pPr>
      <w:r w:rsidRPr="00873D1C">
        <w:rPr>
          <w:sz w:val="28"/>
          <w:szCs w:val="28"/>
        </w:rPr>
        <w:t>Максимальное время регистрации одного заявления и документов - 15 минут.</w:t>
      </w:r>
    </w:p>
    <w:p w14:paraId="56D7C1E3" w14:textId="77777777" w:rsidR="00873D1C" w:rsidRPr="00873D1C" w:rsidRDefault="00873D1C" w:rsidP="00873D1C">
      <w:pPr>
        <w:widowControl w:val="0"/>
        <w:autoSpaceDE w:val="0"/>
        <w:autoSpaceDN w:val="0"/>
        <w:ind w:firstLine="567"/>
        <w:jc w:val="both"/>
        <w:rPr>
          <w:sz w:val="28"/>
          <w:szCs w:val="28"/>
        </w:rPr>
      </w:pPr>
    </w:p>
    <w:p w14:paraId="2E35F3AA" w14:textId="77777777" w:rsidR="00873D1C" w:rsidRPr="00873D1C" w:rsidRDefault="00873D1C" w:rsidP="00873D1C">
      <w:pPr>
        <w:widowControl w:val="0"/>
        <w:autoSpaceDE w:val="0"/>
        <w:autoSpaceDN w:val="0"/>
        <w:ind w:firstLine="567"/>
        <w:jc w:val="both"/>
        <w:rPr>
          <w:b/>
          <w:bCs/>
          <w:sz w:val="28"/>
          <w:szCs w:val="28"/>
        </w:rPr>
      </w:pPr>
      <w:r w:rsidRPr="00873D1C">
        <w:rPr>
          <w:b/>
          <w:bCs/>
          <w:sz w:val="28"/>
          <w:szCs w:val="28"/>
        </w:rPr>
        <w:t>11. Требования к помещениям, в которых предоставляется государственная услуга (подраздел включается в административный регламент в случае обращения заявителя непосредственно в орган, предоставляющий государственную услугу, или многофункциональный центр).</w:t>
      </w:r>
    </w:p>
    <w:p w14:paraId="66D17E32" w14:textId="77777777" w:rsidR="00873D1C" w:rsidRPr="00873D1C" w:rsidRDefault="00873D1C" w:rsidP="00873D1C">
      <w:pPr>
        <w:widowControl w:val="0"/>
        <w:autoSpaceDE w:val="0"/>
        <w:autoSpaceDN w:val="0"/>
        <w:ind w:firstLine="567"/>
        <w:jc w:val="both"/>
        <w:rPr>
          <w:b/>
          <w:bCs/>
          <w:sz w:val="28"/>
          <w:szCs w:val="28"/>
        </w:rPr>
      </w:pPr>
    </w:p>
    <w:p w14:paraId="0DE34246"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11.1. Требования, которым должны соответствовать помещения, в которых предоставляется государственная услуга, в том числе к залу ожидания, местам для заполнения форм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государственной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w:t>
      </w:r>
      <w:r w:rsidRPr="00873D1C">
        <w:rPr>
          <w:rFonts w:eastAsia="Calibri"/>
          <w:sz w:val="28"/>
          <w:szCs w:val="28"/>
          <w:lang w:eastAsia="en-US"/>
        </w:rPr>
        <w:t xml:space="preserve">на официальном сайте Дагвино </w:t>
      </w:r>
      <w:r w:rsidRPr="00873D1C">
        <w:rPr>
          <w:sz w:val="28"/>
          <w:szCs w:val="28"/>
        </w:rPr>
        <w:t>(</w:t>
      </w:r>
      <w:r w:rsidRPr="00873D1C">
        <w:rPr>
          <w:rFonts w:eastAsia="Calibri"/>
          <w:sz w:val="28"/>
          <w:szCs w:val="28"/>
          <w:lang w:val="en-US" w:eastAsia="en-US"/>
        </w:rPr>
        <w:t>www</w:t>
      </w:r>
      <w:r w:rsidRPr="00873D1C">
        <w:rPr>
          <w:rFonts w:eastAsia="Calibri"/>
          <w:sz w:val="28"/>
          <w:szCs w:val="28"/>
          <w:lang w:eastAsia="en-US"/>
        </w:rPr>
        <w:t>.</w:t>
      </w:r>
      <w:r w:rsidRPr="00873D1C">
        <w:rPr>
          <w:sz w:val="28"/>
          <w:szCs w:val="28"/>
        </w:rPr>
        <w:t>комитетдагвино.рф)</w:t>
      </w:r>
      <w:r w:rsidRPr="00873D1C">
        <w:rPr>
          <w:rFonts w:eastAsia="Calibri"/>
          <w:sz w:val="28"/>
          <w:szCs w:val="28"/>
          <w:lang w:eastAsia="en-US"/>
        </w:rPr>
        <w:t>, а также в информационно-аналитическом интернет-портале единой сети МФЦ (</w:t>
      </w:r>
      <w:r w:rsidRPr="00873D1C">
        <w:rPr>
          <w:rFonts w:eastAsia="Calibri"/>
          <w:color w:val="0000FF"/>
          <w:sz w:val="28"/>
          <w:szCs w:val="28"/>
          <w:lang w:eastAsia="en-US"/>
        </w:rPr>
        <w:t>www.mfcrd.ru</w:t>
      </w:r>
      <w:r w:rsidRPr="00873D1C">
        <w:rPr>
          <w:rFonts w:eastAsia="Calibri"/>
          <w:sz w:val="28"/>
          <w:szCs w:val="28"/>
          <w:lang w:eastAsia="en-US"/>
        </w:rPr>
        <w:t>) и на Едином портале (</w:t>
      </w:r>
      <w:r w:rsidRPr="00873D1C">
        <w:rPr>
          <w:rFonts w:eastAsia="Calibri"/>
          <w:color w:val="0000FF"/>
          <w:sz w:val="28"/>
          <w:szCs w:val="28"/>
          <w:lang w:eastAsia="en-US"/>
        </w:rPr>
        <w:t>www.gosuslugi.ru</w:t>
      </w:r>
      <w:r w:rsidRPr="00873D1C">
        <w:rPr>
          <w:rFonts w:eastAsia="Calibri"/>
          <w:sz w:val="28"/>
          <w:szCs w:val="28"/>
          <w:lang w:eastAsia="en-US"/>
        </w:rPr>
        <w:t>).</w:t>
      </w:r>
    </w:p>
    <w:p w14:paraId="62721F71" w14:textId="77777777" w:rsidR="00873D1C" w:rsidRPr="00873D1C" w:rsidRDefault="00873D1C" w:rsidP="00873D1C">
      <w:pPr>
        <w:widowControl w:val="0"/>
        <w:autoSpaceDE w:val="0"/>
        <w:autoSpaceDN w:val="0"/>
        <w:ind w:firstLine="567"/>
        <w:jc w:val="both"/>
        <w:rPr>
          <w:sz w:val="28"/>
          <w:szCs w:val="28"/>
        </w:rPr>
      </w:pPr>
    </w:p>
    <w:p w14:paraId="4F2D0BBD"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12. Показатели доступности и качества государственной услуги.</w:t>
      </w:r>
    </w:p>
    <w:p w14:paraId="0E283BC3" w14:textId="77777777" w:rsidR="00873D1C" w:rsidRPr="00873D1C" w:rsidRDefault="00873D1C" w:rsidP="00873D1C">
      <w:pPr>
        <w:widowControl w:val="0"/>
        <w:autoSpaceDE w:val="0"/>
        <w:autoSpaceDN w:val="0"/>
        <w:ind w:firstLine="567"/>
        <w:jc w:val="center"/>
        <w:rPr>
          <w:b/>
          <w:bCs/>
          <w:sz w:val="28"/>
          <w:szCs w:val="28"/>
        </w:rPr>
      </w:pPr>
    </w:p>
    <w:p w14:paraId="3889631C" w14:textId="77777777" w:rsidR="00873D1C" w:rsidRPr="00873D1C" w:rsidRDefault="00873D1C" w:rsidP="00873D1C">
      <w:pPr>
        <w:widowControl w:val="0"/>
        <w:autoSpaceDE w:val="0"/>
        <w:autoSpaceDN w:val="0"/>
        <w:ind w:firstLine="567"/>
        <w:jc w:val="both"/>
        <w:rPr>
          <w:sz w:val="28"/>
          <w:szCs w:val="28"/>
        </w:rPr>
      </w:pPr>
      <w:r w:rsidRPr="00873D1C">
        <w:rPr>
          <w:sz w:val="28"/>
          <w:szCs w:val="28"/>
        </w:rPr>
        <w:t>12.1. Основными показателями доступности предоставления государственной услуги являются:</w:t>
      </w:r>
    </w:p>
    <w:p w14:paraId="09ABF6A7"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наличие открытого доступа заявителей и других лиц к информации о порядке и сроках представления государственной услуги;</w:t>
      </w:r>
    </w:p>
    <w:p w14:paraId="2522111A"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получение полной и понятной информации о порядке и сроках предоставления государственной услуги в информационно-телекоммуникационных сетях общего пользования (в том числе в сети «Интернет»), на информационных стендах, в помещениях предоставления государственной услуги, на официальном сайте Дагвино (</w:t>
      </w:r>
      <w:r w:rsidRPr="00873D1C">
        <w:rPr>
          <w:sz w:val="28"/>
          <w:szCs w:val="28"/>
          <w:lang w:val="en-US"/>
        </w:rPr>
        <w:t>www</w:t>
      </w:r>
      <w:r w:rsidRPr="00873D1C">
        <w:rPr>
          <w:sz w:val="28"/>
          <w:szCs w:val="28"/>
        </w:rPr>
        <w:t>.комитетдагвино.рф) в информационно-телекоммуникационной сети «Интернет», в средствах массовой информации;</w:t>
      </w:r>
    </w:p>
    <w:p w14:paraId="26F6E146"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получение заявителем уведомлений о предоставлении государственной услуги (о продлении срока принятия решения о предоставлении государственной услуги) либо об отказе в предоставлении государственной услуги на базе МФЦ или с помощью Единого портала, на бумажном носителе;</w:t>
      </w:r>
    </w:p>
    <w:p w14:paraId="682CF133" w14:textId="77777777" w:rsidR="00873D1C" w:rsidRPr="00873D1C" w:rsidRDefault="00873D1C" w:rsidP="00873D1C">
      <w:pPr>
        <w:widowControl w:val="0"/>
        <w:autoSpaceDE w:val="0"/>
        <w:autoSpaceDN w:val="0"/>
        <w:ind w:firstLine="567"/>
        <w:jc w:val="both"/>
        <w:rPr>
          <w:sz w:val="28"/>
          <w:szCs w:val="28"/>
        </w:rPr>
      </w:pPr>
      <w:r w:rsidRPr="00873D1C">
        <w:rPr>
          <w:sz w:val="28"/>
          <w:szCs w:val="28"/>
        </w:rPr>
        <w:t>г) получение полной информации о ходе предоставления государственной услуги посредством Единого портала, на официальном сайте Дагвино в информационно-телекоммуникационной сети «Интернет», в информационно-аналитическом интернет-портале единой сети МФЦ (</w:t>
      </w:r>
      <w:r w:rsidRPr="00873D1C">
        <w:rPr>
          <w:rFonts w:eastAsia="Calibri"/>
          <w:color w:val="0000FF"/>
          <w:sz w:val="28"/>
          <w:szCs w:val="28"/>
          <w:lang w:eastAsia="en-US"/>
        </w:rPr>
        <w:t>www.mfcrd.ru</w:t>
      </w:r>
      <w:r w:rsidRPr="00873D1C">
        <w:rPr>
          <w:sz w:val="28"/>
          <w:szCs w:val="28"/>
        </w:rPr>
        <w:t>), по телефону;</w:t>
      </w:r>
    </w:p>
    <w:p w14:paraId="1F2E2944" w14:textId="77777777" w:rsidR="00873D1C" w:rsidRPr="00873D1C" w:rsidRDefault="00873D1C" w:rsidP="00873D1C">
      <w:pPr>
        <w:widowControl w:val="0"/>
        <w:autoSpaceDE w:val="0"/>
        <w:autoSpaceDN w:val="0"/>
        <w:ind w:firstLine="567"/>
        <w:jc w:val="both"/>
        <w:rPr>
          <w:sz w:val="28"/>
          <w:szCs w:val="28"/>
        </w:rPr>
      </w:pPr>
      <w:r w:rsidRPr="00873D1C">
        <w:rPr>
          <w:sz w:val="28"/>
          <w:szCs w:val="28"/>
        </w:rPr>
        <w:t>д) возможность получения услуги в электронном виде;</w:t>
      </w:r>
    </w:p>
    <w:p w14:paraId="48F1D338" w14:textId="77777777" w:rsidR="00873D1C" w:rsidRPr="00873D1C" w:rsidRDefault="00873D1C" w:rsidP="00873D1C">
      <w:pPr>
        <w:widowControl w:val="0"/>
        <w:autoSpaceDE w:val="0"/>
        <w:autoSpaceDN w:val="0"/>
        <w:ind w:firstLine="567"/>
        <w:jc w:val="both"/>
        <w:rPr>
          <w:sz w:val="28"/>
          <w:szCs w:val="28"/>
        </w:rPr>
      </w:pPr>
      <w:r w:rsidRPr="00873D1C">
        <w:rPr>
          <w:sz w:val="28"/>
          <w:szCs w:val="28"/>
        </w:rPr>
        <w:t>е) возможность обращения за предоставлением государственной услуги лиц с ограниченными возможностями здоровья, для реализации которой обеспечивается соблюдение требований законодательства Российской Федерации о социальной защите инвалидов;</w:t>
      </w:r>
    </w:p>
    <w:p w14:paraId="0040EA0F"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ж) оказание работниками управления социальной защиты населения, МФЦ </w:t>
      </w:r>
      <w:r w:rsidRPr="00873D1C">
        <w:rPr>
          <w:sz w:val="28"/>
          <w:szCs w:val="28"/>
        </w:rPr>
        <w:lastRenderedPageBreak/>
        <w:t>иной необходимой помощи в преодолении барьеров, мешающих получению государственной услуги и использованию помещений наравне с другими лицами;</w:t>
      </w:r>
    </w:p>
    <w:p w14:paraId="555FE557" w14:textId="77777777" w:rsidR="00873D1C" w:rsidRPr="00873D1C" w:rsidRDefault="00873D1C" w:rsidP="00873D1C">
      <w:pPr>
        <w:widowControl w:val="0"/>
        <w:autoSpaceDE w:val="0"/>
        <w:autoSpaceDN w:val="0"/>
        <w:ind w:firstLine="567"/>
        <w:jc w:val="both"/>
        <w:rPr>
          <w:sz w:val="28"/>
          <w:szCs w:val="28"/>
        </w:rPr>
      </w:pPr>
      <w:r w:rsidRPr="00873D1C">
        <w:rPr>
          <w:sz w:val="28"/>
          <w:szCs w:val="28"/>
        </w:rPr>
        <w:t>з) расположенность места предоставления государственной услуги в зоне доступности к основным транспортным магистралям, хорошие подъездные дороги;</w:t>
      </w:r>
    </w:p>
    <w:p w14:paraId="5AEE14AB" w14:textId="77777777" w:rsidR="00873D1C" w:rsidRPr="00873D1C" w:rsidRDefault="00873D1C" w:rsidP="00873D1C">
      <w:pPr>
        <w:widowControl w:val="0"/>
        <w:autoSpaceDE w:val="0"/>
        <w:autoSpaceDN w:val="0"/>
        <w:ind w:firstLine="567"/>
        <w:jc w:val="both"/>
        <w:rPr>
          <w:sz w:val="28"/>
          <w:szCs w:val="28"/>
        </w:rPr>
      </w:pPr>
      <w:r w:rsidRPr="00873D1C">
        <w:rPr>
          <w:sz w:val="28"/>
          <w:szCs w:val="28"/>
        </w:rPr>
        <w:t>и) наличие необходимого и достаточного количества помещений, предназначенных для приема и ожидания заявителей.</w:t>
      </w:r>
    </w:p>
    <w:p w14:paraId="7A9BD915" w14:textId="77777777" w:rsidR="00873D1C" w:rsidRPr="00873D1C" w:rsidRDefault="00873D1C" w:rsidP="00873D1C">
      <w:pPr>
        <w:widowControl w:val="0"/>
        <w:autoSpaceDE w:val="0"/>
        <w:autoSpaceDN w:val="0"/>
        <w:ind w:firstLine="567"/>
        <w:jc w:val="both"/>
        <w:rPr>
          <w:sz w:val="28"/>
          <w:szCs w:val="28"/>
        </w:rPr>
      </w:pPr>
      <w:r w:rsidRPr="00873D1C">
        <w:rPr>
          <w:sz w:val="28"/>
          <w:szCs w:val="28"/>
        </w:rPr>
        <w:t>12.2. Основными показателями качества предоставления государственной услуги являются:</w:t>
      </w:r>
    </w:p>
    <w:p w14:paraId="47E3E939"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своевременность предоставления государственной услуги в соответствии со стандартом ее предоставления, установленным настоящим Административным регламентом;</w:t>
      </w:r>
    </w:p>
    <w:p w14:paraId="0D770D72"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двухкратное взаимодействие заявителя с должностными лицами, участвующими в предоставлении государственной услуги;</w:t>
      </w:r>
    </w:p>
    <w:p w14:paraId="2B4B8ACF"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отсутствие обоснованных жалоб на действия (бездействие) должностных лиц и работников Дагвино, сотрудников управления социальной защиты населения, МФЦ и их некорректное (невнимательное) отношение к заявителям;</w:t>
      </w:r>
    </w:p>
    <w:p w14:paraId="0C18EA1D" w14:textId="77777777" w:rsidR="00873D1C" w:rsidRPr="00873D1C" w:rsidRDefault="00873D1C" w:rsidP="00873D1C">
      <w:pPr>
        <w:widowControl w:val="0"/>
        <w:autoSpaceDE w:val="0"/>
        <w:autoSpaceDN w:val="0"/>
        <w:ind w:firstLine="567"/>
        <w:jc w:val="both"/>
        <w:rPr>
          <w:sz w:val="28"/>
          <w:szCs w:val="28"/>
        </w:rPr>
      </w:pPr>
      <w:r w:rsidRPr="00873D1C">
        <w:rPr>
          <w:sz w:val="28"/>
          <w:szCs w:val="28"/>
        </w:rPr>
        <w:t>г) отсутствие нарушений установленных сроков в процессе предоставления государственной услуги;</w:t>
      </w:r>
    </w:p>
    <w:p w14:paraId="32DA15E1" w14:textId="77777777" w:rsidR="00873D1C" w:rsidRPr="00873D1C" w:rsidRDefault="00873D1C" w:rsidP="00873D1C">
      <w:pPr>
        <w:widowControl w:val="0"/>
        <w:autoSpaceDE w:val="0"/>
        <w:autoSpaceDN w:val="0"/>
        <w:ind w:firstLine="567"/>
        <w:jc w:val="both"/>
        <w:rPr>
          <w:sz w:val="28"/>
          <w:szCs w:val="28"/>
        </w:rPr>
      </w:pPr>
      <w:r w:rsidRPr="00873D1C">
        <w:rPr>
          <w:sz w:val="28"/>
          <w:szCs w:val="28"/>
        </w:rPr>
        <w:t>д) отсутствие заявлений об оспаривании решений, действий (бездействия) управления социальной защиты населения, его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p>
    <w:p w14:paraId="73862D2E" w14:textId="77777777" w:rsidR="00873D1C" w:rsidRPr="00873D1C" w:rsidRDefault="00873D1C" w:rsidP="00873D1C">
      <w:pPr>
        <w:widowControl w:val="0"/>
        <w:autoSpaceDE w:val="0"/>
        <w:autoSpaceDN w:val="0"/>
        <w:ind w:firstLine="567"/>
        <w:jc w:val="both"/>
        <w:rPr>
          <w:sz w:val="28"/>
          <w:szCs w:val="28"/>
        </w:rPr>
      </w:pPr>
      <w:r w:rsidRPr="00873D1C">
        <w:rPr>
          <w:sz w:val="28"/>
          <w:szCs w:val="28"/>
        </w:rPr>
        <w:t>12.3. Информацию о ходе предоставления государственной услуги заявитель может получить:</w:t>
      </w:r>
    </w:p>
    <w:p w14:paraId="7D8032BF"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по телефонам: 8(722) 56-20-32, 8 (722) 56-20-33;</w:t>
      </w:r>
    </w:p>
    <w:p w14:paraId="3A27BF1A"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при личном обращении в МФЦ или в Дагвино.</w:t>
      </w:r>
    </w:p>
    <w:p w14:paraId="21DB09B6" w14:textId="77777777" w:rsidR="00873D1C" w:rsidRPr="00873D1C" w:rsidRDefault="00873D1C" w:rsidP="00873D1C">
      <w:pPr>
        <w:widowControl w:val="0"/>
        <w:autoSpaceDE w:val="0"/>
        <w:autoSpaceDN w:val="0"/>
        <w:ind w:firstLine="567"/>
        <w:jc w:val="both"/>
        <w:rPr>
          <w:sz w:val="28"/>
          <w:szCs w:val="28"/>
        </w:rPr>
      </w:pPr>
      <w:r w:rsidRPr="00873D1C">
        <w:rPr>
          <w:sz w:val="28"/>
          <w:szCs w:val="28"/>
        </w:rPr>
        <w:t>12.4. Показатели качества и доступности государственной услуги размещены на официальном сайте Дагвино (</w:t>
      </w:r>
      <w:r w:rsidRPr="00873D1C">
        <w:rPr>
          <w:sz w:val="28"/>
          <w:szCs w:val="28"/>
          <w:lang w:val="en-US"/>
        </w:rPr>
        <w:t>www</w:t>
      </w:r>
      <w:r w:rsidRPr="00873D1C">
        <w:rPr>
          <w:sz w:val="28"/>
          <w:szCs w:val="28"/>
        </w:rPr>
        <w:t>.комитетдагвино.рф), а также в информационно-аналитическом интернет-портале единой сети МФЦ (</w:t>
      </w:r>
      <w:r w:rsidRPr="00873D1C">
        <w:rPr>
          <w:color w:val="0000FF"/>
          <w:sz w:val="28"/>
          <w:szCs w:val="28"/>
        </w:rPr>
        <w:t>www.mfcrd.ru</w:t>
      </w:r>
      <w:r w:rsidRPr="00873D1C">
        <w:rPr>
          <w:sz w:val="28"/>
          <w:szCs w:val="28"/>
        </w:rPr>
        <w:t>) и на Едином портале (</w:t>
      </w:r>
      <w:r w:rsidRPr="00873D1C">
        <w:rPr>
          <w:color w:val="0000FF"/>
          <w:sz w:val="28"/>
          <w:szCs w:val="28"/>
        </w:rPr>
        <w:t>www.gosuslugi.ru</w:t>
      </w:r>
      <w:r w:rsidRPr="00873D1C">
        <w:rPr>
          <w:sz w:val="28"/>
          <w:szCs w:val="28"/>
        </w:rPr>
        <w:t>).</w:t>
      </w:r>
    </w:p>
    <w:p w14:paraId="6B10469C" w14:textId="77777777" w:rsidR="00873D1C" w:rsidRPr="00873D1C" w:rsidRDefault="00873D1C" w:rsidP="00873D1C">
      <w:pPr>
        <w:widowControl w:val="0"/>
        <w:autoSpaceDE w:val="0"/>
        <w:autoSpaceDN w:val="0"/>
        <w:ind w:firstLine="567"/>
        <w:jc w:val="both"/>
        <w:rPr>
          <w:sz w:val="28"/>
          <w:szCs w:val="28"/>
        </w:rPr>
      </w:pPr>
    </w:p>
    <w:p w14:paraId="6A71B10D"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13. Иные требования к предоставлению государственной услуги, в том числе учитывающие особенности предоставления государственных услуг в многофункциональных центрах и особенности предоставления государственной услуги в электронной форме.</w:t>
      </w:r>
    </w:p>
    <w:p w14:paraId="26A22C98" w14:textId="77777777" w:rsidR="00873D1C" w:rsidRPr="00873D1C" w:rsidRDefault="00873D1C" w:rsidP="00873D1C">
      <w:pPr>
        <w:widowControl w:val="0"/>
        <w:autoSpaceDE w:val="0"/>
        <w:autoSpaceDN w:val="0"/>
        <w:ind w:firstLine="567"/>
        <w:jc w:val="center"/>
        <w:rPr>
          <w:sz w:val="28"/>
          <w:szCs w:val="28"/>
        </w:rPr>
      </w:pPr>
    </w:p>
    <w:p w14:paraId="36959A23" w14:textId="77777777" w:rsidR="00873D1C" w:rsidRPr="00873D1C" w:rsidRDefault="00873D1C" w:rsidP="00873D1C">
      <w:pPr>
        <w:widowControl w:val="0"/>
        <w:autoSpaceDE w:val="0"/>
        <w:autoSpaceDN w:val="0"/>
        <w:ind w:firstLine="567"/>
        <w:jc w:val="both"/>
        <w:rPr>
          <w:sz w:val="28"/>
          <w:szCs w:val="28"/>
        </w:rPr>
      </w:pPr>
      <w:r w:rsidRPr="00873D1C">
        <w:rPr>
          <w:sz w:val="28"/>
          <w:szCs w:val="28"/>
        </w:rPr>
        <w:t>13.1. Государственные услуги, которые являются необходимыми и обязательными для предоставления государственной услуги, законодательством Российской Федерации и Республики Дагестан не предусмотрены.</w:t>
      </w:r>
    </w:p>
    <w:p w14:paraId="2446FF2B" w14:textId="77777777" w:rsidR="00873D1C" w:rsidRPr="00873D1C" w:rsidRDefault="00873D1C" w:rsidP="00873D1C">
      <w:pPr>
        <w:widowControl w:val="0"/>
        <w:autoSpaceDE w:val="0"/>
        <w:autoSpaceDN w:val="0"/>
        <w:ind w:firstLine="567"/>
        <w:jc w:val="both"/>
        <w:rPr>
          <w:sz w:val="28"/>
          <w:szCs w:val="28"/>
        </w:rPr>
      </w:pPr>
      <w:r w:rsidRPr="00873D1C">
        <w:rPr>
          <w:sz w:val="28"/>
          <w:szCs w:val="28"/>
        </w:rPr>
        <w:t>13.2. При предоставлении государственной услуги используются следующие информационные системы:</w:t>
      </w:r>
    </w:p>
    <w:p w14:paraId="52B7CEEA"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Единый портал;</w:t>
      </w:r>
    </w:p>
    <w:p w14:paraId="7089CCFC"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ЕГАИС</w:t>
      </w:r>
      <w:r w:rsidRPr="00873D1C">
        <w:rPr>
          <w:sz w:val="28"/>
          <w:szCs w:val="28"/>
          <w:vertAlign w:val="superscript"/>
        </w:rPr>
        <w:footnoteReference w:id="2"/>
      </w:r>
      <w:r w:rsidRPr="00873D1C">
        <w:rPr>
          <w:sz w:val="28"/>
          <w:szCs w:val="28"/>
        </w:rPr>
        <w:t>;</w:t>
      </w:r>
    </w:p>
    <w:p w14:paraId="7189C18D"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СМЭВ</w:t>
      </w:r>
      <w:r w:rsidRPr="00873D1C">
        <w:rPr>
          <w:sz w:val="28"/>
          <w:szCs w:val="28"/>
          <w:vertAlign w:val="superscript"/>
        </w:rPr>
        <w:footnoteReference w:id="3"/>
      </w:r>
      <w:r w:rsidRPr="00873D1C">
        <w:rPr>
          <w:sz w:val="28"/>
          <w:szCs w:val="28"/>
        </w:rPr>
        <w:t>;</w:t>
      </w:r>
    </w:p>
    <w:p w14:paraId="4CD32E8A" w14:textId="77777777" w:rsidR="00873D1C" w:rsidRPr="00873D1C" w:rsidRDefault="00873D1C" w:rsidP="00873D1C">
      <w:pPr>
        <w:widowControl w:val="0"/>
        <w:autoSpaceDE w:val="0"/>
        <w:autoSpaceDN w:val="0"/>
        <w:ind w:firstLine="567"/>
        <w:jc w:val="both"/>
        <w:rPr>
          <w:sz w:val="28"/>
          <w:szCs w:val="28"/>
        </w:rPr>
      </w:pPr>
      <w:r w:rsidRPr="00873D1C">
        <w:rPr>
          <w:sz w:val="28"/>
          <w:szCs w:val="28"/>
        </w:rPr>
        <w:lastRenderedPageBreak/>
        <w:t>г) ГИС ГМП</w:t>
      </w:r>
      <w:r w:rsidRPr="00873D1C">
        <w:rPr>
          <w:sz w:val="28"/>
          <w:szCs w:val="28"/>
          <w:vertAlign w:val="superscript"/>
        </w:rPr>
        <w:footnoteReference w:id="4"/>
      </w:r>
      <w:r w:rsidRPr="00873D1C">
        <w:rPr>
          <w:sz w:val="28"/>
          <w:szCs w:val="28"/>
        </w:rPr>
        <w:t>.</w:t>
      </w:r>
    </w:p>
    <w:p w14:paraId="5CAD48C3" w14:textId="77777777" w:rsidR="00873D1C" w:rsidRPr="00873D1C" w:rsidRDefault="00873D1C" w:rsidP="00873D1C">
      <w:pPr>
        <w:widowControl w:val="0"/>
        <w:autoSpaceDE w:val="0"/>
        <w:autoSpaceDN w:val="0"/>
        <w:ind w:firstLine="567"/>
        <w:jc w:val="both"/>
        <w:rPr>
          <w:sz w:val="28"/>
          <w:szCs w:val="28"/>
        </w:rPr>
      </w:pPr>
    </w:p>
    <w:p w14:paraId="7ECD3881"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14. Исчерпывающий перечень документов,</w:t>
      </w:r>
    </w:p>
    <w:p w14:paraId="21FD9AA3"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необходимых для предоставления государственной услуги.</w:t>
      </w:r>
    </w:p>
    <w:p w14:paraId="192216BD" w14:textId="77777777" w:rsidR="00873D1C" w:rsidRPr="00873D1C" w:rsidRDefault="00873D1C" w:rsidP="00873D1C">
      <w:pPr>
        <w:widowControl w:val="0"/>
        <w:autoSpaceDE w:val="0"/>
        <w:autoSpaceDN w:val="0"/>
        <w:ind w:firstLine="567"/>
        <w:jc w:val="center"/>
        <w:rPr>
          <w:b/>
          <w:bCs/>
          <w:sz w:val="28"/>
          <w:szCs w:val="28"/>
        </w:rPr>
      </w:pPr>
    </w:p>
    <w:p w14:paraId="4BCF1AFD"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(сведения), которые заявитель должен представить самостоятельно, и документы (сведения),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r w:rsidRPr="00873D1C">
        <w:rPr>
          <w:rFonts w:eastAsia="Calibri"/>
          <w:sz w:val="28"/>
          <w:szCs w:val="28"/>
          <w:lang w:eastAsia="en-US"/>
        </w:rPr>
        <w:t xml:space="preserve">приложении </w:t>
      </w:r>
      <w:r w:rsidRPr="00873D1C">
        <w:rPr>
          <w:sz w:val="28"/>
          <w:szCs w:val="28"/>
        </w:rPr>
        <w:t>№ 3 к настоящему Административному регламенту.</w:t>
      </w:r>
    </w:p>
    <w:p w14:paraId="634B3CF1" w14:textId="77777777" w:rsidR="00873D1C" w:rsidRPr="00873D1C" w:rsidRDefault="00873D1C" w:rsidP="00873D1C">
      <w:pPr>
        <w:widowControl w:val="0"/>
        <w:autoSpaceDE w:val="0"/>
        <w:autoSpaceDN w:val="0"/>
        <w:ind w:firstLine="567"/>
        <w:jc w:val="both"/>
        <w:rPr>
          <w:sz w:val="28"/>
          <w:szCs w:val="28"/>
        </w:rPr>
      </w:pPr>
      <w:r w:rsidRPr="00873D1C">
        <w:rPr>
          <w:sz w:val="28"/>
          <w:szCs w:val="28"/>
        </w:rPr>
        <w:t>14.2. Сведения о форме заявления и документов, представляемых заявителем, приведены в приложении № 5 к настоящему Административному регламенту.</w:t>
      </w:r>
    </w:p>
    <w:p w14:paraId="586DCC01" w14:textId="77777777" w:rsidR="00873D1C" w:rsidRPr="00873D1C" w:rsidRDefault="00873D1C" w:rsidP="00873D1C">
      <w:pPr>
        <w:widowControl w:val="0"/>
        <w:autoSpaceDE w:val="0"/>
        <w:autoSpaceDN w:val="0"/>
        <w:ind w:firstLine="567"/>
        <w:jc w:val="both"/>
        <w:rPr>
          <w:b/>
          <w:bCs/>
          <w:sz w:val="28"/>
          <w:szCs w:val="28"/>
        </w:rPr>
      </w:pPr>
    </w:p>
    <w:p w14:paraId="07383622"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15. Исчерпывающий перечень оснований для отказа в приеме запроса и документов, необходимых для предоставления государственной услуги, и 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12815BD2" w14:textId="77777777" w:rsidR="00873D1C" w:rsidRPr="00873D1C" w:rsidRDefault="00873D1C" w:rsidP="00873D1C">
      <w:pPr>
        <w:widowControl w:val="0"/>
        <w:autoSpaceDE w:val="0"/>
        <w:autoSpaceDN w:val="0"/>
        <w:ind w:firstLine="567"/>
        <w:jc w:val="center"/>
        <w:rPr>
          <w:b/>
          <w:bCs/>
          <w:sz w:val="28"/>
          <w:szCs w:val="28"/>
        </w:rPr>
      </w:pPr>
    </w:p>
    <w:p w14:paraId="07AC33E0" w14:textId="77777777" w:rsidR="00873D1C" w:rsidRPr="00873D1C" w:rsidRDefault="00873D1C" w:rsidP="00873D1C">
      <w:pPr>
        <w:widowControl w:val="0"/>
        <w:autoSpaceDE w:val="0"/>
        <w:autoSpaceDN w:val="0"/>
        <w:ind w:firstLine="567"/>
        <w:jc w:val="both"/>
        <w:rPr>
          <w:sz w:val="28"/>
          <w:szCs w:val="28"/>
        </w:rPr>
      </w:pPr>
      <w:r w:rsidRPr="00873D1C">
        <w:rPr>
          <w:sz w:val="28"/>
          <w:szCs w:val="28"/>
        </w:rPr>
        <w:t>15.1. Основания для отказа в приеме заявления и документов (сведений), необходимых для предоставления государственной услуги, приведены в разделе 1 приложения № 4 к настоящему Административному регламенту.</w:t>
      </w:r>
    </w:p>
    <w:p w14:paraId="744ECEC5"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15.2. Основания для приостановления предоставления государственной услуги приведены в </w:t>
      </w:r>
      <w:r w:rsidRPr="00873D1C">
        <w:rPr>
          <w:rFonts w:eastAsia="Calibri"/>
          <w:sz w:val="28"/>
          <w:szCs w:val="28"/>
          <w:lang w:eastAsia="en-US"/>
        </w:rPr>
        <w:t xml:space="preserve">разделе 2 </w:t>
      </w:r>
      <w:r w:rsidRPr="00873D1C">
        <w:rPr>
          <w:sz w:val="28"/>
          <w:szCs w:val="28"/>
        </w:rPr>
        <w:t>приложения № 4 к настоящему Административному регламенту.</w:t>
      </w:r>
    </w:p>
    <w:p w14:paraId="0E5F56D4" w14:textId="77777777" w:rsidR="00873D1C" w:rsidRPr="00873D1C" w:rsidRDefault="00873D1C" w:rsidP="00873D1C">
      <w:pPr>
        <w:widowControl w:val="0"/>
        <w:autoSpaceDE w:val="0"/>
        <w:autoSpaceDN w:val="0"/>
        <w:ind w:firstLine="567"/>
        <w:jc w:val="both"/>
        <w:rPr>
          <w:sz w:val="28"/>
          <w:szCs w:val="28"/>
        </w:rPr>
      </w:pPr>
      <w:r w:rsidRPr="00873D1C">
        <w:rPr>
          <w:sz w:val="28"/>
          <w:szCs w:val="28"/>
        </w:rPr>
        <w:t>15.3. Основания для отказа в предоставлении государственной услуги приведены в</w:t>
      </w:r>
      <w:r w:rsidRPr="00873D1C">
        <w:rPr>
          <w:rFonts w:eastAsia="Calibri"/>
          <w:sz w:val="28"/>
          <w:szCs w:val="28"/>
          <w:lang w:eastAsia="en-US"/>
        </w:rPr>
        <w:t xml:space="preserve"> разделе 3 </w:t>
      </w:r>
      <w:r w:rsidRPr="00873D1C">
        <w:rPr>
          <w:sz w:val="28"/>
          <w:szCs w:val="28"/>
        </w:rPr>
        <w:t>приложения № 4 к настоящему Административному регламенту.</w:t>
      </w:r>
    </w:p>
    <w:p w14:paraId="7A92AED8" w14:textId="77777777" w:rsidR="00873D1C" w:rsidRPr="00873D1C" w:rsidRDefault="00873D1C" w:rsidP="00873D1C">
      <w:pPr>
        <w:widowControl w:val="0"/>
        <w:autoSpaceDE w:val="0"/>
        <w:autoSpaceDN w:val="0"/>
        <w:ind w:firstLine="567"/>
        <w:jc w:val="both"/>
        <w:rPr>
          <w:sz w:val="28"/>
          <w:szCs w:val="28"/>
        </w:rPr>
      </w:pPr>
    </w:p>
    <w:p w14:paraId="684A9EA2" w14:textId="77777777" w:rsidR="00873D1C" w:rsidRPr="00873D1C" w:rsidRDefault="00873D1C" w:rsidP="00873D1C">
      <w:pPr>
        <w:widowControl w:val="0"/>
        <w:autoSpaceDE w:val="0"/>
        <w:autoSpaceDN w:val="0"/>
        <w:ind w:firstLine="567"/>
        <w:jc w:val="both"/>
        <w:rPr>
          <w:sz w:val="28"/>
          <w:szCs w:val="28"/>
        </w:rPr>
      </w:pPr>
    </w:p>
    <w:p w14:paraId="11B4AAF6"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III. СОСТАВ, ПОСЛЕДОВАТЕЛЬНОСТЬ И СРОКИ ВЫПОЛНЕНИЯ АДМИНИСТРАТИВНЫХ ПРОЦЕДУР</w:t>
      </w:r>
    </w:p>
    <w:p w14:paraId="5B0F4761" w14:textId="77777777" w:rsidR="00873D1C" w:rsidRPr="00873D1C" w:rsidRDefault="00873D1C" w:rsidP="00873D1C">
      <w:pPr>
        <w:widowControl w:val="0"/>
        <w:autoSpaceDE w:val="0"/>
        <w:autoSpaceDN w:val="0"/>
        <w:ind w:firstLine="567"/>
        <w:jc w:val="center"/>
        <w:rPr>
          <w:b/>
          <w:bCs/>
          <w:sz w:val="28"/>
          <w:szCs w:val="28"/>
        </w:rPr>
      </w:pPr>
    </w:p>
    <w:p w14:paraId="74322DED"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16. Перечень осуществляемых при предоставлении государственной услуги административных процедур.</w:t>
      </w:r>
    </w:p>
    <w:p w14:paraId="4418C732" w14:textId="77777777" w:rsidR="00873D1C" w:rsidRPr="00873D1C" w:rsidRDefault="00873D1C" w:rsidP="00873D1C">
      <w:pPr>
        <w:widowControl w:val="0"/>
        <w:autoSpaceDE w:val="0"/>
        <w:autoSpaceDN w:val="0"/>
        <w:ind w:firstLine="567"/>
        <w:jc w:val="center"/>
        <w:rPr>
          <w:b/>
          <w:bCs/>
          <w:sz w:val="28"/>
          <w:szCs w:val="28"/>
        </w:rPr>
      </w:pPr>
    </w:p>
    <w:p w14:paraId="059EAACD" w14:textId="77777777" w:rsidR="00873D1C" w:rsidRPr="00873D1C" w:rsidRDefault="00873D1C" w:rsidP="00873D1C">
      <w:pPr>
        <w:widowControl w:val="0"/>
        <w:autoSpaceDE w:val="0"/>
        <w:autoSpaceDN w:val="0"/>
        <w:ind w:firstLine="567"/>
        <w:jc w:val="both"/>
        <w:rPr>
          <w:sz w:val="28"/>
          <w:szCs w:val="28"/>
        </w:rPr>
      </w:pPr>
      <w:r w:rsidRPr="00873D1C">
        <w:rPr>
          <w:sz w:val="28"/>
          <w:szCs w:val="28"/>
        </w:rPr>
        <w:t>При предоставлении Услуги осуществляются следующие административные процедуры:</w:t>
      </w:r>
    </w:p>
    <w:p w14:paraId="330B2196"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профилирование;</w:t>
      </w:r>
    </w:p>
    <w:p w14:paraId="4D144A4A"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прием заявления (запроса) и документов, необходимых для предоставления Услуги;</w:t>
      </w:r>
    </w:p>
    <w:p w14:paraId="1E72C7B6"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межведомственное информационное взаимодействие;</w:t>
      </w:r>
    </w:p>
    <w:p w14:paraId="346447E4" w14:textId="77777777" w:rsidR="00873D1C" w:rsidRPr="00873D1C" w:rsidRDefault="00873D1C" w:rsidP="00873D1C">
      <w:pPr>
        <w:widowControl w:val="0"/>
        <w:autoSpaceDE w:val="0"/>
        <w:autoSpaceDN w:val="0"/>
        <w:ind w:firstLine="567"/>
        <w:jc w:val="both"/>
        <w:rPr>
          <w:sz w:val="28"/>
          <w:szCs w:val="28"/>
        </w:rPr>
      </w:pPr>
      <w:r w:rsidRPr="00873D1C">
        <w:rPr>
          <w:sz w:val="28"/>
          <w:szCs w:val="28"/>
        </w:rPr>
        <w:t>г) приостановление предоставления Услуги;</w:t>
      </w:r>
    </w:p>
    <w:p w14:paraId="0626C734" w14:textId="77777777" w:rsidR="00873D1C" w:rsidRPr="00873D1C" w:rsidRDefault="00873D1C" w:rsidP="00873D1C">
      <w:pPr>
        <w:widowControl w:val="0"/>
        <w:autoSpaceDE w:val="0"/>
        <w:autoSpaceDN w:val="0"/>
        <w:ind w:firstLine="567"/>
        <w:jc w:val="both"/>
        <w:rPr>
          <w:sz w:val="28"/>
          <w:szCs w:val="28"/>
        </w:rPr>
      </w:pPr>
      <w:r w:rsidRPr="00873D1C">
        <w:rPr>
          <w:sz w:val="28"/>
          <w:szCs w:val="28"/>
        </w:rPr>
        <w:t>д) оценка сведений о заявителе и (или) объектах, принадлежащих заявителю, и (или) иных объектах;</w:t>
      </w:r>
    </w:p>
    <w:p w14:paraId="18B4D369" w14:textId="77777777" w:rsidR="00873D1C" w:rsidRPr="00873D1C" w:rsidRDefault="00873D1C" w:rsidP="00873D1C">
      <w:pPr>
        <w:widowControl w:val="0"/>
        <w:autoSpaceDE w:val="0"/>
        <w:autoSpaceDN w:val="0"/>
        <w:ind w:firstLine="567"/>
        <w:jc w:val="both"/>
        <w:rPr>
          <w:sz w:val="28"/>
          <w:szCs w:val="28"/>
        </w:rPr>
      </w:pPr>
      <w:r w:rsidRPr="00873D1C">
        <w:rPr>
          <w:sz w:val="28"/>
          <w:szCs w:val="28"/>
        </w:rPr>
        <w:t>е) принятие решения о предоставлении (об отказе в предоставлении) Услуги;</w:t>
      </w:r>
    </w:p>
    <w:p w14:paraId="6C1F1B7D" w14:textId="77777777" w:rsidR="00873D1C" w:rsidRPr="00873D1C" w:rsidRDefault="00873D1C" w:rsidP="00873D1C">
      <w:pPr>
        <w:widowControl w:val="0"/>
        <w:autoSpaceDE w:val="0"/>
        <w:autoSpaceDN w:val="0"/>
        <w:ind w:firstLine="567"/>
        <w:jc w:val="both"/>
        <w:rPr>
          <w:sz w:val="28"/>
          <w:szCs w:val="28"/>
        </w:rPr>
      </w:pPr>
      <w:r w:rsidRPr="00873D1C">
        <w:rPr>
          <w:sz w:val="28"/>
          <w:szCs w:val="28"/>
        </w:rPr>
        <w:t>ж) предоставление результата Услуги.</w:t>
      </w:r>
    </w:p>
    <w:p w14:paraId="006E7B08" w14:textId="77777777" w:rsidR="00873D1C" w:rsidRPr="00873D1C" w:rsidRDefault="00873D1C" w:rsidP="00873D1C">
      <w:pPr>
        <w:widowControl w:val="0"/>
        <w:autoSpaceDE w:val="0"/>
        <w:autoSpaceDN w:val="0"/>
        <w:ind w:firstLine="567"/>
        <w:jc w:val="both"/>
        <w:rPr>
          <w:sz w:val="28"/>
          <w:szCs w:val="28"/>
        </w:rPr>
      </w:pPr>
    </w:p>
    <w:p w14:paraId="297295AF"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17. Профилирование заявителя.</w:t>
      </w:r>
    </w:p>
    <w:p w14:paraId="2BE521C2" w14:textId="77777777" w:rsidR="00873D1C" w:rsidRPr="00873D1C" w:rsidRDefault="00873D1C" w:rsidP="00873D1C">
      <w:pPr>
        <w:widowControl w:val="0"/>
        <w:autoSpaceDE w:val="0"/>
        <w:autoSpaceDN w:val="0"/>
        <w:ind w:firstLine="567"/>
        <w:jc w:val="center"/>
        <w:rPr>
          <w:b/>
          <w:bCs/>
          <w:sz w:val="28"/>
          <w:szCs w:val="28"/>
        </w:rPr>
      </w:pPr>
    </w:p>
    <w:p w14:paraId="104CE3E3"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17.1. По результатам получения ответов от заявителя на вопросы анкетирования определяется перечень комбинаций значений признаков заявителя. Идентификатор категорий (признаков) заявителя приведен в </w:t>
      </w:r>
      <w:r w:rsidRPr="00873D1C">
        <w:rPr>
          <w:rFonts w:eastAsia="Calibri"/>
          <w:sz w:val="28"/>
          <w:szCs w:val="28"/>
          <w:lang w:eastAsia="en-US"/>
        </w:rPr>
        <w:t>приложении № 2</w:t>
      </w:r>
      <w:r w:rsidRPr="00873D1C">
        <w:rPr>
          <w:sz w:val="28"/>
          <w:szCs w:val="28"/>
        </w:rPr>
        <w:t xml:space="preserve"> к настоящему Административному регламенту.</w:t>
      </w:r>
    </w:p>
    <w:p w14:paraId="70CF3379" w14:textId="77777777" w:rsidR="00873D1C" w:rsidRPr="00873D1C" w:rsidRDefault="00873D1C" w:rsidP="00873D1C">
      <w:pPr>
        <w:widowControl w:val="0"/>
        <w:autoSpaceDE w:val="0"/>
        <w:autoSpaceDN w:val="0"/>
        <w:ind w:firstLine="567"/>
        <w:jc w:val="both"/>
        <w:rPr>
          <w:sz w:val="28"/>
          <w:szCs w:val="28"/>
        </w:rPr>
      </w:pPr>
      <w:r w:rsidRPr="00873D1C">
        <w:rPr>
          <w:sz w:val="28"/>
          <w:szCs w:val="28"/>
        </w:rPr>
        <w:t>17.2. Профилирование осуществляется в зависимости от способа подачи заявления (запроса) и документов, необходимых для предоставления Услуги, посредством Единого портала, посредством ЕГАИС.</w:t>
      </w:r>
    </w:p>
    <w:p w14:paraId="57F68D66" w14:textId="77777777" w:rsidR="00873D1C" w:rsidRPr="00873D1C" w:rsidRDefault="00873D1C" w:rsidP="00873D1C">
      <w:pPr>
        <w:widowControl w:val="0"/>
        <w:autoSpaceDE w:val="0"/>
        <w:autoSpaceDN w:val="0"/>
        <w:ind w:firstLine="567"/>
        <w:jc w:val="both"/>
        <w:rPr>
          <w:sz w:val="28"/>
          <w:szCs w:val="28"/>
        </w:rPr>
      </w:pPr>
    </w:p>
    <w:p w14:paraId="289B5B99"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18. Прием и регистрация заявления о выдаче (продлении), переоформлении лицензии, прекращении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и документов.</w:t>
      </w:r>
    </w:p>
    <w:p w14:paraId="6B15B261" w14:textId="77777777" w:rsidR="00873D1C" w:rsidRPr="00873D1C" w:rsidRDefault="00873D1C" w:rsidP="00873D1C">
      <w:pPr>
        <w:widowControl w:val="0"/>
        <w:autoSpaceDE w:val="0"/>
        <w:autoSpaceDN w:val="0"/>
        <w:ind w:firstLine="567"/>
        <w:jc w:val="center"/>
        <w:rPr>
          <w:b/>
          <w:bCs/>
          <w:sz w:val="28"/>
          <w:szCs w:val="28"/>
        </w:rPr>
      </w:pPr>
    </w:p>
    <w:p w14:paraId="3A691D1D" w14:textId="77777777" w:rsidR="00873D1C" w:rsidRPr="00873D1C" w:rsidRDefault="00873D1C" w:rsidP="00873D1C">
      <w:pPr>
        <w:widowControl w:val="0"/>
        <w:autoSpaceDE w:val="0"/>
        <w:autoSpaceDN w:val="0"/>
        <w:ind w:firstLine="567"/>
        <w:jc w:val="both"/>
        <w:rPr>
          <w:sz w:val="28"/>
          <w:szCs w:val="28"/>
        </w:rPr>
      </w:pPr>
      <w:r w:rsidRPr="00873D1C">
        <w:rPr>
          <w:sz w:val="28"/>
          <w:szCs w:val="28"/>
        </w:rPr>
        <w:t>18.1. Состав заявления (запроса) и перечень документов и (или) информации, необходимых для предоставления Услуги в соответствии с категорией (признаками) заявителя, приведены таблицах приложения № 2 и в приложении № 5 к настоящему Административному регламенту.</w:t>
      </w:r>
    </w:p>
    <w:p w14:paraId="6D8EAE56" w14:textId="77777777" w:rsidR="00873D1C" w:rsidRPr="00873D1C" w:rsidRDefault="00873D1C" w:rsidP="00873D1C">
      <w:pPr>
        <w:widowControl w:val="0"/>
        <w:autoSpaceDE w:val="0"/>
        <w:autoSpaceDN w:val="0"/>
        <w:ind w:firstLine="567"/>
        <w:jc w:val="both"/>
        <w:rPr>
          <w:sz w:val="28"/>
          <w:szCs w:val="28"/>
        </w:rPr>
      </w:pPr>
      <w:r w:rsidRPr="00873D1C">
        <w:rPr>
          <w:sz w:val="28"/>
          <w:szCs w:val="28"/>
        </w:rPr>
        <w:t>Способы подачи, указанных заявления (запроса), документов и (или) информации, приведены в пункте 5.2. настоящего Административного регламента.</w:t>
      </w:r>
    </w:p>
    <w:p w14:paraId="15C2FA0D" w14:textId="77777777" w:rsidR="00873D1C" w:rsidRPr="00873D1C" w:rsidRDefault="00873D1C" w:rsidP="00873D1C">
      <w:pPr>
        <w:widowControl w:val="0"/>
        <w:autoSpaceDE w:val="0"/>
        <w:autoSpaceDN w:val="0"/>
        <w:ind w:firstLine="567"/>
        <w:jc w:val="both"/>
        <w:rPr>
          <w:sz w:val="28"/>
          <w:szCs w:val="28"/>
        </w:rPr>
      </w:pPr>
      <w:r w:rsidRPr="00873D1C">
        <w:rPr>
          <w:sz w:val="28"/>
          <w:szCs w:val="28"/>
        </w:rPr>
        <w:t>18.2. Способами установления личности заявителя (представителя заявителя) при взаимодействии с заявителем являются:</w:t>
      </w:r>
    </w:p>
    <w:p w14:paraId="73FF9245"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при подаче заявления (запроса) посредством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E9B6132"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при подаче заявления (запроса) посредством ЕГАИС - усиленная квалифицированная электронная подпись либо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r w:rsidRPr="00873D1C">
        <w:rPr>
          <w:sz w:val="28"/>
          <w:szCs w:val="28"/>
          <w:vertAlign w:val="superscript"/>
        </w:rPr>
        <w:footnoteReference w:id="5"/>
      </w:r>
      <w:r w:rsidRPr="00873D1C">
        <w:rPr>
          <w:sz w:val="28"/>
          <w:szCs w:val="28"/>
        </w:rPr>
        <w:t>.</w:t>
      </w:r>
    </w:p>
    <w:p w14:paraId="19EC8605" w14:textId="77777777" w:rsidR="00873D1C" w:rsidRPr="00873D1C" w:rsidRDefault="00873D1C" w:rsidP="00873D1C">
      <w:pPr>
        <w:widowControl w:val="0"/>
        <w:autoSpaceDE w:val="0"/>
        <w:autoSpaceDN w:val="0"/>
        <w:ind w:firstLine="567"/>
        <w:jc w:val="both"/>
        <w:rPr>
          <w:sz w:val="28"/>
          <w:szCs w:val="28"/>
        </w:rPr>
      </w:pPr>
      <w:r w:rsidRPr="00873D1C">
        <w:rPr>
          <w:sz w:val="28"/>
          <w:szCs w:val="28"/>
        </w:rPr>
        <w:t>18.3. Основания для принятия решения об отказе в приеме заявления (запроса) и документов с учетом категорий (признаков) заявителя приведены в приложении № 4 к настоящему Административному регламенту.</w:t>
      </w:r>
    </w:p>
    <w:p w14:paraId="21DE32E7" w14:textId="77777777" w:rsidR="00873D1C" w:rsidRPr="00873D1C" w:rsidRDefault="00873D1C" w:rsidP="00873D1C">
      <w:pPr>
        <w:widowControl w:val="0"/>
        <w:autoSpaceDE w:val="0"/>
        <w:autoSpaceDN w:val="0"/>
        <w:ind w:firstLine="567"/>
        <w:jc w:val="both"/>
        <w:rPr>
          <w:sz w:val="28"/>
          <w:szCs w:val="28"/>
        </w:rPr>
      </w:pPr>
      <w:r w:rsidRPr="00873D1C">
        <w:rPr>
          <w:sz w:val="28"/>
          <w:szCs w:val="28"/>
        </w:rPr>
        <w:t>18.4. Услуга предусматривает возможность приема «</w:t>
      </w:r>
      <w:proofErr w:type="spellStart"/>
      <w:r w:rsidRPr="00873D1C">
        <w:rPr>
          <w:sz w:val="28"/>
          <w:szCs w:val="28"/>
        </w:rPr>
        <w:t>Дагвином</w:t>
      </w:r>
      <w:proofErr w:type="spellEnd"/>
      <w:r w:rsidRPr="00873D1C">
        <w:rPr>
          <w:sz w:val="28"/>
          <w:szCs w:val="28"/>
        </w:rPr>
        <w:t xml:space="preserve">» заявления (запросы) и документов, необходимых для предоставления варианта Услуги, по выбору заявителя независимо от его места жительства или места пребывания (для крестьянских (фермерских) хозяйств без образования юридического лица, индивидуальных предпринимателей, признаваемых сельскохозяйственными товаропроизводителями) либо места нахождения (для юридических лиц, </w:t>
      </w:r>
      <w:r w:rsidRPr="00873D1C">
        <w:rPr>
          <w:sz w:val="28"/>
          <w:szCs w:val="28"/>
        </w:rPr>
        <w:lastRenderedPageBreak/>
        <w:t>крестьянских (фермерских) хозяйств, зарегистрированных в качестве юридического лица).</w:t>
      </w:r>
    </w:p>
    <w:p w14:paraId="64538D86"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18.5. Срок регистрации заявления (запроса) и документов, необходимых для предоставления Услуги, в Дагвино указан в </w:t>
      </w:r>
      <w:hyperlink r:id="rId28" w:history="1">
        <w:r w:rsidRPr="00873D1C">
          <w:rPr>
            <w:sz w:val="28"/>
            <w:szCs w:val="28"/>
          </w:rPr>
          <w:t>пункте 10</w:t>
        </w:r>
      </w:hyperlink>
      <w:r w:rsidRPr="00873D1C">
        <w:rPr>
          <w:sz w:val="28"/>
          <w:szCs w:val="28"/>
        </w:rPr>
        <w:t xml:space="preserve"> настоящего Административного регламента.</w:t>
      </w:r>
    </w:p>
    <w:p w14:paraId="74694410" w14:textId="77777777" w:rsidR="00873D1C" w:rsidRPr="00873D1C" w:rsidRDefault="00873D1C" w:rsidP="00873D1C">
      <w:pPr>
        <w:widowControl w:val="0"/>
        <w:autoSpaceDE w:val="0"/>
        <w:autoSpaceDN w:val="0"/>
        <w:ind w:firstLine="567"/>
        <w:jc w:val="both"/>
        <w:rPr>
          <w:sz w:val="28"/>
          <w:szCs w:val="28"/>
        </w:rPr>
      </w:pPr>
    </w:p>
    <w:p w14:paraId="056519B8"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19. Межведомственное информационное взаимодействие.</w:t>
      </w:r>
    </w:p>
    <w:p w14:paraId="12985DB8" w14:textId="77777777" w:rsidR="00873D1C" w:rsidRPr="00873D1C" w:rsidRDefault="00873D1C" w:rsidP="00873D1C">
      <w:pPr>
        <w:widowControl w:val="0"/>
        <w:autoSpaceDE w:val="0"/>
        <w:autoSpaceDN w:val="0"/>
        <w:ind w:firstLine="567"/>
        <w:jc w:val="center"/>
        <w:rPr>
          <w:b/>
          <w:bCs/>
          <w:sz w:val="28"/>
          <w:szCs w:val="28"/>
        </w:rPr>
      </w:pPr>
    </w:p>
    <w:p w14:paraId="7A502652" w14:textId="77777777" w:rsidR="00873D1C" w:rsidRPr="00873D1C" w:rsidRDefault="00873D1C" w:rsidP="00873D1C">
      <w:pPr>
        <w:widowControl w:val="0"/>
        <w:autoSpaceDE w:val="0"/>
        <w:autoSpaceDN w:val="0"/>
        <w:ind w:firstLine="567"/>
        <w:jc w:val="both"/>
        <w:rPr>
          <w:sz w:val="28"/>
          <w:szCs w:val="28"/>
        </w:rPr>
      </w:pPr>
      <w:r w:rsidRPr="00873D1C">
        <w:rPr>
          <w:sz w:val="28"/>
          <w:szCs w:val="28"/>
        </w:rPr>
        <w:t>Для получения Услуги необходимо направление следующих межведомственных информационных запросов, направляемых посредством СМЭВ:</w:t>
      </w:r>
    </w:p>
    <w:p w14:paraId="6FDB06C1"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информационный запрос «Открытые сведения из ЕГРИП по запросам органов государственной власти и организаций, зарегистрированных в СМЭВ», направляемый в Федеральную налоговую службу;</w:t>
      </w:r>
    </w:p>
    <w:p w14:paraId="409F1AC4"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информационный запрос «Открытые сведения из ЕГРЮЛ по запросам органов государственной власти и организаций, зарегистрированных в СМЭВ», направляемый в Федеральную налоговую службу;</w:t>
      </w:r>
    </w:p>
    <w:p w14:paraId="32D2A666"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информационный запрос «Предоставление сведений о наличии (отсутствии) задолженности в размере отрицательного сальдо ЕНС, превышающего 3000 рублей», направляемый в Федеральную налоговую службу;</w:t>
      </w:r>
    </w:p>
    <w:p w14:paraId="56465EAF" w14:textId="77777777" w:rsidR="00873D1C" w:rsidRPr="00873D1C" w:rsidRDefault="00873D1C" w:rsidP="00873D1C">
      <w:pPr>
        <w:widowControl w:val="0"/>
        <w:autoSpaceDE w:val="0"/>
        <w:autoSpaceDN w:val="0"/>
        <w:ind w:firstLine="567"/>
        <w:jc w:val="both"/>
        <w:rPr>
          <w:sz w:val="28"/>
          <w:szCs w:val="28"/>
        </w:rPr>
      </w:pPr>
      <w:r w:rsidRPr="00873D1C">
        <w:rPr>
          <w:sz w:val="28"/>
          <w:szCs w:val="28"/>
        </w:rPr>
        <w:t>г) информационный запрос «Сведения об учете организации в налоговом органе по месту нахождения ее обособленного подразделения», направляемый в Федеральную налоговую службу;</w:t>
      </w:r>
    </w:p>
    <w:p w14:paraId="64AB524A" w14:textId="77777777" w:rsidR="00873D1C" w:rsidRPr="00873D1C" w:rsidRDefault="00873D1C" w:rsidP="00873D1C">
      <w:pPr>
        <w:widowControl w:val="0"/>
        <w:autoSpaceDE w:val="0"/>
        <w:autoSpaceDN w:val="0"/>
        <w:ind w:firstLine="567"/>
        <w:jc w:val="both"/>
        <w:rPr>
          <w:sz w:val="28"/>
          <w:szCs w:val="28"/>
        </w:rPr>
      </w:pPr>
      <w:r w:rsidRPr="00873D1C">
        <w:rPr>
          <w:sz w:val="28"/>
          <w:szCs w:val="28"/>
        </w:rPr>
        <w:t>д) информационный запрос «Предоставление необходимой для уплаты информации» в целях получения из ГИС ГМП информации о неуплаченных административных штрафах в области производства и оборота этилового спирта, алкогольной и спиртосодержащей продукции, направляемый в Федеральное казначейство;</w:t>
      </w:r>
    </w:p>
    <w:p w14:paraId="1B80BE3F" w14:textId="77777777" w:rsidR="00873D1C" w:rsidRPr="00873D1C" w:rsidRDefault="00873D1C" w:rsidP="00873D1C">
      <w:pPr>
        <w:widowControl w:val="0"/>
        <w:autoSpaceDE w:val="0"/>
        <w:autoSpaceDN w:val="0"/>
        <w:ind w:firstLine="567"/>
        <w:jc w:val="both"/>
        <w:rPr>
          <w:sz w:val="28"/>
          <w:szCs w:val="28"/>
        </w:rPr>
      </w:pPr>
      <w:r w:rsidRPr="00873D1C">
        <w:rPr>
          <w:sz w:val="28"/>
          <w:szCs w:val="28"/>
        </w:rPr>
        <w:t>е) информационный запрос «Предоставление информации об уплате» в целях получения из ГИС ГМП информации об уплате государственной пошлины, направляемый в Федеральное казначейство;</w:t>
      </w:r>
    </w:p>
    <w:p w14:paraId="350F36CD" w14:textId="77777777" w:rsidR="00873D1C" w:rsidRPr="00873D1C" w:rsidRDefault="00873D1C" w:rsidP="00873D1C">
      <w:pPr>
        <w:widowControl w:val="0"/>
        <w:autoSpaceDE w:val="0"/>
        <w:autoSpaceDN w:val="0"/>
        <w:ind w:firstLine="567"/>
        <w:jc w:val="both"/>
        <w:rPr>
          <w:sz w:val="28"/>
          <w:szCs w:val="28"/>
        </w:rPr>
      </w:pPr>
      <w:r w:rsidRPr="00873D1C">
        <w:rPr>
          <w:sz w:val="28"/>
          <w:szCs w:val="28"/>
        </w:rPr>
        <w:t>ж) информационный запрос «Прием обращений в ФГИС ЕГРН», направляемый в Росреестр;</w:t>
      </w:r>
    </w:p>
    <w:p w14:paraId="23B62DFE" w14:textId="77777777" w:rsidR="00873D1C" w:rsidRPr="00873D1C" w:rsidRDefault="00873D1C" w:rsidP="00873D1C">
      <w:pPr>
        <w:widowControl w:val="0"/>
        <w:autoSpaceDE w:val="0"/>
        <w:autoSpaceDN w:val="0"/>
        <w:ind w:firstLine="567"/>
        <w:jc w:val="both"/>
        <w:rPr>
          <w:sz w:val="28"/>
          <w:szCs w:val="28"/>
        </w:rPr>
      </w:pPr>
    </w:p>
    <w:p w14:paraId="1F0F22BF"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20. Приостановление предоставления Услуги.</w:t>
      </w:r>
    </w:p>
    <w:p w14:paraId="22B4B914" w14:textId="77777777" w:rsidR="00873D1C" w:rsidRPr="00873D1C" w:rsidRDefault="00873D1C" w:rsidP="00873D1C">
      <w:pPr>
        <w:widowControl w:val="0"/>
        <w:autoSpaceDE w:val="0"/>
        <w:autoSpaceDN w:val="0"/>
        <w:ind w:firstLine="567"/>
        <w:jc w:val="center"/>
        <w:rPr>
          <w:b/>
          <w:bCs/>
          <w:sz w:val="28"/>
          <w:szCs w:val="28"/>
        </w:rPr>
      </w:pPr>
    </w:p>
    <w:p w14:paraId="0A2CF6E1"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20.1. Дагвино со дня направления уведомления, указанного </w:t>
      </w:r>
      <w:r w:rsidRPr="00873D1C">
        <w:rPr>
          <w:rFonts w:eastAsia="Calibri"/>
          <w:sz w:val="28"/>
          <w:szCs w:val="28"/>
          <w:lang w:eastAsia="en-US"/>
        </w:rPr>
        <w:t xml:space="preserve">в </w:t>
      </w:r>
      <w:r w:rsidRPr="00873D1C">
        <w:rPr>
          <w:sz w:val="28"/>
          <w:szCs w:val="28"/>
        </w:rPr>
        <w:t>настоящем Административном регламенте, приостанавливает предоставление Услуги на срок до 30 календарных дней при наличии соответствующих оснований для приостановления, приведенных в разделе 2 приложения № 4 к настоящему Административному регламенту.</w:t>
      </w:r>
    </w:p>
    <w:p w14:paraId="7A07DB91" w14:textId="77777777" w:rsidR="00873D1C" w:rsidRPr="00873D1C" w:rsidRDefault="00873D1C" w:rsidP="00873D1C">
      <w:pPr>
        <w:widowControl w:val="0"/>
        <w:autoSpaceDE w:val="0"/>
        <w:autoSpaceDN w:val="0"/>
        <w:ind w:firstLine="567"/>
        <w:jc w:val="both"/>
        <w:rPr>
          <w:sz w:val="28"/>
          <w:szCs w:val="28"/>
        </w:rPr>
      </w:pPr>
      <w:bookmarkStart w:id="5" w:name="Par22"/>
      <w:bookmarkEnd w:id="5"/>
      <w:r w:rsidRPr="00873D1C">
        <w:rPr>
          <w:sz w:val="28"/>
          <w:szCs w:val="28"/>
        </w:rPr>
        <w:t xml:space="preserve">20.2. Дагвино направляет заявителю уведомление, предусмотренное </w:t>
      </w:r>
      <w:hyperlink r:id="rId29" w:history="1">
        <w:r w:rsidRPr="00873D1C">
          <w:rPr>
            <w:rFonts w:eastAsia="Calibri"/>
            <w:color w:val="0000FF"/>
            <w:sz w:val="28"/>
            <w:szCs w:val="28"/>
            <w:lang w:eastAsia="en-US"/>
          </w:rPr>
          <w:t>части 15 статьи 19</w:t>
        </w:r>
      </w:hyperlink>
      <w:r w:rsidRPr="00873D1C">
        <w:rPr>
          <w:rFonts w:eastAsia="Calibri"/>
          <w:sz w:val="28"/>
          <w:szCs w:val="28"/>
          <w:lang w:eastAsia="en-US"/>
        </w:rPr>
        <w:t xml:space="preserve"> </w:t>
      </w:r>
      <w:r w:rsidRPr="00873D1C">
        <w:rPr>
          <w:sz w:val="28"/>
          <w:szCs w:val="28"/>
        </w:rPr>
        <w:t>Федерального закона № 171-ФЗ, с указанием основания приостановления предоставления Услуги.</w:t>
      </w:r>
    </w:p>
    <w:p w14:paraId="1A7F54F8" w14:textId="77777777" w:rsidR="00873D1C" w:rsidRPr="00873D1C" w:rsidRDefault="00873D1C" w:rsidP="00873D1C">
      <w:pPr>
        <w:widowControl w:val="0"/>
        <w:autoSpaceDE w:val="0"/>
        <w:autoSpaceDN w:val="0"/>
        <w:ind w:firstLine="567"/>
        <w:jc w:val="both"/>
        <w:rPr>
          <w:sz w:val="28"/>
          <w:szCs w:val="28"/>
        </w:rPr>
      </w:pPr>
      <w:r w:rsidRPr="00873D1C">
        <w:rPr>
          <w:sz w:val="28"/>
          <w:szCs w:val="28"/>
        </w:rPr>
        <w:t>До устранения причин, послуживших основанием для приостановления предоставления Услуги, сотрудники Дагвино административных действий не осуществляют.</w:t>
      </w:r>
    </w:p>
    <w:p w14:paraId="21EB7B59"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20.3. Дагвино возобновляет предоставление Услуги в случае поступления от заявителя сообщения об устранении выявленных нарушений либо истечения срока, </w:t>
      </w:r>
      <w:hyperlink r:id="rId30" w:history="1">
        <w:r w:rsidRPr="00873D1C">
          <w:rPr>
            <w:rFonts w:eastAsia="Calibri"/>
            <w:color w:val="0000FF"/>
            <w:sz w:val="28"/>
            <w:szCs w:val="28"/>
            <w:lang w:eastAsia="en-US"/>
          </w:rPr>
          <w:t>части 15 статьи 19</w:t>
        </w:r>
      </w:hyperlink>
      <w:r w:rsidRPr="00873D1C">
        <w:rPr>
          <w:sz w:val="28"/>
          <w:szCs w:val="28"/>
        </w:rPr>
        <w:t xml:space="preserve"> Федерального закона № 171-ФЗ, отведенного для устранения нарушений, при условии отсутствия уведомления от заявителя об устранении таких </w:t>
      </w:r>
      <w:r w:rsidRPr="00873D1C">
        <w:rPr>
          <w:sz w:val="28"/>
          <w:szCs w:val="28"/>
        </w:rPr>
        <w:lastRenderedPageBreak/>
        <w:t>нарушений.</w:t>
      </w:r>
    </w:p>
    <w:p w14:paraId="61E7C339" w14:textId="77777777" w:rsidR="00873D1C" w:rsidRPr="00873D1C" w:rsidRDefault="00873D1C" w:rsidP="00873D1C">
      <w:pPr>
        <w:widowControl w:val="0"/>
        <w:autoSpaceDE w:val="0"/>
        <w:autoSpaceDN w:val="0"/>
        <w:ind w:firstLine="567"/>
        <w:jc w:val="both"/>
        <w:rPr>
          <w:sz w:val="28"/>
          <w:szCs w:val="28"/>
        </w:rPr>
      </w:pPr>
    </w:p>
    <w:p w14:paraId="13393CE6"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21. Оценка сведений о заявителе и (или) объектах, принадлежащих</w:t>
      </w:r>
    </w:p>
    <w:p w14:paraId="15E1F935"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заявителю, и (или) иных объектах.</w:t>
      </w:r>
    </w:p>
    <w:p w14:paraId="19221BD5" w14:textId="77777777" w:rsidR="00873D1C" w:rsidRPr="00873D1C" w:rsidRDefault="00873D1C" w:rsidP="00873D1C">
      <w:pPr>
        <w:widowControl w:val="0"/>
        <w:autoSpaceDE w:val="0"/>
        <w:autoSpaceDN w:val="0"/>
        <w:ind w:firstLine="567"/>
        <w:jc w:val="both"/>
        <w:rPr>
          <w:sz w:val="28"/>
          <w:szCs w:val="28"/>
        </w:rPr>
      </w:pPr>
      <w:r w:rsidRPr="00873D1C">
        <w:rPr>
          <w:sz w:val="28"/>
          <w:szCs w:val="28"/>
        </w:rPr>
        <w:t>21.1. Для получения Услуги необходимо проведение процедуры оценки соответствия заявителя обязательным требованиям путем оценки соответствия без выезда и (или) выездной оценки соответствия заявителя.</w:t>
      </w:r>
    </w:p>
    <w:p w14:paraId="4C9268FC"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отношении заявителей, подавших заявление (запрос) о переоформлении лицензии по причине устранения опечаток и (или) ошибок, процедура оценки соответствия заявителя обязательным требованиям не проводится.</w:t>
      </w:r>
    </w:p>
    <w:p w14:paraId="27D264A3" w14:textId="77777777" w:rsidR="00873D1C" w:rsidRPr="00873D1C" w:rsidRDefault="00873D1C" w:rsidP="00873D1C">
      <w:pPr>
        <w:widowControl w:val="0"/>
        <w:autoSpaceDE w:val="0"/>
        <w:autoSpaceDN w:val="0"/>
        <w:ind w:firstLine="567"/>
        <w:jc w:val="both"/>
        <w:rPr>
          <w:sz w:val="28"/>
          <w:szCs w:val="28"/>
        </w:rPr>
      </w:pPr>
      <w:r w:rsidRPr="00873D1C">
        <w:rPr>
          <w:sz w:val="28"/>
          <w:szCs w:val="28"/>
        </w:rPr>
        <w:t>21.2. Оценка соответствия без выезда осуществляется с учетом следующих особенностей:</w:t>
      </w:r>
    </w:p>
    <w:p w14:paraId="4D6B99EE"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продолжительность процедуры оценки - в пределах срока принятия решения о выдаче, продлении, переоформлении или прекращении лицензии;</w:t>
      </w:r>
    </w:p>
    <w:p w14:paraId="33FD1BB3"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субъект (субъекты), проводящий (проводящие) процедуру оценки, - Дагвино;</w:t>
      </w:r>
    </w:p>
    <w:p w14:paraId="101C6C82" w14:textId="77777777" w:rsidR="00873D1C" w:rsidRPr="00873D1C" w:rsidRDefault="00873D1C" w:rsidP="00873D1C">
      <w:pPr>
        <w:autoSpaceDE w:val="0"/>
        <w:autoSpaceDN w:val="0"/>
        <w:adjustRightInd w:val="0"/>
        <w:ind w:firstLine="567"/>
        <w:jc w:val="both"/>
        <w:rPr>
          <w:rFonts w:eastAsia="Calibri"/>
          <w:sz w:val="28"/>
          <w:szCs w:val="28"/>
          <w:lang w:eastAsia="en-US"/>
        </w:rPr>
      </w:pPr>
      <w:r w:rsidRPr="00873D1C">
        <w:rPr>
          <w:rFonts w:eastAsia="Calibri"/>
          <w:sz w:val="28"/>
          <w:szCs w:val="28"/>
          <w:lang w:eastAsia="en-US"/>
        </w:rPr>
        <w:t xml:space="preserve">в) объект (объекты) процедуры оценки - установление соответствия сведений, содержащихся в представленных заявителем заявлении (запросе) о выдаче, или продлении, или переоформлении, или прекращении действия лицензий на осуществление видов деятельности, предусмотренных </w:t>
      </w:r>
      <w:hyperlink r:id="rId31" w:history="1">
        <w:r w:rsidRPr="00873D1C">
          <w:rPr>
            <w:rFonts w:eastAsia="Calibri"/>
            <w:color w:val="0000FF"/>
            <w:sz w:val="28"/>
            <w:szCs w:val="28"/>
            <w:lang w:eastAsia="en-US"/>
          </w:rPr>
          <w:t>пунктом 2 статьи 18</w:t>
        </w:r>
      </w:hyperlink>
      <w:r w:rsidRPr="00873D1C">
        <w:rPr>
          <w:rFonts w:eastAsia="Calibri"/>
          <w:sz w:val="28"/>
          <w:szCs w:val="28"/>
          <w:lang w:eastAsia="en-US"/>
        </w:rPr>
        <w:t xml:space="preserve"> Федерального закона № 171-ФЗ, и документах, предусмотренных </w:t>
      </w:r>
      <w:hyperlink r:id="rId32" w:history="1">
        <w:r w:rsidRPr="00873D1C">
          <w:rPr>
            <w:rFonts w:eastAsia="Calibri"/>
            <w:color w:val="0000FF"/>
            <w:sz w:val="28"/>
            <w:szCs w:val="28"/>
            <w:lang w:eastAsia="en-US"/>
          </w:rPr>
          <w:t>статьей 19</w:t>
        </w:r>
      </w:hyperlink>
      <w:r w:rsidRPr="00873D1C">
        <w:rPr>
          <w:rFonts w:eastAsia="Calibri"/>
          <w:sz w:val="28"/>
          <w:szCs w:val="28"/>
          <w:lang w:eastAsia="en-US"/>
        </w:rPr>
        <w:t xml:space="preserve"> Федерального закона № 171-ФЗ, лицензионным требованиям, установленным в соответствии с положениями </w:t>
      </w:r>
      <w:hyperlink r:id="rId33" w:history="1">
        <w:r w:rsidRPr="00873D1C">
          <w:rPr>
            <w:rFonts w:eastAsia="Calibri"/>
            <w:color w:val="0000FF"/>
            <w:sz w:val="28"/>
            <w:szCs w:val="28"/>
            <w:lang w:eastAsia="en-US"/>
          </w:rPr>
          <w:t>статей 2</w:t>
        </w:r>
      </w:hyperlink>
      <w:r w:rsidRPr="00873D1C">
        <w:rPr>
          <w:rFonts w:eastAsia="Calibri"/>
          <w:sz w:val="28"/>
          <w:szCs w:val="28"/>
          <w:lang w:eastAsia="en-US"/>
        </w:rPr>
        <w:t xml:space="preserve">, </w:t>
      </w:r>
      <w:hyperlink r:id="rId34" w:history="1">
        <w:r w:rsidRPr="00873D1C">
          <w:rPr>
            <w:rFonts w:eastAsia="Calibri"/>
            <w:color w:val="0000FF"/>
            <w:sz w:val="28"/>
            <w:szCs w:val="28"/>
            <w:lang w:eastAsia="en-US"/>
          </w:rPr>
          <w:t>8</w:t>
        </w:r>
      </w:hyperlink>
      <w:r w:rsidRPr="00873D1C">
        <w:rPr>
          <w:rFonts w:eastAsia="Calibri"/>
          <w:sz w:val="28"/>
          <w:szCs w:val="28"/>
          <w:lang w:eastAsia="en-US"/>
        </w:rPr>
        <w:t xml:space="preserve">, </w:t>
      </w:r>
      <w:hyperlink r:id="rId35" w:history="1">
        <w:r w:rsidRPr="00873D1C">
          <w:rPr>
            <w:rFonts w:eastAsia="Calibri"/>
            <w:color w:val="0000FF"/>
            <w:sz w:val="28"/>
            <w:szCs w:val="28"/>
            <w:lang w:eastAsia="en-US"/>
          </w:rPr>
          <w:t>9</w:t>
        </w:r>
      </w:hyperlink>
      <w:r w:rsidRPr="00873D1C">
        <w:rPr>
          <w:rFonts w:eastAsia="Calibri"/>
          <w:sz w:val="28"/>
          <w:szCs w:val="28"/>
          <w:lang w:eastAsia="en-US"/>
        </w:rPr>
        <w:t xml:space="preserve">, </w:t>
      </w:r>
      <w:hyperlink r:id="rId36" w:history="1">
        <w:r w:rsidRPr="00873D1C">
          <w:rPr>
            <w:rFonts w:eastAsia="Calibri"/>
            <w:color w:val="0000FF"/>
            <w:sz w:val="28"/>
            <w:szCs w:val="28"/>
            <w:lang w:eastAsia="en-US"/>
          </w:rPr>
          <w:t>10.1</w:t>
        </w:r>
      </w:hyperlink>
      <w:r w:rsidRPr="00873D1C">
        <w:rPr>
          <w:rFonts w:eastAsia="Calibri"/>
          <w:sz w:val="28"/>
          <w:szCs w:val="28"/>
          <w:lang w:eastAsia="en-US"/>
        </w:rPr>
        <w:t xml:space="preserve">, </w:t>
      </w:r>
      <w:hyperlink r:id="rId37" w:history="1">
        <w:r w:rsidRPr="00873D1C">
          <w:rPr>
            <w:rFonts w:eastAsia="Calibri"/>
            <w:color w:val="0000FF"/>
            <w:sz w:val="28"/>
            <w:szCs w:val="28"/>
            <w:lang w:eastAsia="en-US"/>
          </w:rPr>
          <w:t>11</w:t>
        </w:r>
      </w:hyperlink>
      <w:r w:rsidRPr="00873D1C">
        <w:rPr>
          <w:rFonts w:eastAsia="Calibri"/>
          <w:sz w:val="28"/>
          <w:szCs w:val="28"/>
          <w:lang w:eastAsia="en-US"/>
        </w:rPr>
        <w:t xml:space="preserve">, </w:t>
      </w:r>
      <w:hyperlink r:id="rId38" w:history="1">
        <w:r w:rsidRPr="00873D1C">
          <w:rPr>
            <w:rFonts w:eastAsia="Calibri"/>
            <w:color w:val="0000FF"/>
            <w:sz w:val="28"/>
            <w:szCs w:val="28"/>
            <w:lang w:eastAsia="en-US"/>
          </w:rPr>
          <w:t>14.1</w:t>
        </w:r>
      </w:hyperlink>
      <w:r w:rsidRPr="00873D1C">
        <w:rPr>
          <w:rFonts w:eastAsia="Calibri"/>
          <w:sz w:val="28"/>
          <w:szCs w:val="28"/>
          <w:lang w:eastAsia="en-US"/>
        </w:rPr>
        <w:t xml:space="preserve">, </w:t>
      </w:r>
      <w:hyperlink r:id="rId39" w:history="1">
        <w:r w:rsidRPr="00873D1C">
          <w:rPr>
            <w:rFonts w:eastAsia="Calibri"/>
            <w:color w:val="0000FF"/>
            <w:sz w:val="28"/>
            <w:szCs w:val="28"/>
            <w:lang w:eastAsia="en-US"/>
          </w:rPr>
          <w:t>16</w:t>
        </w:r>
      </w:hyperlink>
      <w:r w:rsidRPr="00873D1C">
        <w:rPr>
          <w:rFonts w:eastAsia="Calibri"/>
          <w:sz w:val="28"/>
          <w:szCs w:val="28"/>
          <w:lang w:eastAsia="en-US"/>
        </w:rPr>
        <w:t xml:space="preserve">, </w:t>
      </w:r>
      <w:hyperlink r:id="rId40" w:history="1">
        <w:r w:rsidRPr="00873D1C">
          <w:rPr>
            <w:rFonts w:eastAsia="Calibri"/>
            <w:color w:val="0000FF"/>
            <w:sz w:val="28"/>
            <w:szCs w:val="28"/>
            <w:lang w:eastAsia="en-US"/>
          </w:rPr>
          <w:t>19</w:t>
        </w:r>
      </w:hyperlink>
      <w:r w:rsidRPr="00873D1C">
        <w:rPr>
          <w:rFonts w:eastAsia="Calibri"/>
          <w:sz w:val="28"/>
          <w:szCs w:val="28"/>
          <w:lang w:eastAsia="en-US"/>
        </w:rPr>
        <w:t xml:space="preserve">, </w:t>
      </w:r>
      <w:hyperlink r:id="rId41" w:history="1">
        <w:r w:rsidRPr="00873D1C">
          <w:rPr>
            <w:rFonts w:eastAsia="Calibri"/>
            <w:color w:val="0000FF"/>
            <w:sz w:val="28"/>
            <w:szCs w:val="28"/>
            <w:lang w:eastAsia="en-US"/>
          </w:rPr>
          <w:t>20</w:t>
        </w:r>
      </w:hyperlink>
      <w:r w:rsidRPr="00873D1C">
        <w:rPr>
          <w:rFonts w:eastAsia="Calibri"/>
          <w:sz w:val="28"/>
          <w:szCs w:val="28"/>
          <w:lang w:eastAsia="en-US"/>
        </w:rPr>
        <w:t xml:space="preserve">, </w:t>
      </w:r>
      <w:hyperlink r:id="rId42" w:history="1">
        <w:r w:rsidRPr="00873D1C">
          <w:rPr>
            <w:rFonts w:eastAsia="Calibri"/>
            <w:color w:val="0000FF"/>
            <w:sz w:val="28"/>
            <w:szCs w:val="28"/>
            <w:lang w:eastAsia="en-US"/>
          </w:rPr>
          <w:t>25</w:t>
        </w:r>
      </w:hyperlink>
      <w:r w:rsidRPr="00873D1C">
        <w:rPr>
          <w:rFonts w:eastAsia="Calibri"/>
          <w:sz w:val="28"/>
          <w:szCs w:val="28"/>
          <w:lang w:eastAsia="en-US"/>
        </w:rPr>
        <w:t xml:space="preserve"> и </w:t>
      </w:r>
      <w:hyperlink r:id="rId43" w:history="1">
        <w:r w:rsidRPr="00873D1C">
          <w:rPr>
            <w:rFonts w:eastAsia="Calibri"/>
            <w:color w:val="0000FF"/>
            <w:sz w:val="28"/>
            <w:szCs w:val="28"/>
            <w:lang w:eastAsia="en-US"/>
          </w:rPr>
          <w:t>26</w:t>
        </w:r>
      </w:hyperlink>
      <w:r w:rsidRPr="00873D1C">
        <w:rPr>
          <w:rFonts w:eastAsia="Calibri"/>
          <w:sz w:val="28"/>
          <w:szCs w:val="28"/>
          <w:lang w:eastAsia="en-US"/>
        </w:rPr>
        <w:t xml:space="preserve"> Федерального закона № 171-ФЗ;</w:t>
      </w:r>
    </w:p>
    <w:p w14:paraId="2D7B7FD5" w14:textId="77777777" w:rsidR="00873D1C" w:rsidRPr="00873D1C" w:rsidRDefault="00873D1C" w:rsidP="00873D1C">
      <w:pPr>
        <w:widowControl w:val="0"/>
        <w:autoSpaceDE w:val="0"/>
        <w:autoSpaceDN w:val="0"/>
        <w:ind w:firstLine="567"/>
        <w:jc w:val="both"/>
        <w:rPr>
          <w:sz w:val="28"/>
          <w:szCs w:val="28"/>
        </w:rPr>
      </w:pPr>
      <w:r w:rsidRPr="00873D1C">
        <w:rPr>
          <w:sz w:val="28"/>
          <w:szCs w:val="28"/>
        </w:rPr>
        <w:t>г) место проведения процедуры оценки - по месту нахождения Дагвино;</w:t>
      </w:r>
    </w:p>
    <w:p w14:paraId="75E3E897" w14:textId="77777777" w:rsidR="00873D1C" w:rsidRPr="00873D1C" w:rsidRDefault="00873D1C" w:rsidP="00873D1C">
      <w:pPr>
        <w:widowControl w:val="0"/>
        <w:autoSpaceDE w:val="0"/>
        <w:autoSpaceDN w:val="0"/>
        <w:ind w:firstLine="567"/>
        <w:jc w:val="both"/>
        <w:rPr>
          <w:sz w:val="28"/>
          <w:szCs w:val="28"/>
        </w:rPr>
      </w:pPr>
      <w:r w:rsidRPr="00873D1C">
        <w:rPr>
          <w:sz w:val="28"/>
          <w:szCs w:val="28"/>
        </w:rPr>
        <w:t>д) результат процедуры оценки:</w:t>
      </w:r>
    </w:p>
    <w:p w14:paraId="435EDD5E" w14:textId="77777777" w:rsidR="00873D1C" w:rsidRPr="00873D1C" w:rsidRDefault="00873D1C" w:rsidP="00873D1C">
      <w:pPr>
        <w:autoSpaceDE w:val="0"/>
        <w:autoSpaceDN w:val="0"/>
        <w:adjustRightInd w:val="0"/>
        <w:ind w:firstLine="567"/>
        <w:jc w:val="both"/>
        <w:rPr>
          <w:rFonts w:eastAsia="Calibri"/>
          <w:sz w:val="28"/>
          <w:szCs w:val="28"/>
          <w:lang w:eastAsia="en-US"/>
        </w:rPr>
      </w:pPr>
      <w:r w:rsidRPr="00873D1C">
        <w:rPr>
          <w:rFonts w:eastAsia="Calibri"/>
          <w:sz w:val="28"/>
          <w:szCs w:val="28"/>
          <w:lang w:eastAsia="en-US"/>
        </w:rPr>
        <w:t xml:space="preserve">проведение выездной оценки заявителя при отсутствии оснований, предусмотренных </w:t>
      </w:r>
      <w:hyperlink r:id="rId44" w:history="1">
        <w:r w:rsidRPr="00873D1C">
          <w:rPr>
            <w:rFonts w:eastAsia="Calibri"/>
            <w:color w:val="0000FF"/>
            <w:sz w:val="28"/>
            <w:szCs w:val="28"/>
            <w:lang w:eastAsia="en-US"/>
          </w:rPr>
          <w:t>пунктом 29</w:t>
        </w:r>
      </w:hyperlink>
      <w:r w:rsidRPr="00873D1C">
        <w:rPr>
          <w:rFonts w:eastAsia="Calibri"/>
          <w:sz w:val="28"/>
          <w:szCs w:val="28"/>
          <w:lang w:eastAsia="en-US"/>
        </w:rPr>
        <w:t xml:space="preserve"> Правил оценки соответствия заявителя обязательным требованиям, или оснований для принятия решения в соответствии с </w:t>
      </w:r>
      <w:hyperlink r:id="rId45" w:history="1">
        <w:r w:rsidRPr="00873D1C">
          <w:rPr>
            <w:rFonts w:eastAsia="Calibri"/>
            <w:color w:val="0000FF"/>
            <w:sz w:val="28"/>
            <w:szCs w:val="28"/>
            <w:lang w:eastAsia="en-US"/>
          </w:rPr>
          <w:t>пунктом 22 статьи 19</w:t>
        </w:r>
      </w:hyperlink>
      <w:r w:rsidRPr="00873D1C">
        <w:rPr>
          <w:rFonts w:eastAsia="Calibri"/>
          <w:sz w:val="28"/>
          <w:szCs w:val="28"/>
          <w:lang w:eastAsia="en-US"/>
        </w:rPr>
        <w:t xml:space="preserve"> Федерального закона № 171-ФЗ;</w:t>
      </w:r>
    </w:p>
    <w:p w14:paraId="295F4A5F" w14:textId="77777777" w:rsidR="00873D1C" w:rsidRPr="00873D1C" w:rsidRDefault="00873D1C" w:rsidP="00873D1C">
      <w:pPr>
        <w:autoSpaceDE w:val="0"/>
        <w:autoSpaceDN w:val="0"/>
        <w:adjustRightInd w:val="0"/>
        <w:ind w:firstLine="567"/>
        <w:jc w:val="both"/>
        <w:rPr>
          <w:rFonts w:eastAsia="Calibri"/>
          <w:sz w:val="28"/>
          <w:szCs w:val="28"/>
          <w:lang w:eastAsia="en-US"/>
        </w:rPr>
      </w:pPr>
      <w:r w:rsidRPr="00873D1C">
        <w:rPr>
          <w:rFonts w:eastAsia="Calibri"/>
          <w:sz w:val="28"/>
          <w:szCs w:val="28"/>
          <w:lang w:eastAsia="en-US"/>
        </w:rPr>
        <w:t xml:space="preserve">решение об отказе в выдаче лицензии, продлении срока действия лицензии, переоформлении лицензии в случае, если выездная оценка заявителя не проводится по основаниям, указанным в </w:t>
      </w:r>
      <w:hyperlink r:id="rId46" w:history="1">
        <w:r w:rsidRPr="00873D1C">
          <w:rPr>
            <w:rFonts w:eastAsia="Calibri"/>
            <w:color w:val="0000FF"/>
            <w:sz w:val="28"/>
            <w:szCs w:val="28"/>
            <w:lang w:eastAsia="en-US"/>
          </w:rPr>
          <w:t>пункте 29</w:t>
        </w:r>
      </w:hyperlink>
      <w:r w:rsidRPr="00873D1C">
        <w:rPr>
          <w:rFonts w:eastAsia="Calibri"/>
          <w:sz w:val="28"/>
          <w:szCs w:val="28"/>
          <w:lang w:eastAsia="en-US"/>
        </w:rPr>
        <w:t xml:space="preserve"> Правил оценки соответствия заявителя обязательным требованиям, при наличии оснований, предусмотренных </w:t>
      </w:r>
      <w:hyperlink r:id="rId47" w:history="1">
        <w:r w:rsidRPr="00873D1C">
          <w:rPr>
            <w:rFonts w:eastAsia="Calibri"/>
            <w:color w:val="0000FF"/>
            <w:sz w:val="28"/>
            <w:szCs w:val="28"/>
            <w:lang w:eastAsia="en-US"/>
          </w:rPr>
          <w:t>пунктом 22 статьи 19</w:t>
        </w:r>
      </w:hyperlink>
      <w:r w:rsidRPr="00873D1C">
        <w:rPr>
          <w:rFonts w:eastAsia="Calibri"/>
          <w:sz w:val="28"/>
          <w:szCs w:val="28"/>
          <w:lang w:eastAsia="en-US"/>
        </w:rPr>
        <w:t xml:space="preserve"> Федерального закона № 171-ФЗ;</w:t>
      </w:r>
    </w:p>
    <w:p w14:paraId="47B4F594" w14:textId="77777777" w:rsidR="00873D1C" w:rsidRPr="00873D1C" w:rsidRDefault="00873D1C" w:rsidP="00873D1C">
      <w:pPr>
        <w:autoSpaceDE w:val="0"/>
        <w:autoSpaceDN w:val="0"/>
        <w:adjustRightInd w:val="0"/>
        <w:ind w:firstLine="567"/>
        <w:jc w:val="both"/>
        <w:rPr>
          <w:rFonts w:eastAsia="Calibri"/>
          <w:sz w:val="28"/>
          <w:szCs w:val="28"/>
          <w:lang w:eastAsia="en-US"/>
        </w:rPr>
      </w:pPr>
      <w:r w:rsidRPr="00873D1C">
        <w:rPr>
          <w:rFonts w:eastAsia="Calibri"/>
          <w:sz w:val="28"/>
          <w:szCs w:val="28"/>
          <w:lang w:eastAsia="en-US"/>
        </w:rPr>
        <w:t xml:space="preserve">решение о переоформлении лицензии, прекращении действия лицензии в случае, если выездная оценка не проводится по основаниям, указанным в </w:t>
      </w:r>
      <w:hyperlink r:id="rId48" w:history="1">
        <w:r w:rsidRPr="00873D1C">
          <w:rPr>
            <w:rFonts w:eastAsia="Calibri"/>
            <w:color w:val="0000FF"/>
            <w:sz w:val="28"/>
            <w:szCs w:val="28"/>
            <w:lang w:eastAsia="en-US"/>
          </w:rPr>
          <w:t>пункте 29</w:t>
        </w:r>
      </w:hyperlink>
      <w:r w:rsidRPr="00873D1C">
        <w:rPr>
          <w:rFonts w:eastAsia="Calibri"/>
          <w:sz w:val="28"/>
          <w:szCs w:val="28"/>
          <w:lang w:eastAsia="en-US"/>
        </w:rPr>
        <w:t xml:space="preserve"> Правил оценки соответствия заявителя обязательным требованиям.</w:t>
      </w:r>
    </w:p>
    <w:p w14:paraId="043E0B28" w14:textId="77777777" w:rsidR="00873D1C" w:rsidRPr="00873D1C" w:rsidRDefault="00873D1C" w:rsidP="00873D1C">
      <w:pPr>
        <w:autoSpaceDE w:val="0"/>
        <w:autoSpaceDN w:val="0"/>
        <w:adjustRightInd w:val="0"/>
        <w:ind w:firstLine="567"/>
        <w:jc w:val="both"/>
        <w:rPr>
          <w:rFonts w:eastAsia="Calibri"/>
          <w:sz w:val="28"/>
          <w:szCs w:val="28"/>
          <w:lang w:eastAsia="en-US"/>
        </w:rPr>
      </w:pPr>
      <w:r w:rsidRPr="00873D1C">
        <w:rPr>
          <w:rFonts w:eastAsia="Calibri"/>
          <w:sz w:val="28"/>
          <w:szCs w:val="28"/>
          <w:lang w:eastAsia="en-US"/>
        </w:rPr>
        <w:t>21.3. Выездная оценка соответствия заявителя осуществляется с учетом следующих особенностей:</w:t>
      </w:r>
    </w:p>
    <w:p w14:paraId="5B3EAF95" w14:textId="77777777" w:rsidR="00873D1C" w:rsidRPr="00873D1C" w:rsidRDefault="00873D1C" w:rsidP="00873D1C">
      <w:pPr>
        <w:autoSpaceDE w:val="0"/>
        <w:autoSpaceDN w:val="0"/>
        <w:adjustRightInd w:val="0"/>
        <w:ind w:firstLine="567"/>
        <w:jc w:val="both"/>
        <w:rPr>
          <w:rFonts w:eastAsia="Calibri"/>
          <w:sz w:val="28"/>
          <w:szCs w:val="28"/>
          <w:lang w:eastAsia="en-US"/>
        </w:rPr>
      </w:pPr>
      <w:r w:rsidRPr="00873D1C">
        <w:rPr>
          <w:rFonts w:eastAsia="Calibri"/>
          <w:sz w:val="28"/>
          <w:szCs w:val="28"/>
          <w:lang w:eastAsia="en-US"/>
        </w:rPr>
        <w:t xml:space="preserve">а) продолжительность процедуры оценки - в пределах срока принятия решения о выдаче, продлении или переоформлении лицензии, с учетом сроков проведения выездной оценки соответствия заявителя, предусмотренных </w:t>
      </w:r>
      <w:hyperlink r:id="rId49" w:history="1">
        <w:r w:rsidRPr="00873D1C">
          <w:rPr>
            <w:rFonts w:eastAsia="Calibri"/>
            <w:color w:val="0000FF"/>
            <w:sz w:val="28"/>
            <w:szCs w:val="28"/>
            <w:lang w:eastAsia="en-US"/>
          </w:rPr>
          <w:t>пунктом 28</w:t>
        </w:r>
      </w:hyperlink>
      <w:r w:rsidRPr="00873D1C">
        <w:rPr>
          <w:rFonts w:eastAsia="Calibri"/>
          <w:sz w:val="28"/>
          <w:szCs w:val="28"/>
          <w:lang w:eastAsia="en-US"/>
        </w:rPr>
        <w:t xml:space="preserve"> Правил оценки соответствия заявителя обязательным требованиям;</w:t>
      </w:r>
    </w:p>
    <w:p w14:paraId="0EE2CDDC" w14:textId="77777777" w:rsidR="00873D1C" w:rsidRPr="00873D1C" w:rsidRDefault="00873D1C" w:rsidP="00873D1C">
      <w:pPr>
        <w:autoSpaceDE w:val="0"/>
        <w:autoSpaceDN w:val="0"/>
        <w:adjustRightInd w:val="0"/>
        <w:ind w:firstLine="567"/>
        <w:jc w:val="both"/>
        <w:rPr>
          <w:rFonts w:eastAsia="Calibri"/>
          <w:sz w:val="28"/>
          <w:szCs w:val="28"/>
          <w:lang w:eastAsia="en-US"/>
        </w:rPr>
      </w:pPr>
      <w:r w:rsidRPr="00873D1C">
        <w:rPr>
          <w:rFonts w:eastAsia="Calibri"/>
          <w:sz w:val="28"/>
          <w:szCs w:val="28"/>
          <w:lang w:eastAsia="en-US"/>
        </w:rPr>
        <w:t>б) субъект (субъекты), проводящий (проводящие) процедуру оценки;</w:t>
      </w:r>
    </w:p>
    <w:p w14:paraId="2E002586" w14:textId="77777777" w:rsidR="00873D1C" w:rsidRPr="00873D1C" w:rsidRDefault="00873D1C" w:rsidP="00873D1C">
      <w:pPr>
        <w:widowControl w:val="0"/>
        <w:autoSpaceDE w:val="0"/>
        <w:autoSpaceDN w:val="0"/>
        <w:ind w:firstLine="567"/>
        <w:jc w:val="both"/>
        <w:rPr>
          <w:sz w:val="28"/>
          <w:szCs w:val="28"/>
        </w:rPr>
      </w:pPr>
      <w:r w:rsidRPr="00873D1C">
        <w:rPr>
          <w:rFonts w:eastAsia="Calibri"/>
          <w:sz w:val="28"/>
          <w:szCs w:val="28"/>
          <w:lang w:eastAsia="en-US"/>
        </w:rPr>
        <w:t xml:space="preserve">в) объект процедуры оценки - установление соответствия сведений, содержащихся в представленных заявителем заявлении (запросе) о выдаче, или продлении, или переоформлении лицензий на осуществление видов деятельности, предусмотренных </w:t>
      </w:r>
      <w:hyperlink r:id="rId50" w:history="1">
        <w:r w:rsidRPr="00873D1C">
          <w:rPr>
            <w:rFonts w:eastAsia="Calibri"/>
            <w:color w:val="0000FF"/>
            <w:sz w:val="28"/>
            <w:szCs w:val="28"/>
            <w:lang w:eastAsia="en-US"/>
          </w:rPr>
          <w:t>пунктом 2 статьи 18</w:t>
        </w:r>
      </w:hyperlink>
      <w:r w:rsidRPr="00873D1C">
        <w:rPr>
          <w:rFonts w:eastAsia="Calibri"/>
          <w:sz w:val="28"/>
          <w:szCs w:val="28"/>
          <w:lang w:eastAsia="en-US"/>
        </w:rPr>
        <w:t xml:space="preserve"> Федерального закона № 171-ФЗ, и документах, предусмотренных </w:t>
      </w:r>
      <w:hyperlink r:id="rId51" w:history="1">
        <w:r w:rsidRPr="00873D1C">
          <w:rPr>
            <w:rFonts w:eastAsia="Calibri"/>
            <w:color w:val="0000FF"/>
            <w:sz w:val="28"/>
            <w:szCs w:val="28"/>
            <w:lang w:eastAsia="en-US"/>
          </w:rPr>
          <w:t>статьей 19</w:t>
        </w:r>
      </w:hyperlink>
      <w:r w:rsidRPr="00873D1C">
        <w:rPr>
          <w:rFonts w:eastAsia="Calibri"/>
          <w:sz w:val="28"/>
          <w:szCs w:val="28"/>
          <w:lang w:eastAsia="en-US"/>
        </w:rPr>
        <w:t xml:space="preserve"> Федерального закона № 171-ФЗ, лицензионным требованиям, установленным в соответствии с положениями </w:t>
      </w:r>
      <w:hyperlink r:id="rId52" w:history="1">
        <w:r w:rsidRPr="00873D1C">
          <w:rPr>
            <w:rFonts w:eastAsia="Calibri"/>
            <w:color w:val="0000FF"/>
            <w:sz w:val="28"/>
            <w:szCs w:val="28"/>
            <w:lang w:eastAsia="en-US"/>
          </w:rPr>
          <w:t xml:space="preserve">статей </w:t>
        </w:r>
        <w:r w:rsidRPr="00873D1C">
          <w:rPr>
            <w:rFonts w:eastAsia="Calibri"/>
            <w:color w:val="0000FF"/>
            <w:sz w:val="28"/>
            <w:szCs w:val="28"/>
            <w:lang w:eastAsia="en-US"/>
          </w:rPr>
          <w:lastRenderedPageBreak/>
          <w:t>2</w:t>
        </w:r>
      </w:hyperlink>
      <w:r w:rsidRPr="00873D1C">
        <w:rPr>
          <w:rFonts w:eastAsia="Calibri"/>
          <w:sz w:val="28"/>
          <w:szCs w:val="28"/>
          <w:lang w:eastAsia="en-US"/>
        </w:rPr>
        <w:t xml:space="preserve">, </w:t>
      </w:r>
      <w:hyperlink r:id="rId53" w:history="1">
        <w:r w:rsidRPr="00873D1C">
          <w:rPr>
            <w:rFonts w:eastAsia="Calibri"/>
            <w:color w:val="0000FF"/>
            <w:sz w:val="28"/>
            <w:szCs w:val="28"/>
            <w:lang w:eastAsia="en-US"/>
          </w:rPr>
          <w:t>8</w:t>
        </w:r>
      </w:hyperlink>
      <w:r w:rsidRPr="00873D1C">
        <w:rPr>
          <w:rFonts w:eastAsia="Calibri"/>
          <w:sz w:val="28"/>
          <w:szCs w:val="28"/>
          <w:lang w:eastAsia="en-US"/>
        </w:rPr>
        <w:t xml:space="preserve">, </w:t>
      </w:r>
      <w:hyperlink r:id="rId54" w:history="1">
        <w:r w:rsidRPr="00873D1C">
          <w:rPr>
            <w:rFonts w:eastAsia="Calibri"/>
            <w:color w:val="0000FF"/>
            <w:sz w:val="28"/>
            <w:szCs w:val="28"/>
            <w:lang w:eastAsia="en-US"/>
          </w:rPr>
          <w:t>9</w:t>
        </w:r>
      </w:hyperlink>
      <w:r w:rsidRPr="00873D1C">
        <w:rPr>
          <w:rFonts w:eastAsia="Calibri"/>
          <w:sz w:val="28"/>
          <w:szCs w:val="28"/>
          <w:lang w:eastAsia="en-US"/>
        </w:rPr>
        <w:t xml:space="preserve">, </w:t>
      </w:r>
      <w:hyperlink r:id="rId55" w:history="1">
        <w:r w:rsidRPr="00873D1C">
          <w:rPr>
            <w:rFonts w:eastAsia="Calibri"/>
            <w:color w:val="0000FF"/>
            <w:sz w:val="28"/>
            <w:szCs w:val="28"/>
            <w:lang w:eastAsia="en-US"/>
          </w:rPr>
          <w:t>10.1</w:t>
        </w:r>
      </w:hyperlink>
      <w:r w:rsidRPr="00873D1C">
        <w:rPr>
          <w:rFonts w:eastAsia="Calibri"/>
          <w:sz w:val="28"/>
          <w:szCs w:val="28"/>
          <w:lang w:eastAsia="en-US"/>
        </w:rPr>
        <w:t xml:space="preserve">, </w:t>
      </w:r>
      <w:hyperlink r:id="rId56" w:history="1">
        <w:r w:rsidRPr="00873D1C">
          <w:rPr>
            <w:rFonts w:eastAsia="Calibri"/>
            <w:color w:val="0000FF"/>
            <w:sz w:val="28"/>
            <w:szCs w:val="28"/>
            <w:lang w:eastAsia="en-US"/>
          </w:rPr>
          <w:t>11</w:t>
        </w:r>
      </w:hyperlink>
      <w:r w:rsidRPr="00873D1C">
        <w:rPr>
          <w:rFonts w:eastAsia="Calibri"/>
          <w:sz w:val="28"/>
          <w:szCs w:val="28"/>
          <w:lang w:eastAsia="en-US"/>
        </w:rPr>
        <w:t xml:space="preserve">, </w:t>
      </w:r>
      <w:hyperlink r:id="rId57" w:history="1">
        <w:r w:rsidRPr="00873D1C">
          <w:rPr>
            <w:rFonts w:eastAsia="Calibri"/>
            <w:color w:val="0000FF"/>
            <w:sz w:val="28"/>
            <w:szCs w:val="28"/>
            <w:lang w:eastAsia="en-US"/>
          </w:rPr>
          <w:t>14.1</w:t>
        </w:r>
      </w:hyperlink>
      <w:r w:rsidRPr="00873D1C">
        <w:rPr>
          <w:rFonts w:eastAsia="Calibri"/>
          <w:sz w:val="28"/>
          <w:szCs w:val="28"/>
          <w:lang w:eastAsia="en-US"/>
        </w:rPr>
        <w:t xml:space="preserve">, </w:t>
      </w:r>
      <w:hyperlink r:id="rId58" w:history="1">
        <w:r w:rsidRPr="00873D1C">
          <w:rPr>
            <w:rFonts w:eastAsia="Calibri"/>
            <w:color w:val="0000FF"/>
            <w:sz w:val="28"/>
            <w:szCs w:val="28"/>
            <w:lang w:eastAsia="en-US"/>
          </w:rPr>
          <w:t>16</w:t>
        </w:r>
      </w:hyperlink>
      <w:r w:rsidRPr="00873D1C">
        <w:rPr>
          <w:rFonts w:eastAsia="Calibri"/>
          <w:sz w:val="28"/>
          <w:szCs w:val="28"/>
          <w:lang w:eastAsia="en-US"/>
        </w:rPr>
        <w:t xml:space="preserve">, </w:t>
      </w:r>
      <w:hyperlink r:id="rId59" w:history="1">
        <w:r w:rsidRPr="00873D1C">
          <w:rPr>
            <w:rFonts w:eastAsia="Calibri"/>
            <w:color w:val="0000FF"/>
            <w:sz w:val="28"/>
            <w:szCs w:val="28"/>
            <w:lang w:eastAsia="en-US"/>
          </w:rPr>
          <w:t>19</w:t>
        </w:r>
      </w:hyperlink>
      <w:r w:rsidRPr="00873D1C">
        <w:rPr>
          <w:rFonts w:eastAsia="Calibri"/>
          <w:sz w:val="28"/>
          <w:szCs w:val="28"/>
          <w:lang w:eastAsia="en-US"/>
        </w:rPr>
        <w:t xml:space="preserve">, </w:t>
      </w:r>
      <w:hyperlink r:id="rId60" w:history="1">
        <w:r w:rsidRPr="00873D1C">
          <w:rPr>
            <w:rFonts w:eastAsia="Calibri"/>
            <w:color w:val="0000FF"/>
            <w:sz w:val="28"/>
            <w:szCs w:val="28"/>
            <w:lang w:eastAsia="en-US"/>
          </w:rPr>
          <w:t>20</w:t>
        </w:r>
      </w:hyperlink>
      <w:r w:rsidRPr="00873D1C">
        <w:rPr>
          <w:rFonts w:eastAsia="Calibri"/>
          <w:sz w:val="28"/>
          <w:szCs w:val="28"/>
          <w:lang w:eastAsia="en-US"/>
        </w:rPr>
        <w:t xml:space="preserve">, </w:t>
      </w:r>
      <w:hyperlink r:id="rId61" w:history="1">
        <w:r w:rsidRPr="00873D1C">
          <w:rPr>
            <w:rFonts w:eastAsia="Calibri"/>
            <w:color w:val="0000FF"/>
            <w:sz w:val="28"/>
            <w:szCs w:val="28"/>
            <w:lang w:eastAsia="en-US"/>
          </w:rPr>
          <w:t>25</w:t>
        </w:r>
      </w:hyperlink>
      <w:r w:rsidRPr="00873D1C">
        <w:rPr>
          <w:rFonts w:eastAsia="Calibri"/>
          <w:sz w:val="28"/>
          <w:szCs w:val="28"/>
          <w:lang w:eastAsia="en-US"/>
        </w:rPr>
        <w:t xml:space="preserve"> и </w:t>
      </w:r>
      <w:hyperlink r:id="rId62" w:history="1">
        <w:r w:rsidRPr="00873D1C">
          <w:rPr>
            <w:rFonts w:eastAsia="Calibri"/>
            <w:color w:val="0000FF"/>
            <w:sz w:val="28"/>
            <w:szCs w:val="28"/>
            <w:lang w:eastAsia="en-US"/>
          </w:rPr>
          <w:t>26</w:t>
        </w:r>
      </w:hyperlink>
      <w:r w:rsidRPr="00873D1C">
        <w:rPr>
          <w:rFonts w:eastAsia="Calibri"/>
          <w:sz w:val="28"/>
          <w:szCs w:val="28"/>
          <w:lang w:eastAsia="en-US"/>
        </w:rPr>
        <w:t xml:space="preserve"> Федерального</w:t>
      </w:r>
      <w:r w:rsidRPr="00873D1C">
        <w:rPr>
          <w:sz w:val="28"/>
          <w:szCs w:val="28"/>
        </w:rPr>
        <w:t xml:space="preserve"> закона № 171-ФЗ, а также соответствия лицензионным требованиям помещений, зданий, сооружений, технических средств, основного технологического оборудования, иных объектов, которые предполагается использовать при осуществлении заявителем лицензируемого вида деятельности;</w:t>
      </w:r>
    </w:p>
    <w:p w14:paraId="56AC4CC9" w14:textId="77777777" w:rsidR="00873D1C" w:rsidRPr="00873D1C" w:rsidRDefault="00873D1C" w:rsidP="00873D1C">
      <w:pPr>
        <w:widowControl w:val="0"/>
        <w:autoSpaceDE w:val="0"/>
        <w:autoSpaceDN w:val="0"/>
        <w:ind w:firstLine="567"/>
        <w:jc w:val="both"/>
        <w:rPr>
          <w:sz w:val="28"/>
          <w:szCs w:val="28"/>
        </w:rPr>
      </w:pPr>
      <w:r w:rsidRPr="00873D1C">
        <w:rPr>
          <w:sz w:val="28"/>
          <w:szCs w:val="28"/>
        </w:rPr>
        <w:t>г) место проведения процедуры оценки - место нахождения объектов (объекта), которые предполагает использовать (использует) заявитель при осуществлении лицензируемого вида деятельности;</w:t>
      </w:r>
    </w:p>
    <w:p w14:paraId="2B0AA352" w14:textId="77777777" w:rsidR="00873D1C" w:rsidRPr="00873D1C" w:rsidRDefault="00873D1C" w:rsidP="00873D1C">
      <w:pPr>
        <w:widowControl w:val="0"/>
        <w:autoSpaceDE w:val="0"/>
        <w:autoSpaceDN w:val="0"/>
        <w:ind w:firstLine="567"/>
        <w:jc w:val="both"/>
        <w:rPr>
          <w:sz w:val="28"/>
          <w:szCs w:val="28"/>
        </w:rPr>
      </w:pPr>
      <w:r w:rsidRPr="00873D1C">
        <w:rPr>
          <w:sz w:val="28"/>
          <w:szCs w:val="28"/>
        </w:rPr>
        <w:t>д) результат процедуры оценки - акт оценки соответствия заявителя обязательным требованиям.</w:t>
      </w:r>
    </w:p>
    <w:p w14:paraId="522854A2"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случае если проведение процедуры оценки оказалось невозможным, составляется акт о невозможности проведения выездной оценки.</w:t>
      </w:r>
    </w:p>
    <w:p w14:paraId="7043AE81" w14:textId="77777777" w:rsidR="00873D1C" w:rsidRPr="00873D1C" w:rsidRDefault="00873D1C" w:rsidP="00873D1C">
      <w:pPr>
        <w:widowControl w:val="0"/>
        <w:autoSpaceDE w:val="0"/>
        <w:autoSpaceDN w:val="0"/>
        <w:ind w:firstLine="567"/>
        <w:jc w:val="both"/>
        <w:rPr>
          <w:sz w:val="28"/>
          <w:szCs w:val="28"/>
        </w:rPr>
      </w:pPr>
    </w:p>
    <w:p w14:paraId="6F8A7B07" w14:textId="77777777" w:rsidR="00873D1C" w:rsidRPr="00873D1C" w:rsidRDefault="00873D1C" w:rsidP="00873D1C">
      <w:pPr>
        <w:widowControl w:val="0"/>
        <w:autoSpaceDE w:val="0"/>
        <w:autoSpaceDN w:val="0"/>
        <w:ind w:firstLine="567"/>
        <w:jc w:val="both"/>
        <w:rPr>
          <w:b/>
          <w:bCs/>
          <w:sz w:val="28"/>
          <w:szCs w:val="28"/>
        </w:rPr>
      </w:pPr>
      <w:r w:rsidRPr="00873D1C">
        <w:rPr>
          <w:b/>
          <w:bCs/>
          <w:sz w:val="28"/>
          <w:szCs w:val="28"/>
        </w:rPr>
        <w:t>22. Принятие решения о предоставлении (об отказе в предоставлении) Услуги.</w:t>
      </w:r>
    </w:p>
    <w:p w14:paraId="2E9EB89A" w14:textId="77777777" w:rsidR="00873D1C" w:rsidRPr="00873D1C" w:rsidRDefault="00873D1C" w:rsidP="00873D1C">
      <w:pPr>
        <w:widowControl w:val="0"/>
        <w:autoSpaceDE w:val="0"/>
        <w:autoSpaceDN w:val="0"/>
        <w:ind w:firstLine="567"/>
        <w:jc w:val="both"/>
        <w:rPr>
          <w:sz w:val="28"/>
          <w:szCs w:val="28"/>
        </w:rPr>
      </w:pPr>
      <w:r w:rsidRPr="00873D1C">
        <w:rPr>
          <w:sz w:val="28"/>
          <w:szCs w:val="28"/>
        </w:rPr>
        <w:t>22.1. Дагвино отказывает заявителю в предоставлении Услуги при наличии оснований, приведенных в разделе 3 приложения № 4 к настоящему Административному регламенту.</w:t>
      </w:r>
    </w:p>
    <w:p w14:paraId="1A1CA591"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22.2. Принятие решения о предоставлении (об отказе в предоставлении) Услуги осуществляется в сроки, предусмотренные </w:t>
      </w:r>
      <w:hyperlink r:id="rId63" w:history="1">
        <w:r w:rsidRPr="00873D1C">
          <w:rPr>
            <w:sz w:val="28"/>
            <w:szCs w:val="28"/>
          </w:rPr>
          <w:t>пунктом 7</w:t>
        </w:r>
      </w:hyperlink>
      <w:r w:rsidRPr="00873D1C">
        <w:rPr>
          <w:sz w:val="28"/>
          <w:szCs w:val="28"/>
        </w:rPr>
        <w:t xml:space="preserve"> настоящего Административного регламента.</w:t>
      </w:r>
    </w:p>
    <w:p w14:paraId="5808794D" w14:textId="77777777" w:rsidR="00873D1C" w:rsidRPr="00873D1C" w:rsidRDefault="00873D1C" w:rsidP="00873D1C">
      <w:pPr>
        <w:widowControl w:val="0"/>
        <w:autoSpaceDE w:val="0"/>
        <w:autoSpaceDN w:val="0"/>
        <w:ind w:firstLine="567"/>
        <w:jc w:val="both"/>
        <w:rPr>
          <w:sz w:val="28"/>
          <w:szCs w:val="28"/>
        </w:rPr>
      </w:pPr>
    </w:p>
    <w:p w14:paraId="58225FB4"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23. Предоставление результата Услуги.</w:t>
      </w:r>
    </w:p>
    <w:p w14:paraId="39BE6956" w14:textId="77777777" w:rsidR="00873D1C" w:rsidRPr="00873D1C" w:rsidRDefault="00873D1C" w:rsidP="00873D1C">
      <w:pPr>
        <w:widowControl w:val="0"/>
        <w:autoSpaceDE w:val="0"/>
        <w:autoSpaceDN w:val="0"/>
        <w:ind w:firstLine="567"/>
        <w:jc w:val="center"/>
        <w:rPr>
          <w:b/>
          <w:bCs/>
          <w:sz w:val="28"/>
          <w:szCs w:val="28"/>
        </w:rPr>
      </w:pPr>
    </w:p>
    <w:p w14:paraId="58DBE620" w14:textId="77777777" w:rsidR="00873D1C" w:rsidRPr="00873D1C" w:rsidRDefault="00873D1C" w:rsidP="00873D1C">
      <w:pPr>
        <w:widowControl w:val="0"/>
        <w:autoSpaceDE w:val="0"/>
        <w:autoSpaceDN w:val="0"/>
        <w:ind w:firstLine="567"/>
        <w:jc w:val="both"/>
        <w:rPr>
          <w:sz w:val="28"/>
          <w:szCs w:val="28"/>
        </w:rPr>
      </w:pPr>
      <w:r w:rsidRPr="00873D1C">
        <w:rPr>
          <w:sz w:val="28"/>
          <w:szCs w:val="28"/>
        </w:rPr>
        <w:t>Предоставление результата Услуги осуществляется в день принятия решения о предоставлении Услуги независимо от способов подачи заявления (запроса) и документов, необходимых для предоставления Услуги.</w:t>
      </w:r>
    </w:p>
    <w:p w14:paraId="07184A52" w14:textId="77777777" w:rsidR="00873D1C" w:rsidRPr="00873D1C" w:rsidRDefault="00873D1C" w:rsidP="00873D1C">
      <w:pPr>
        <w:widowControl w:val="0"/>
        <w:autoSpaceDE w:val="0"/>
        <w:autoSpaceDN w:val="0"/>
        <w:ind w:firstLine="567"/>
        <w:jc w:val="both"/>
        <w:rPr>
          <w:sz w:val="28"/>
          <w:szCs w:val="28"/>
        </w:rPr>
      </w:pPr>
    </w:p>
    <w:p w14:paraId="49E7E675"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Раздел IV. Способы информирования заявителя об изменении статуса</w:t>
      </w:r>
    </w:p>
    <w:p w14:paraId="6080F8F5"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рассмотрения запроса о предоставлении государственной услуги.</w:t>
      </w:r>
    </w:p>
    <w:p w14:paraId="4EDBC2C4" w14:textId="77777777" w:rsidR="00873D1C" w:rsidRPr="00873D1C" w:rsidRDefault="00873D1C" w:rsidP="00873D1C">
      <w:pPr>
        <w:widowControl w:val="0"/>
        <w:autoSpaceDE w:val="0"/>
        <w:autoSpaceDN w:val="0"/>
        <w:ind w:firstLine="567"/>
        <w:jc w:val="center"/>
        <w:rPr>
          <w:b/>
          <w:bCs/>
          <w:sz w:val="28"/>
          <w:szCs w:val="28"/>
        </w:rPr>
      </w:pPr>
    </w:p>
    <w:p w14:paraId="5FCBCB64" w14:textId="77777777" w:rsidR="00873D1C" w:rsidRPr="00873D1C" w:rsidRDefault="00873D1C" w:rsidP="00873D1C">
      <w:pPr>
        <w:widowControl w:val="0"/>
        <w:autoSpaceDE w:val="0"/>
        <w:autoSpaceDN w:val="0"/>
        <w:ind w:firstLine="567"/>
        <w:jc w:val="both"/>
        <w:rPr>
          <w:sz w:val="28"/>
          <w:szCs w:val="28"/>
        </w:rPr>
      </w:pPr>
      <w:r w:rsidRPr="00873D1C">
        <w:rPr>
          <w:sz w:val="28"/>
          <w:szCs w:val="28"/>
        </w:rPr>
        <w:t>Информирование заявителя об изменении статуса рассмотрения заявления осуществляется:</w:t>
      </w:r>
    </w:p>
    <w:p w14:paraId="2846B4A4" w14:textId="77777777" w:rsidR="00873D1C" w:rsidRPr="00873D1C" w:rsidRDefault="00873D1C" w:rsidP="00873D1C">
      <w:pPr>
        <w:widowControl w:val="0"/>
        <w:autoSpaceDE w:val="0"/>
        <w:autoSpaceDN w:val="0"/>
        <w:ind w:firstLine="567"/>
        <w:jc w:val="both"/>
        <w:rPr>
          <w:sz w:val="28"/>
          <w:szCs w:val="28"/>
        </w:rPr>
      </w:pPr>
      <w:r w:rsidRPr="00873D1C">
        <w:rPr>
          <w:sz w:val="28"/>
          <w:szCs w:val="28"/>
        </w:rPr>
        <w:t>а) непосредственно при личном приеме заявителя в МФЦ;</w:t>
      </w:r>
    </w:p>
    <w:p w14:paraId="3B8CADFA" w14:textId="77777777" w:rsidR="00873D1C" w:rsidRPr="00873D1C" w:rsidRDefault="00873D1C" w:rsidP="00873D1C">
      <w:pPr>
        <w:widowControl w:val="0"/>
        <w:autoSpaceDE w:val="0"/>
        <w:autoSpaceDN w:val="0"/>
        <w:ind w:firstLine="567"/>
        <w:jc w:val="both"/>
        <w:rPr>
          <w:sz w:val="28"/>
          <w:szCs w:val="28"/>
        </w:rPr>
      </w:pPr>
      <w:r w:rsidRPr="00873D1C">
        <w:rPr>
          <w:sz w:val="28"/>
          <w:szCs w:val="28"/>
        </w:rPr>
        <w:t>б) по рабочим телефонам Дагвино, управления социальной защиты населения, МФЦ;</w:t>
      </w:r>
    </w:p>
    <w:p w14:paraId="1EFB24B7" w14:textId="77777777" w:rsidR="00873D1C" w:rsidRPr="00873D1C" w:rsidRDefault="00873D1C" w:rsidP="00873D1C">
      <w:pPr>
        <w:widowControl w:val="0"/>
        <w:autoSpaceDE w:val="0"/>
        <w:autoSpaceDN w:val="0"/>
        <w:ind w:firstLine="567"/>
        <w:jc w:val="both"/>
        <w:rPr>
          <w:sz w:val="28"/>
          <w:szCs w:val="28"/>
        </w:rPr>
      </w:pPr>
      <w:r w:rsidRPr="00873D1C">
        <w:rPr>
          <w:sz w:val="28"/>
          <w:szCs w:val="28"/>
        </w:rPr>
        <w:t>в) письменно, в том числе посредством электронной почты;</w:t>
      </w:r>
    </w:p>
    <w:p w14:paraId="23BC529B" w14:textId="77777777" w:rsidR="00873D1C" w:rsidRPr="00873D1C" w:rsidRDefault="00873D1C" w:rsidP="00873D1C">
      <w:pPr>
        <w:widowControl w:val="0"/>
        <w:autoSpaceDE w:val="0"/>
        <w:autoSpaceDN w:val="0"/>
        <w:ind w:firstLine="567"/>
        <w:jc w:val="both"/>
        <w:rPr>
          <w:sz w:val="28"/>
          <w:szCs w:val="28"/>
        </w:rPr>
      </w:pPr>
      <w:r w:rsidRPr="00873D1C">
        <w:rPr>
          <w:sz w:val="28"/>
          <w:szCs w:val="28"/>
        </w:rPr>
        <w:t>г) посредством Единого портала.</w:t>
      </w:r>
    </w:p>
    <w:p w14:paraId="0AB9BAC9" w14:textId="77777777" w:rsidR="00873D1C" w:rsidRPr="00873D1C" w:rsidRDefault="00873D1C" w:rsidP="00873D1C">
      <w:pPr>
        <w:widowControl w:val="0"/>
        <w:autoSpaceDE w:val="0"/>
        <w:autoSpaceDN w:val="0"/>
        <w:ind w:firstLine="567"/>
        <w:jc w:val="both"/>
        <w:rPr>
          <w:sz w:val="28"/>
          <w:szCs w:val="28"/>
        </w:rPr>
      </w:pPr>
    </w:p>
    <w:p w14:paraId="123F6685" w14:textId="77777777" w:rsidR="00873D1C" w:rsidRPr="00873D1C" w:rsidRDefault="00873D1C" w:rsidP="00873D1C">
      <w:pPr>
        <w:widowControl w:val="0"/>
        <w:autoSpaceDE w:val="0"/>
        <w:autoSpaceDN w:val="0"/>
        <w:ind w:firstLine="567"/>
        <w:jc w:val="both"/>
        <w:rPr>
          <w:sz w:val="28"/>
          <w:szCs w:val="28"/>
        </w:rPr>
      </w:pPr>
    </w:p>
    <w:p w14:paraId="254CCA52" w14:textId="77777777" w:rsidR="00873D1C" w:rsidRPr="00873D1C" w:rsidRDefault="00873D1C" w:rsidP="00873D1C">
      <w:pPr>
        <w:widowControl w:val="0"/>
        <w:autoSpaceDE w:val="0"/>
        <w:autoSpaceDN w:val="0"/>
        <w:ind w:firstLine="567"/>
        <w:jc w:val="both"/>
        <w:rPr>
          <w:sz w:val="28"/>
          <w:szCs w:val="28"/>
        </w:rPr>
      </w:pPr>
    </w:p>
    <w:p w14:paraId="0DFA62A4" w14:textId="77777777" w:rsidR="00873D1C" w:rsidRPr="00873D1C" w:rsidRDefault="00873D1C" w:rsidP="00873D1C">
      <w:pPr>
        <w:widowControl w:val="0"/>
        <w:autoSpaceDE w:val="0"/>
        <w:autoSpaceDN w:val="0"/>
        <w:ind w:firstLine="567"/>
        <w:jc w:val="both"/>
        <w:rPr>
          <w:sz w:val="28"/>
          <w:szCs w:val="28"/>
        </w:rPr>
      </w:pPr>
    </w:p>
    <w:p w14:paraId="59A6DF8E" w14:textId="77777777" w:rsidR="00873D1C" w:rsidRPr="00873D1C" w:rsidRDefault="00873D1C" w:rsidP="00873D1C">
      <w:pPr>
        <w:widowControl w:val="0"/>
        <w:autoSpaceDE w:val="0"/>
        <w:autoSpaceDN w:val="0"/>
        <w:ind w:firstLine="567"/>
        <w:jc w:val="both"/>
        <w:rPr>
          <w:sz w:val="28"/>
          <w:szCs w:val="28"/>
        </w:rPr>
      </w:pPr>
    </w:p>
    <w:p w14:paraId="71DB2A57" w14:textId="77777777" w:rsidR="00873D1C" w:rsidRPr="00873D1C" w:rsidRDefault="00873D1C" w:rsidP="00873D1C">
      <w:pPr>
        <w:widowControl w:val="0"/>
        <w:autoSpaceDE w:val="0"/>
        <w:autoSpaceDN w:val="0"/>
        <w:ind w:firstLine="567"/>
        <w:jc w:val="both"/>
        <w:rPr>
          <w:sz w:val="28"/>
          <w:szCs w:val="28"/>
        </w:rPr>
      </w:pPr>
    </w:p>
    <w:p w14:paraId="7FF4510D" w14:textId="77777777" w:rsidR="00873D1C" w:rsidRPr="00873D1C" w:rsidRDefault="00873D1C" w:rsidP="00873D1C">
      <w:pPr>
        <w:widowControl w:val="0"/>
        <w:autoSpaceDE w:val="0"/>
        <w:autoSpaceDN w:val="0"/>
        <w:ind w:firstLine="567"/>
        <w:jc w:val="both"/>
        <w:rPr>
          <w:sz w:val="28"/>
          <w:szCs w:val="28"/>
        </w:rPr>
      </w:pPr>
    </w:p>
    <w:p w14:paraId="5AD64CE4" w14:textId="77777777" w:rsidR="00873D1C" w:rsidRPr="00873D1C" w:rsidRDefault="00873D1C" w:rsidP="00873D1C">
      <w:pPr>
        <w:widowControl w:val="0"/>
        <w:autoSpaceDE w:val="0"/>
        <w:autoSpaceDN w:val="0"/>
        <w:ind w:firstLine="567"/>
        <w:jc w:val="both"/>
        <w:rPr>
          <w:sz w:val="28"/>
          <w:szCs w:val="28"/>
        </w:rPr>
      </w:pPr>
    </w:p>
    <w:p w14:paraId="6A50B9B1" w14:textId="77777777" w:rsidR="00873D1C" w:rsidRPr="00873D1C" w:rsidRDefault="00873D1C" w:rsidP="00873D1C">
      <w:pPr>
        <w:widowControl w:val="0"/>
        <w:autoSpaceDE w:val="0"/>
        <w:autoSpaceDN w:val="0"/>
        <w:ind w:firstLine="567"/>
        <w:jc w:val="both"/>
        <w:rPr>
          <w:sz w:val="28"/>
          <w:szCs w:val="28"/>
        </w:rPr>
      </w:pPr>
    </w:p>
    <w:p w14:paraId="35F0A699" w14:textId="77777777" w:rsidR="00873D1C" w:rsidRPr="00873D1C" w:rsidRDefault="00873D1C" w:rsidP="00873D1C">
      <w:pPr>
        <w:widowControl w:val="0"/>
        <w:autoSpaceDE w:val="0"/>
        <w:autoSpaceDN w:val="0"/>
        <w:ind w:firstLine="567"/>
        <w:jc w:val="both"/>
        <w:rPr>
          <w:sz w:val="28"/>
          <w:szCs w:val="28"/>
        </w:rPr>
      </w:pPr>
    </w:p>
    <w:p w14:paraId="6C34199D" w14:textId="77777777" w:rsidR="00873D1C" w:rsidRPr="00873D1C" w:rsidRDefault="00873D1C" w:rsidP="00873D1C">
      <w:pPr>
        <w:widowControl w:val="0"/>
        <w:autoSpaceDE w:val="0"/>
        <w:autoSpaceDN w:val="0"/>
        <w:ind w:firstLine="567"/>
        <w:jc w:val="both"/>
        <w:rPr>
          <w:sz w:val="28"/>
          <w:szCs w:val="28"/>
        </w:rPr>
      </w:pPr>
    </w:p>
    <w:p w14:paraId="2E3056E2" w14:textId="77777777" w:rsidR="00873D1C" w:rsidRPr="00873D1C" w:rsidRDefault="00873D1C" w:rsidP="00873D1C">
      <w:pPr>
        <w:widowControl w:val="0"/>
        <w:autoSpaceDE w:val="0"/>
        <w:autoSpaceDN w:val="0"/>
        <w:ind w:firstLine="567"/>
        <w:jc w:val="both"/>
        <w:rPr>
          <w:sz w:val="28"/>
          <w:szCs w:val="28"/>
        </w:rPr>
      </w:pPr>
    </w:p>
    <w:p w14:paraId="0F81E16A" w14:textId="77777777" w:rsidR="00873D1C" w:rsidRPr="00873D1C" w:rsidRDefault="00873D1C" w:rsidP="00873D1C">
      <w:pPr>
        <w:widowControl w:val="0"/>
        <w:autoSpaceDE w:val="0"/>
        <w:autoSpaceDN w:val="0"/>
        <w:ind w:firstLine="567"/>
        <w:jc w:val="right"/>
        <w:rPr>
          <w:sz w:val="28"/>
          <w:szCs w:val="28"/>
        </w:rPr>
      </w:pPr>
      <w:r w:rsidRPr="00873D1C">
        <w:rPr>
          <w:sz w:val="28"/>
          <w:szCs w:val="28"/>
        </w:rPr>
        <w:lastRenderedPageBreak/>
        <w:t>Приложение № 1</w:t>
      </w:r>
    </w:p>
    <w:p w14:paraId="04B153A9" w14:textId="77777777" w:rsidR="00873D1C" w:rsidRPr="00873D1C" w:rsidRDefault="00873D1C" w:rsidP="00873D1C">
      <w:pPr>
        <w:widowControl w:val="0"/>
        <w:autoSpaceDE w:val="0"/>
        <w:autoSpaceDN w:val="0"/>
        <w:ind w:firstLine="567"/>
        <w:jc w:val="right"/>
        <w:rPr>
          <w:sz w:val="28"/>
          <w:szCs w:val="28"/>
        </w:rPr>
      </w:pPr>
      <w:r w:rsidRPr="00873D1C">
        <w:rPr>
          <w:sz w:val="28"/>
          <w:szCs w:val="28"/>
        </w:rPr>
        <w:t>к Административному регламенту</w:t>
      </w:r>
    </w:p>
    <w:p w14:paraId="21E33E0F" w14:textId="77777777" w:rsidR="00873D1C" w:rsidRPr="00873D1C" w:rsidRDefault="00873D1C" w:rsidP="00873D1C">
      <w:pPr>
        <w:widowControl w:val="0"/>
        <w:autoSpaceDE w:val="0"/>
        <w:autoSpaceDN w:val="0"/>
        <w:ind w:firstLine="567"/>
        <w:jc w:val="right"/>
        <w:rPr>
          <w:sz w:val="28"/>
          <w:szCs w:val="28"/>
        </w:rPr>
      </w:pPr>
      <w:r w:rsidRPr="00873D1C">
        <w:rPr>
          <w:sz w:val="28"/>
          <w:szCs w:val="28"/>
        </w:rPr>
        <w:t>"Лицензирование розничной продажи</w:t>
      </w:r>
    </w:p>
    <w:p w14:paraId="25D079C0" w14:textId="77777777" w:rsidR="00873D1C" w:rsidRPr="00873D1C" w:rsidRDefault="00873D1C" w:rsidP="00873D1C">
      <w:pPr>
        <w:widowControl w:val="0"/>
        <w:autoSpaceDE w:val="0"/>
        <w:autoSpaceDN w:val="0"/>
        <w:ind w:firstLine="567"/>
        <w:jc w:val="right"/>
        <w:rPr>
          <w:sz w:val="28"/>
          <w:szCs w:val="28"/>
        </w:rPr>
      </w:pPr>
      <w:r w:rsidRPr="00873D1C">
        <w:rPr>
          <w:sz w:val="28"/>
          <w:szCs w:val="28"/>
        </w:rPr>
        <w:t xml:space="preserve">алкогольной продукции»                 </w:t>
      </w:r>
    </w:p>
    <w:p w14:paraId="49DB8C59" w14:textId="77777777" w:rsidR="00873D1C" w:rsidRPr="00873D1C" w:rsidRDefault="00873D1C" w:rsidP="00873D1C">
      <w:pPr>
        <w:widowControl w:val="0"/>
        <w:autoSpaceDE w:val="0"/>
        <w:autoSpaceDN w:val="0"/>
        <w:ind w:firstLine="567"/>
        <w:jc w:val="both"/>
        <w:rPr>
          <w:sz w:val="28"/>
          <w:szCs w:val="28"/>
        </w:rPr>
      </w:pPr>
    </w:p>
    <w:p w14:paraId="06A404C2" w14:textId="77777777" w:rsidR="00873D1C" w:rsidRPr="00873D1C" w:rsidRDefault="00873D1C" w:rsidP="00873D1C">
      <w:pPr>
        <w:widowControl w:val="0"/>
        <w:autoSpaceDE w:val="0"/>
        <w:autoSpaceDN w:val="0"/>
        <w:jc w:val="center"/>
        <w:rPr>
          <w:b/>
          <w:bCs/>
          <w:sz w:val="28"/>
          <w:szCs w:val="28"/>
        </w:rPr>
      </w:pPr>
      <w:r w:rsidRPr="00873D1C">
        <w:rPr>
          <w:b/>
          <w:bCs/>
          <w:sz w:val="28"/>
          <w:szCs w:val="28"/>
        </w:rPr>
        <w:t>Перечень условных обозначений и сокращений.</w:t>
      </w:r>
    </w:p>
    <w:p w14:paraId="5D573275" w14:textId="77777777" w:rsidR="00873D1C" w:rsidRPr="00873D1C" w:rsidRDefault="00873D1C" w:rsidP="00873D1C">
      <w:pPr>
        <w:widowControl w:val="0"/>
        <w:autoSpaceDE w:val="0"/>
        <w:autoSpaceDN w:val="0"/>
        <w:rPr>
          <w:b/>
          <w:bCs/>
          <w:sz w:val="28"/>
          <w:szCs w:val="28"/>
        </w:rPr>
      </w:pPr>
    </w:p>
    <w:p w14:paraId="7537A43E" w14:textId="77777777" w:rsidR="00873D1C" w:rsidRPr="00873D1C" w:rsidRDefault="00873D1C" w:rsidP="00873D1C">
      <w:pPr>
        <w:widowControl w:val="0"/>
        <w:autoSpaceDE w:val="0"/>
        <w:autoSpaceDN w:val="0"/>
        <w:ind w:firstLine="567"/>
        <w:jc w:val="both"/>
        <w:rPr>
          <w:sz w:val="28"/>
          <w:szCs w:val="28"/>
        </w:rPr>
      </w:pPr>
      <w:bookmarkStart w:id="6" w:name="P479"/>
      <w:bookmarkEnd w:id="6"/>
      <w:r w:rsidRPr="00873D1C">
        <w:rPr>
          <w:sz w:val="28"/>
          <w:szCs w:val="28"/>
        </w:rPr>
        <w:t>1. Федеральное Государственное автономное учреждение «Многофункциональный центр предоставления государственных и муниципальных услуг по Республике Дагестан».</w:t>
      </w:r>
    </w:p>
    <w:p w14:paraId="72A4D462" w14:textId="77777777" w:rsidR="00873D1C" w:rsidRPr="00873D1C" w:rsidRDefault="00873D1C" w:rsidP="00873D1C">
      <w:pPr>
        <w:widowControl w:val="0"/>
        <w:autoSpaceDE w:val="0"/>
        <w:autoSpaceDN w:val="0"/>
        <w:ind w:firstLine="567"/>
        <w:jc w:val="both"/>
        <w:rPr>
          <w:sz w:val="28"/>
          <w:szCs w:val="28"/>
        </w:rPr>
      </w:pPr>
      <w:bookmarkStart w:id="7" w:name="P480"/>
      <w:bookmarkEnd w:id="7"/>
      <w:r w:rsidRPr="00873D1C">
        <w:rPr>
          <w:sz w:val="28"/>
          <w:szCs w:val="28"/>
        </w:rPr>
        <w:t>2. Федеральный реестр государственных и муниципальных услуг - федеральная государственная информационная система «Федеральный реестр государственных и муниципальных услуг (функций)».</w:t>
      </w:r>
    </w:p>
    <w:p w14:paraId="3874A92A" w14:textId="77777777" w:rsidR="00873D1C" w:rsidRPr="00873D1C" w:rsidRDefault="00873D1C" w:rsidP="00873D1C">
      <w:pPr>
        <w:widowControl w:val="0"/>
        <w:autoSpaceDE w:val="0"/>
        <w:autoSpaceDN w:val="0"/>
        <w:ind w:firstLine="567"/>
        <w:jc w:val="both"/>
        <w:rPr>
          <w:sz w:val="28"/>
          <w:szCs w:val="28"/>
        </w:rPr>
      </w:pPr>
      <w:bookmarkStart w:id="8" w:name="P481"/>
      <w:bookmarkEnd w:id="8"/>
      <w:r w:rsidRPr="00873D1C">
        <w:rPr>
          <w:sz w:val="28"/>
          <w:szCs w:val="28"/>
        </w:rPr>
        <w:t>3. Единый портал - федеральная государственная информационная система «Единый портал государственных и муниципальных услуг (функций)».</w:t>
      </w:r>
      <w:bookmarkStart w:id="9" w:name="P482"/>
      <w:bookmarkEnd w:id="9"/>
    </w:p>
    <w:p w14:paraId="6E8A89F2"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4. </w:t>
      </w:r>
      <w:bookmarkStart w:id="10" w:name="P483"/>
      <w:bookmarkStart w:id="11" w:name="P484"/>
      <w:bookmarkEnd w:id="10"/>
      <w:bookmarkEnd w:id="11"/>
      <w:r w:rsidRPr="00873D1C">
        <w:rPr>
          <w:sz w:val="28"/>
          <w:szCs w:val="28"/>
        </w:rPr>
        <w:t xml:space="preserve">Налоговый кодекс РФ - Налоговый </w:t>
      </w:r>
      <w:hyperlink r:id="rId64" w:history="1">
        <w:r w:rsidRPr="00873D1C">
          <w:rPr>
            <w:sz w:val="28"/>
            <w:szCs w:val="28"/>
          </w:rPr>
          <w:t>кодекс</w:t>
        </w:r>
      </w:hyperlink>
      <w:r w:rsidRPr="00873D1C">
        <w:rPr>
          <w:sz w:val="28"/>
          <w:szCs w:val="28"/>
        </w:rPr>
        <w:t xml:space="preserve"> Российской Федерации (часть вторая) от 05.08.2000 № 117-ФЗ.</w:t>
      </w:r>
    </w:p>
    <w:p w14:paraId="53DAF303" w14:textId="77777777" w:rsidR="00873D1C" w:rsidRPr="00873D1C" w:rsidRDefault="00873D1C" w:rsidP="00873D1C">
      <w:pPr>
        <w:widowControl w:val="0"/>
        <w:autoSpaceDE w:val="0"/>
        <w:autoSpaceDN w:val="0"/>
        <w:ind w:firstLine="567"/>
        <w:jc w:val="both"/>
        <w:rPr>
          <w:sz w:val="28"/>
          <w:szCs w:val="28"/>
        </w:rPr>
      </w:pPr>
      <w:bookmarkStart w:id="12" w:name="P485"/>
      <w:bookmarkEnd w:id="12"/>
      <w:r w:rsidRPr="00873D1C">
        <w:rPr>
          <w:sz w:val="28"/>
          <w:szCs w:val="28"/>
        </w:rPr>
        <w:t>5. ГИС ГМП - Государственная информационная система о государственных и муниципальных платежах.</w:t>
      </w:r>
    </w:p>
    <w:p w14:paraId="11A99BB9" w14:textId="77777777" w:rsidR="00873D1C" w:rsidRPr="00873D1C" w:rsidRDefault="00873D1C" w:rsidP="00873D1C">
      <w:pPr>
        <w:widowControl w:val="0"/>
        <w:autoSpaceDE w:val="0"/>
        <w:autoSpaceDN w:val="0"/>
        <w:ind w:firstLine="567"/>
        <w:jc w:val="both"/>
        <w:rPr>
          <w:sz w:val="28"/>
          <w:szCs w:val="28"/>
        </w:rPr>
      </w:pPr>
      <w:bookmarkStart w:id="13" w:name="P486"/>
      <w:bookmarkEnd w:id="13"/>
      <w:r w:rsidRPr="00873D1C">
        <w:rPr>
          <w:sz w:val="28"/>
          <w:szCs w:val="28"/>
        </w:rPr>
        <w:t xml:space="preserve">6. Федеральный закон от 06.04.2011 N 63-ФЗ - Федеральный </w:t>
      </w:r>
      <w:hyperlink r:id="rId65" w:history="1">
        <w:r w:rsidRPr="00873D1C">
          <w:rPr>
            <w:sz w:val="28"/>
            <w:szCs w:val="28"/>
          </w:rPr>
          <w:t>закон</w:t>
        </w:r>
      </w:hyperlink>
      <w:r w:rsidRPr="00873D1C">
        <w:rPr>
          <w:sz w:val="28"/>
          <w:szCs w:val="28"/>
        </w:rPr>
        <w:t xml:space="preserve"> от 06.04.2011 № 63-ФЗ «Об электронной подписи».</w:t>
      </w:r>
    </w:p>
    <w:p w14:paraId="32C7D5AF" w14:textId="77777777" w:rsidR="00873D1C" w:rsidRPr="00873D1C" w:rsidRDefault="00873D1C" w:rsidP="00873D1C">
      <w:pPr>
        <w:widowControl w:val="0"/>
        <w:autoSpaceDE w:val="0"/>
        <w:autoSpaceDN w:val="0"/>
        <w:ind w:firstLine="567"/>
        <w:jc w:val="both"/>
        <w:rPr>
          <w:sz w:val="28"/>
          <w:szCs w:val="28"/>
        </w:rPr>
      </w:pPr>
      <w:bookmarkStart w:id="14" w:name="P487"/>
      <w:bookmarkEnd w:id="14"/>
      <w:r w:rsidRPr="00873D1C">
        <w:rPr>
          <w:sz w:val="28"/>
          <w:szCs w:val="28"/>
        </w:rPr>
        <w:t xml:space="preserve">7. Постановление Правительства Российской Федерации от 25.06.2012 № 634 - </w:t>
      </w:r>
      <w:hyperlink r:id="rId66" w:history="1">
        <w:r w:rsidRPr="00873D1C">
          <w:rPr>
            <w:sz w:val="28"/>
            <w:szCs w:val="28"/>
          </w:rPr>
          <w:t>Постановление</w:t>
        </w:r>
      </w:hyperlink>
      <w:r w:rsidRPr="00873D1C">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75D6D5F" w14:textId="77777777" w:rsidR="00873D1C" w:rsidRPr="00873D1C" w:rsidRDefault="00873D1C" w:rsidP="00873D1C">
      <w:pPr>
        <w:widowControl w:val="0"/>
        <w:autoSpaceDE w:val="0"/>
        <w:autoSpaceDN w:val="0"/>
        <w:ind w:firstLine="567"/>
        <w:jc w:val="both"/>
        <w:rPr>
          <w:sz w:val="28"/>
          <w:szCs w:val="28"/>
        </w:rPr>
      </w:pPr>
      <w:bookmarkStart w:id="15" w:name="P488"/>
      <w:bookmarkEnd w:id="15"/>
      <w:r w:rsidRPr="00873D1C">
        <w:rPr>
          <w:sz w:val="28"/>
          <w:szCs w:val="28"/>
        </w:rPr>
        <w:t xml:space="preserve">8. Федеральный закон от 22.11.1995 № 171-ФЗ - Федеральный </w:t>
      </w:r>
      <w:hyperlink r:id="rId67" w:history="1">
        <w:r w:rsidRPr="00873D1C">
          <w:rPr>
            <w:sz w:val="28"/>
            <w:szCs w:val="28"/>
          </w:rPr>
          <w:t>закон</w:t>
        </w:r>
      </w:hyperlink>
      <w:r w:rsidRPr="00873D1C">
        <w:rPr>
          <w:sz w:val="28"/>
          <w:szCs w:val="28"/>
        </w:rPr>
        <w:t xml:space="preserve">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1639A457" w14:textId="77777777" w:rsidR="00873D1C" w:rsidRPr="00873D1C" w:rsidRDefault="00873D1C" w:rsidP="00873D1C">
      <w:pPr>
        <w:widowControl w:val="0"/>
        <w:autoSpaceDE w:val="0"/>
        <w:autoSpaceDN w:val="0"/>
        <w:ind w:firstLine="567"/>
        <w:jc w:val="both"/>
        <w:rPr>
          <w:sz w:val="28"/>
          <w:szCs w:val="28"/>
        </w:rPr>
      </w:pPr>
      <w:bookmarkStart w:id="16" w:name="P489"/>
      <w:bookmarkEnd w:id="16"/>
      <w:r w:rsidRPr="00873D1C">
        <w:rPr>
          <w:sz w:val="28"/>
          <w:szCs w:val="28"/>
        </w:rPr>
        <w:t>9. Акт несоответствия - акт установления несоответствия лицензионным требованиям и (или) обязательным требованиям.</w:t>
      </w:r>
    </w:p>
    <w:p w14:paraId="3C625461"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10. Правила - Правила проведения оценки соответствия заявителя лицензионным требованиям и (или) обязательным требованиям в рамках предоставления исполнительным органом субъекта Российской Федерации государственной услуги, предусмотренной статьей 19 (в части лицензирования)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утвержденные постановлением </w:t>
      </w:r>
      <w:hyperlink r:id="rId68" w:history="1">
        <w:r w:rsidRPr="00873D1C">
          <w:rPr>
            <w:sz w:val="28"/>
            <w:szCs w:val="28"/>
          </w:rPr>
          <w:t>П</w:t>
        </w:r>
      </w:hyperlink>
      <w:r w:rsidRPr="00873D1C">
        <w:rPr>
          <w:sz w:val="28"/>
          <w:szCs w:val="28"/>
        </w:rPr>
        <w:t>равительства РФ от 31.03.2022 № 541.</w:t>
      </w:r>
    </w:p>
    <w:p w14:paraId="234BDE9D" w14:textId="77777777" w:rsidR="00873D1C" w:rsidRPr="00873D1C" w:rsidRDefault="00873D1C" w:rsidP="00873D1C">
      <w:pPr>
        <w:widowControl w:val="0"/>
        <w:autoSpaceDE w:val="0"/>
        <w:autoSpaceDN w:val="0"/>
        <w:ind w:firstLine="567"/>
        <w:jc w:val="center"/>
        <w:rPr>
          <w:b/>
          <w:bCs/>
          <w:sz w:val="28"/>
          <w:szCs w:val="28"/>
        </w:rPr>
      </w:pPr>
    </w:p>
    <w:p w14:paraId="30A7EA8D" w14:textId="77777777" w:rsidR="00873D1C" w:rsidRPr="00873D1C" w:rsidRDefault="00873D1C" w:rsidP="00873D1C">
      <w:pPr>
        <w:widowControl w:val="0"/>
        <w:autoSpaceDE w:val="0"/>
        <w:autoSpaceDN w:val="0"/>
        <w:ind w:firstLine="567"/>
        <w:jc w:val="center"/>
        <w:rPr>
          <w:b/>
          <w:bCs/>
          <w:sz w:val="28"/>
          <w:szCs w:val="28"/>
        </w:rPr>
      </w:pPr>
      <w:r w:rsidRPr="00873D1C">
        <w:rPr>
          <w:b/>
          <w:bCs/>
          <w:sz w:val="28"/>
          <w:szCs w:val="28"/>
        </w:rPr>
        <w:t>Условные обозначения.</w:t>
      </w:r>
    </w:p>
    <w:p w14:paraId="34DE01EF" w14:textId="77777777" w:rsidR="00873D1C" w:rsidRPr="00873D1C" w:rsidRDefault="00873D1C" w:rsidP="00873D1C">
      <w:pPr>
        <w:widowControl w:val="0"/>
        <w:autoSpaceDE w:val="0"/>
        <w:autoSpaceDN w:val="0"/>
        <w:ind w:firstLine="567"/>
        <w:jc w:val="center"/>
        <w:rPr>
          <w:b/>
          <w:bCs/>
          <w:sz w:val="28"/>
          <w:szCs w:val="28"/>
        </w:rPr>
      </w:pPr>
    </w:p>
    <w:p w14:paraId="43FCF814" w14:textId="77777777" w:rsidR="00873D1C" w:rsidRPr="00873D1C" w:rsidRDefault="00873D1C" w:rsidP="00873D1C">
      <w:pPr>
        <w:widowControl w:val="0"/>
        <w:autoSpaceDE w:val="0"/>
        <w:autoSpaceDN w:val="0"/>
        <w:ind w:firstLine="567"/>
        <w:jc w:val="both"/>
        <w:rPr>
          <w:sz w:val="28"/>
          <w:szCs w:val="28"/>
        </w:rPr>
      </w:pPr>
      <w:r w:rsidRPr="00873D1C">
        <w:rPr>
          <w:sz w:val="28"/>
          <w:szCs w:val="28"/>
        </w:rPr>
        <w:t>1. Все - документы представляются всеми заявителями, обращающимися за получением государственной услуги.</w:t>
      </w:r>
    </w:p>
    <w:p w14:paraId="5AC5F154" w14:textId="77777777" w:rsidR="00873D1C" w:rsidRPr="00873D1C" w:rsidRDefault="00873D1C" w:rsidP="00873D1C">
      <w:pPr>
        <w:widowControl w:val="0"/>
        <w:autoSpaceDE w:val="0"/>
        <w:autoSpaceDN w:val="0"/>
        <w:ind w:firstLine="567"/>
        <w:jc w:val="both"/>
        <w:rPr>
          <w:sz w:val="28"/>
          <w:szCs w:val="28"/>
        </w:rPr>
      </w:pPr>
      <w:r w:rsidRPr="00873D1C">
        <w:rPr>
          <w:sz w:val="28"/>
          <w:szCs w:val="28"/>
        </w:rPr>
        <w:t xml:space="preserve">2. ЭД - в форме электронного документа, направленного в личный кабинет заявителя (представителя заявителя) на Едином портале (подписанных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юридических лиц, при наличии доверенности, подтверждающей их полномочия, в машиночитаемом виде, подписанной усиленной квалифицированной </w:t>
      </w:r>
      <w:r w:rsidRPr="00873D1C">
        <w:rPr>
          <w:sz w:val="28"/>
          <w:szCs w:val="28"/>
        </w:rPr>
        <w:lastRenderedPageBreak/>
        <w:t>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 портале Республики Дагестан;</w:t>
      </w:r>
    </w:p>
    <w:p w14:paraId="76C80A17" w14:textId="77777777" w:rsidR="00873D1C" w:rsidRPr="00873D1C" w:rsidRDefault="00873D1C" w:rsidP="00873D1C">
      <w:pPr>
        <w:widowControl w:val="0"/>
        <w:autoSpaceDE w:val="0"/>
        <w:autoSpaceDN w:val="0"/>
        <w:ind w:firstLine="567"/>
        <w:jc w:val="both"/>
        <w:rPr>
          <w:sz w:val="28"/>
          <w:szCs w:val="28"/>
        </w:rPr>
      </w:pPr>
      <w:r w:rsidRPr="00873D1C">
        <w:rPr>
          <w:sz w:val="28"/>
          <w:szCs w:val="28"/>
        </w:rPr>
        <w:t>3. ПО - посредством почтового отправления заказным письмом с уведомлением о вручении заявителю (представителю заявителя).</w:t>
      </w:r>
    </w:p>
    <w:p w14:paraId="733807BE" w14:textId="77777777" w:rsidR="00873D1C" w:rsidRPr="00873D1C" w:rsidRDefault="00873D1C" w:rsidP="00873D1C">
      <w:pPr>
        <w:widowControl w:val="0"/>
        <w:autoSpaceDE w:val="0"/>
        <w:autoSpaceDN w:val="0"/>
        <w:ind w:firstLine="567"/>
        <w:jc w:val="both"/>
        <w:rPr>
          <w:sz w:val="28"/>
          <w:szCs w:val="28"/>
        </w:rPr>
      </w:pPr>
      <w:r w:rsidRPr="00873D1C">
        <w:rPr>
          <w:sz w:val="28"/>
          <w:szCs w:val="28"/>
        </w:rPr>
        <w:t>4. ОМЦ - посредством обращения в ГАУ РД «МФЦ по РД».</w:t>
      </w:r>
    </w:p>
    <w:p w14:paraId="478DF9BC" w14:textId="77777777" w:rsidR="00873D1C" w:rsidRPr="00873D1C" w:rsidRDefault="00873D1C" w:rsidP="00873D1C">
      <w:pPr>
        <w:widowControl w:val="0"/>
        <w:autoSpaceDE w:val="0"/>
        <w:autoSpaceDN w:val="0"/>
        <w:ind w:firstLine="567"/>
        <w:jc w:val="both"/>
        <w:rPr>
          <w:sz w:val="28"/>
          <w:szCs w:val="28"/>
        </w:rPr>
      </w:pPr>
      <w:r w:rsidRPr="00873D1C">
        <w:rPr>
          <w:sz w:val="28"/>
          <w:szCs w:val="28"/>
        </w:rPr>
        <w:t>5. О - представляется оригинал документа.</w:t>
      </w:r>
    </w:p>
    <w:p w14:paraId="2CB288ED" w14:textId="77777777" w:rsidR="00873D1C" w:rsidRPr="00873D1C" w:rsidRDefault="00873D1C" w:rsidP="00873D1C">
      <w:pPr>
        <w:widowControl w:val="0"/>
        <w:autoSpaceDE w:val="0"/>
        <w:autoSpaceDN w:val="0"/>
        <w:ind w:firstLine="567"/>
        <w:jc w:val="both"/>
        <w:rPr>
          <w:sz w:val="28"/>
          <w:szCs w:val="28"/>
        </w:rPr>
      </w:pPr>
      <w:r w:rsidRPr="00873D1C">
        <w:rPr>
          <w:sz w:val="28"/>
          <w:szCs w:val="28"/>
        </w:rPr>
        <w:t>6. О(э) - представляется оригинал документа в электронной форме.</w:t>
      </w:r>
    </w:p>
    <w:p w14:paraId="583BA797" w14:textId="77777777" w:rsidR="00873D1C" w:rsidRPr="00873D1C" w:rsidRDefault="00873D1C" w:rsidP="00873D1C">
      <w:pPr>
        <w:widowControl w:val="0"/>
        <w:autoSpaceDE w:val="0"/>
        <w:autoSpaceDN w:val="0"/>
        <w:ind w:firstLine="567"/>
        <w:jc w:val="both"/>
        <w:rPr>
          <w:sz w:val="28"/>
          <w:szCs w:val="28"/>
        </w:rPr>
      </w:pPr>
      <w:r w:rsidRPr="00873D1C">
        <w:rPr>
          <w:sz w:val="28"/>
          <w:szCs w:val="28"/>
        </w:rPr>
        <w:t>7. К - представляется копия документа.</w:t>
      </w:r>
    </w:p>
    <w:p w14:paraId="03992E3E" w14:textId="77777777" w:rsidR="00873D1C" w:rsidRPr="00873D1C" w:rsidRDefault="00873D1C" w:rsidP="00873D1C">
      <w:pPr>
        <w:widowControl w:val="0"/>
        <w:autoSpaceDE w:val="0"/>
        <w:autoSpaceDN w:val="0"/>
        <w:ind w:firstLine="567"/>
        <w:jc w:val="both"/>
        <w:rPr>
          <w:sz w:val="28"/>
          <w:szCs w:val="28"/>
        </w:rPr>
      </w:pPr>
      <w:r w:rsidRPr="00873D1C">
        <w:rPr>
          <w:sz w:val="28"/>
          <w:szCs w:val="28"/>
        </w:rPr>
        <w:t>8. АИС - посредством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w:t>
      </w:r>
    </w:p>
    <w:p w14:paraId="268FA098" w14:textId="77777777" w:rsidR="00873D1C" w:rsidRPr="00873D1C" w:rsidRDefault="00873D1C" w:rsidP="00873D1C">
      <w:pPr>
        <w:widowControl w:val="0"/>
        <w:autoSpaceDE w:val="0"/>
        <w:autoSpaceDN w:val="0"/>
        <w:ind w:firstLine="567"/>
        <w:jc w:val="both"/>
        <w:rPr>
          <w:sz w:val="28"/>
          <w:szCs w:val="28"/>
        </w:rPr>
      </w:pPr>
      <w:r w:rsidRPr="00873D1C">
        <w:rPr>
          <w:sz w:val="28"/>
          <w:szCs w:val="28"/>
        </w:rPr>
        <w:t>9. О (э2) - в форме электронного документа, подписанного усиленной квалифицированной электронной подписью или усиленной неквалифицированной электронной подписью (используется физическими лицами, представляющими интересы индивидуальных предпринимателей и юридических лиц, при наличии доверенности, подтверждающей их полномочия, в машиночитаемом виде, подписанной усиленной квалифицированной электронной подписью доверителя, или усиленной квалифицированной электронной подписью лица, которому выдана доверенность с правом передоверия, или усиленной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при условии организации взаимодействия физического лица с этой инфраструктурой с применением прошедших в установленном порядке процедуру оценки соответствия средств защиты информации.</w:t>
      </w:r>
    </w:p>
    <w:p w14:paraId="385E1DF2" w14:textId="77777777" w:rsidR="00873D1C" w:rsidRDefault="00873D1C" w:rsidP="00873D1C">
      <w:pPr>
        <w:widowControl w:val="0"/>
        <w:autoSpaceDE w:val="0"/>
        <w:autoSpaceDN w:val="0"/>
        <w:ind w:firstLine="567"/>
        <w:jc w:val="right"/>
        <w:rPr>
          <w:sz w:val="28"/>
          <w:szCs w:val="28"/>
        </w:rPr>
      </w:pPr>
    </w:p>
    <w:p w14:paraId="7BF7FD42" w14:textId="77777777" w:rsidR="00873D1C" w:rsidRPr="00873D1C" w:rsidRDefault="00873D1C" w:rsidP="00873D1C">
      <w:pPr>
        <w:widowControl w:val="0"/>
        <w:autoSpaceDE w:val="0"/>
        <w:autoSpaceDN w:val="0"/>
        <w:ind w:firstLine="567"/>
        <w:jc w:val="right"/>
        <w:rPr>
          <w:sz w:val="28"/>
          <w:szCs w:val="28"/>
        </w:rPr>
      </w:pPr>
      <w:r w:rsidRPr="00873D1C">
        <w:rPr>
          <w:sz w:val="28"/>
          <w:szCs w:val="28"/>
        </w:rPr>
        <w:t>Приложение № 2</w:t>
      </w:r>
    </w:p>
    <w:p w14:paraId="73BBD7F7" w14:textId="77777777" w:rsidR="00873D1C" w:rsidRPr="00873D1C" w:rsidRDefault="00873D1C" w:rsidP="00873D1C">
      <w:pPr>
        <w:widowControl w:val="0"/>
        <w:autoSpaceDE w:val="0"/>
        <w:autoSpaceDN w:val="0"/>
        <w:ind w:firstLine="567"/>
        <w:jc w:val="right"/>
        <w:rPr>
          <w:sz w:val="28"/>
          <w:szCs w:val="28"/>
        </w:rPr>
      </w:pPr>
      <w:r w:rsidRPr="00873D1C">
        <w:rPr>
          <w:sz w:val="28"/>
          <w:szCs w:val="28"/>
        </w:rPr>
        <w:t>к Административному регламенту</w:t>
      </w:r>
    </w:p>
    <w:p w14:paraId="08591CD7" w14:textId="77777777" w:rsidR="00873D1C" w:rsidRPr="00873D1C" w:rsidRDefault="00873D1C" w:rsidP="00873D1C">
      <w:pPr>
        <w:widowControl w:val="0"/>
        <w:autoSpaceDE w:val="0"/>
        <w:autoSpaceDN w:val="0"/>
        <w:ind w:firstLine="567"/>
        <w:jc w:val="right"/>
        <w:rPr>
          <w:sz w:val="28"/>
          <w:szCs w:val="28"/>
        </w:rPr>
      </w:pPr>
      <w:r w:rsidRPr="00873D1C">
        <w:rPr>
          <w:sz w:val="28"/>
          <w:szCs w:val="28"/>
        </w:rPr>
        <w:t>«Лицензирование розничной продажи</w:t>
      </w:r>
    </w:p>
    <w:p w14:paraId="5DB40C31" w14:textId="77777777" w:rsidR="00873D1C" w:rsidRPr="00873D1C" w:rsidRDefault="00873D1C" w:rsidP="00873D1C">
      <w:pPr>
        <w:widowControl w:val="0"/>
        <w:autoSpaceDE w:val="0"/>
        <w:autoSpaceDN w:val="0"/>
        <w:ind w:firstLine="539"/>
        <w:jc w:val="right"/>
        <w:rPr>
          <w:b/>
          <w:bCs/>
          <w:sz w:val="28"/>
          <w:szCs w:val="28"/>
        </w:rPr>
      </w:pPr>
      <w:r w:rsidRPr="00873D1C">
        <w:rPr>
          <w:sz w:val="28"/>
          <w:szCs w:val="28"/>
        </w:rPr>
        <w:t>алкогольной продукции»</w:t>
      </w:r>
      <w:r w:rsidRPr="00873D1C">
        <w:rPr>
          <w:b/>
          <w:bCs/>
          <w:sz w:val="28"/>
          <w:szCs w:val="28"/>
        </w:rPr>
        <w:t xml:space="preserve"> </w:t>
      </w:r>
    </w:p>
    <w:p w14:paraId="5F449475" w14:textId="77777777" w:rsidR="00873D1C" w:rsidRPr="00873D1C" w:rsidRDefault="00873D1C" w:rsidP="00873D1C">
      <w:pPr>
        <w:widowControl w:val="0"/>
        <w:autoSpaceDE w:val="0"/>
        <w:autoSpaceDN w:val="0"/>
        <w:ind w:firstLine="539"/>
        <w:jc w:val="right"/>
        <w:rPr>
          <w:b/>
          <w:bCs/>
        </w:rPr>
      </w:pPr>
    </w:p>
    <w:p w14:paraId="6500327B" w14:textId="77777777" w:rsidR="00873D1C" w:rsidRPr="00873D1C" w:rsidRDefault="00873D1C" w:rsidP="00873D1C">
      <w:pPr>
        <w:widowControl w:val="0"/>
        <w:autoSpaceDE w:val="0"/>
        <w:autoSpaceDN w:val="0"/>
        <w:ind w:firstLine="539"/>
        <w:jc w:val="center"/>
        <w:rPr>
          <w:b/>
          <w:bCs/>
        </w:rPr>
      </w:pPr>
      <w:r w:rsidRPr="00873D1C">
        <w:rPr>
          <w:b/>
          <w:bCs/>
        </w:rPr>
        <w:t>Идентификаторы категорий (признаков) заявителей</w:t>
      </w:r>
    </w:p>
    <w:p w14:paraId="539D7AB0" w14:textId="77777777" w:rsidR="00873D1C" w:rsidRPr="00873D1C" w:rsidRDefault="00873D1C" w:rsidP="00873D1C">
      <w:pPr>
        <w:widowControl w:val="0"/>
        <w:autoSpaceDE w:val="0"/>
        <w:autoSpaceDN w:val="0"/>
        <w:ind w:firstLine="539"/>
        <w:jc w:val="center"/>
        <w:rPr>
          <w:b/>
          <w:bCs/>
        </w:rPr>
      </w:pPr>
    </w:p>
    <w:tbl>
      <w:tblPr>
        <w:tblW w:w="10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103"/>
        <w:gridCol w:w="4531"/>
      </w:tblGrid>
      <w:tr w:rsidR="00873D1C" w:rsidRPr="00873D1C" w14:paraId="332E6B51"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5B78A241" w14:textId="77777777" w:rsidR="00873D1C" w:rsidRPr="00873D1C" w:rsidRDefault="00873D1C" w:rsidP="00873D1C">
            <w:pPr>
              <w:rPr>
                <w:rFonts w:eastAsia="Calibri"/>
                <w:lang w:eastAsia="en-US"/>
              </w:rPr>
            </w:pPr>
            <w:r w:rsidRPr="00873D1C">
              <w:rPr>
                <w:rFonts w:eastAsia="Calibri"/>
                <w:lang w:eastAsia="en-US"/>
              </w:rPr>
              <w:t>N п/п</w:t>
            </w:r>
          </w:p>
        </w:tc>
        <w:tc>
          <w:tcPr>
            <w:tcW w:w="5103" w:type="dxa"/>
            <w:tcBorders>
              <w:top w:val="single" w:sz="4" w:space="0" w:color="auto"/>
              <w:left w:val="single" w:sz="4" w:space="0" w:color="auto"/>
              <w:bottom w:val="single" w:sz="4" w:space="0" w:color="auto"/>
              <w:right w:val="single" w:sz="4" w:space="0" w:color="auto"/>
            </w:tcBorders>
            <w:hideMark/>
          </w:tcPr>
          <w:p w14:paraId="3DF57C2B" w14:textId="77777777" w:rsidR="00873D1C" w:rsidRPr="00873D1C" w:rsidRDefault="00873D1C" w:rsidP="00873D1C">
            <w:pPr>
              <w:rPr>
                <w:rFonts w:eastAsia="Calibri"/>
                <w:lang w:eastAsia="en-US"/>
              </w:rPr>
            </w:pPr>
            <w:r w:rsidRPr="00873D1C">
              <w:rPr>
                <w:rFonts w:eastAsia="Calibri"/>
                <w:lang w:eastAsia="en-US"/>
              </w:rPr>
              <w:t>Перечень отдельных признаков заявителей</w:t>
            </w:r>
          </w:p>
        </w:tc>
        <w:tc>
          <w:tcPr>
            <w:tcW w:w="4531" w:type="dxa"/>
            <w:tcBorders>
              <w:top w:val="single" w:sz="4" w:space="0" w:color="auto"/>
              <w:left w:val="single" w:sz="4" w:space="0" w:color="auto"/>
              <w:bottom w:val="single" w:sz="4" w:space="0" w:color="auto"/>
              <w:right w:val="single" w:sz="4" w:space="0" w:color="auto"/>
            </w:tcBorders>
            <w:hideMark/>
          </w:tcPr>
          <w:p w14:paraId="0DA94E52" w14:textId="77777777" w:rsidR="00873D1C" w:rsidRPr="00873D1C" w:rsidRDefault="00873D1C" w:rsidP="00873D1C">
            <w:pPr>
              <w:rPr>
                <w:rFonts w:eastAsia="Calibri"/>
                <w:lang w:eastAsia="en-US"/>
              </w:rPr>
            </w:pPr>
            <w:r w:rsidRPr="00873D1C">
              <w:rPr>
                <w:rFonts w:eastAsia="Calibri"/>
                <w:lang w:eastAsia="en-US"/>
              </w:rPr>
              <w:t>Перечень результатов предоставления государственной услуги</w:t>
            </w:r>
          </w:p>
        </w:tc>
      </w:tr>
      <w:tr w:rsidR="00873D1C" w:rsidRPr="00873D1C" w14:paraId="46D4B2BC"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16D7DFDD" w14:textId="77777777" w:rsidR="00873D1C" w:rsidRPr="00873D1C" w:rsidRDefault="00873D1C" w:rsidP="00873D1C">
            <w:pPr>
              <w:rPr>
                <w:rFonts w:eastAsia="Calibri"/>
                <w:lang w:eastAsia="en-US"/>
              </w:rPr>
            </w:pPr>
            <w:r w:rsidRPr="00873D1C">
              <w:rPr>
                <w:rFonts w:eastAsia="Calibri"/>
                <w:lang w:eastAsia="en-US"/>
              </w:rPr>
              <w:t>1.</w:t>
            </w:r>
          </w:p>
        </w:tc>
        <w:tc>
          <w:tcPr>
            <w:tcW w:w="5103" w:type="dxa"/>
            <w:tcBorders>
              <w:top w:val="single" w:sz="4" w:space="0" w:color="auto"/>
              <w:left w:val="single" w:sz="4" w:space="0" w:color="auto"/>
              <w:bottom w:val="single" w:sz="4" w:space="0" w:color="auto"/>
              <w:right w:val="single" w:sz="4" w:space="0" w:color="auto"/>
            </w:tcBorders>
            <w:hideMark/>
          </w:tcPr>
          <w:p w14:paraId="72B3E82A" w14:textId="77777777" w:rsidR="00873D1C" w:rsidRPr="00873D1C" w:rsidRDefault="00873D1C" w:rsidP="00873D1C">
            <w:pPr>
              <w:rPr>
                <w:rFonts w:eastAsia="Calibri"/>
                <w:lang w:eastAsia="en-US"/>
              </w:rPr>
            </w:pPr>
            <w:r w:rsidRPr="00873D1C">
              <w:rPr>
                <w:rFonts w:eastAsia="Calibri"/>
                <w:lang w:eastAsia="en-US"/>
              </w:rPr>
              <w:t xml:space="preserve">Юридическое лицо (руководитель постоянно </w:t>
            </w:r>
            <w:r w:rsidRPr="00873D1C">
              <w:rPr>
                <w:rFonts w:eastAsia="Calibri"/>
                <w:lang w:eastAsia="en-US"/>
              </w:rPr>
              <w:lastRenderedPageBreak/>
              <w:t>действующего исполнительного органа юридического лица или иное лицо, имеющее право действовать без доверенности от имени этого юридического лица), обратившееся с заявлением о выдаче лицензии на розничную продажу алкогольной продукции</w:t>
            </w:r>
          </w:p>
        </w:tc>
        <w:tc>
          <w:tcPr>
            <w:tcW w:w="4531" w:type="dxa"/>
            <w:tcBorders>
              <w:top w:val="single" w:sz="4" w:space="0" w:color="auto"/>
              <w:left w:val="single" w:sz="4" w:space="0" w:color="auto"/>
              <w:bottom w:val="single" w:sz="4" w:space="0" w:color="auto"/>
              <w:right w:val="single" w:sz="4" w:space="0" w:color="auto"/>
            </w:tcBorders>
            <w:hideMark/>
          </w:tcPr>
          <w:p w14:paraId="7ADE8D03" w14:textId="77777777" w:rsidR="00873D1C" w:rsidRPr="00873D1C" w:rsidRDefault="00873D1C" w:rsidP="00873D1C">
            <w:pPr>
              <w:rPr>
                <w:rFonts w:eastAsia="Calibri"/>
                <w:lang w:eastAsia="en-US"/>
              </w:rPr>
            </w:pPr>
            <w:r w:rsidRPr="00873D1C">
              <w:rPr>
                <w:rFonts w:eastAsia="Calibri"/>
                <w:lang w:eastAsia="en-US"/>
              </w:rPr>
              <w:lastRenderedPageBreak/>
              <w:t xml:space="preserve">Принятие решения о выдаче лицензии, </w:t>
            </w:r>
            <w:r w:rsidRPr="00873D1C">
              <w:rPr>
                <w:rFonts w:eastAsia="Calibri"/>
                <w:lang w:eastAsia="en-US"/>
              </w:rPr>
              <w:lastRenderedPageBreak/>
              <w:t>отказ в принятии решения о выдаче лицензии - А</w:t>
            </w:r>
          </w:p>
        </w:tc>
      </w:tr>
      <w:tr w:rsidR="00873D1C" w:rsidRPr="00873D1C" w14:paraId="797BCEDD"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68D9BFDE" w14:textId="77777777" w:rsidR="00873D1C" w:rsidRPr="00873D1C" w:rsidRDefault="00873D1C" w:rsidP="00873D1C">
            <w:pPr>
              <w:rPr>
                <w:rFonts w:eastAsia="Calibri"/>
                <w:lang w:eastAsia="en-US"/>
              </w:rPr>
            </w:pPr>
            <w:r w:rsidRPr="00873D1C">
              <w:rPr>
                <w:rFonts w:eastAsia="Calibri"/>
                <w:lang w:eastAsia="en-US"/>
              </w:rPr>
              <w:lastRenderedPageBreak/>
              <w:t>2.</w:t>
            </w:r>
          </w:p>
        </w:tc>
        <w:tc>
          <w:tcPr>
            <w:tcW w:w="5103" w:type="dxa"/>
            <w:tcBorders>
              <w:top w:val="single" w:sz="4" w:space="0" w:color="auto"/>
              <w:left w:val="single" w:sz="4" w:space="0" w:color="auto"/>
              <w:bottom w:val="single" w:sz="4" w:space="0" w:color="auto"/>
              <w:right w:val="single" w:sz="4" w:space="0" w:color="auto"/>
            </w:tcBorders>
            <w:hideMark/>
          </w:tcPr>
          <w:p w14:paraId="04A2A53B" w14:textId="77777777" w:rsidR="00873D1C" w:rsidRPr="00873D1C" w:rsidRDefault="00873D1C" w:rsidP="00873D1C">
            <w:pPr>
              <w:rPr>
                <w:rFonts w:eastAsia="Calibri"/>
                <w:lang w:eastAsia="en-US"/>
              </w:rPr>
            </w:pPr>
            <w:r w:rsidRPr="00873D1C">
              <w:rPr>
                <w:rFonts w:eastAsia="Calibri"/>
                <w:lang w:eastAsia="en-US"/>
              </w:rPr>
              <w:t>Представитель юридического лица, по доверенности обратившийся с заявлением о выдаче лицензии на розничную продажу алкогольной продукции</w:t>
            </w:r>
          </w:p>
        </w:tc>
        <w:tc>
          <w:tcPr>
            <w:tcW w:w="4531" w:type="dxa"/>
            <w:tcBorders>
              <w:top w:val="single" w:sz="4" w:space="0" w:color="auto"/>
              <w:left w:val="single" w:sz="4" w:space="0" w:color="auto"/>
              <w:bottom w:val="single" w:sz="4" w:space="0" w:color="auto"/>
              <w:right w:val="single" w:sz="4" w:space="0" w:color="auto"/>
            </w:tcBorders>
            <w:hideMark/>
          </w:tcPr>
          <w:p w14:paraId="6EA98C64" w14:textId="77777777" w:rsidR="00873D1C" w:rsidRPr="00873D1C" w:rsidRDefault="00873D1C" w:rsidP="00873D1C">
            <w:pPr>
              <w:rPr>
                <w:rFonts w:eastAsia="Calibri"/>
                <w:lang w:eastAsia="en-US"/>
              </w:rPr>
            </w:pPr>
            <w:r w:rsidRPr="00873D1C">
              <w:rPr>
                <w:rFonts w:eastAsia="Calibri"/>
                <w:lang w:eastAsia="en-US"/>
              </w:rPr>
              <w:t>Принятие решения о выдаче лицензии, отказ в принятии решения о выдаче лицензии - Б</w:t>
            </w:r>
          </w:p>
        </w:tc>
      </w:tr>
      <w:tr w:rsidR="00873D1C" w:rsidRPr="00873D1C" w14:paraId="5561516D"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1DBBDBEA" w14:textId="77777777" w:rsidR="00873D1C" w:rsidRPr="00873D1C" w:rsidRDefault="00873D1C" w:rsidP="00873D1C">
            <w:pPr>
              <w:rPr>
                <w:rFonts w:eastAsia="Calibri"/>
                <w:lang w:eastAsia="en-US"/>
              </w:rPr>
            </w:pPr>
            <w:r w:rsidRPr="00873D1C">
              <w:rPr>
                <w:rFonts w:eastAsia="Calibri"/>
                <w:lang w:eastAsia="en-US"/>
              </w:rPr>
              <w:t>3.</w:t>
            </w:r>
          </w:p>
        </w:tc>
        <w:tc>
          <w:tcPr>
            <w:tcW w:w="5103" w:type="dxa"/>
            <w:tcBorders>
              <w:top w:val="single" w:sz="4" w:space="0" w:color="auto"/>
              <w:left w:val="single" w:sz="4" w:space="0" w:color="auto"/>
              <w:bottom w:val="single" w:sz="4" w:space="0" w:color="auto"/>
              <w:right w:val="single" w:sz="4" w:space="0" w:color="auto"/>
            </w:tcBorders>
            <w:hideMark/>
          </w:tcPr>
          <w:p w14:paraId="4AF05B93" w14:textId="77777777" w:rsidR="00873D1C" w:rsidRPr="00873D1C" w:rsidRDefault="00873D1C" w:rsidP="00873D1C">
            <w:pPr>
              <w:rPr>
                <w:rFonts w:eastAsia="Calibri"/>
                <w:lang w:eastAsia="en-US"/>
              </w:rPr>
            </w:pPr>
            <w:r w:rsidRPr="00873D1C">
              <w:rPr>
                <w:rFonts w:eastAsia="Calibri"/>
                <w:lang w:eastAsia="en-US"/>
              </w:rPr>
              <w:t>Юридическое лицо (руководитель постоянно действующего исполнительного органа юридического лица или иное лицо, имеющее право действовать без доверенности от имени этого юридического лица), обратившееся с заявлением о выдаче лицензии на розничную продажу алкогольной продукции при оказании услуг общественного питания</w:t>
            </w:r>
          </w:p>
        </w:tc>
        <w:tc>
          <w:tcPr>
            <w:tcW w:w="4531" w:type="dxa"/>
            <w:tcBorders>
              <w:top w:val="single" w:sz="4" w:space="0" w:color="auto"/>
              <w:left w:val="single" w:sz="4" w:space="0" w:color="auto"/>
              <w:bottom w:val="single" w:sz="4" w:space="0" w:color="auto"/>
              <w:right w:val="single" w:sz="4" w:space="0" w:color="auto"/>
            </w:tcBorders>
            <w:hideMark/>
          </w:tcPr>
          <w:p w14:paraId="01F5FFC1" w14:textId="77777777" w:rsidR="00873D1C" w:rsidRPr="00873D1C" w:rsidRDefault="00873D1C" w:rsidP="00873D1C">
            <w:pPr>
              <w:rPr>
                <w:rFonts w:eastAsia="Calibri"/>
                <w:lang w:eastAsia="en-US"/>
              </w:rPr>
            </w:pPr>
            <w:r w:rsidRPr="00873D1C">
              <w:rPr>
                <w:rFonts w:eastAsia="Calibri"/>
                <w:lang w:eastAsia="en-US"/>
              </w:rPr>
              <w:t>Принятие решения о выдаче лицензии, отказ в принятии решения о выдаче лицензии - В</w:t>
            </w:r>
          </w:p>
        </w:tc>
      </w:tr>
      <w:tr w:rsidR="00873D1C" w:rsidRPr="00873D1C" w14:paraId="1BBDFC79"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117D92ED" w14:textId="77777777" w:rsidR="00873D1C" w:rsidRPr="00873D1C" w:rsidRDefault="00873D1C" w:rsidP="00873D1C">
            <w:pPr>
              <w:rPr>
                <w:rFonts w:eastAsia="Calibri"/>
                <w:lang w:eastAsia="en-US"/>
              </w:rPr>
            </w:pPr>
            <w:r w:rsidRPr="00873D1C">
              <w:rPr>
                <w:rFonts w:eastAsia="Calibri"/>
                <w:lang w:eastAsia="en-US"/>
              </w:rPr>
              <w:t>4.</w:t>
            </w:r>
          </w:p>
        </w:tc>
        <w:tc>
          <w:tcPr>
            <w:tcW w:w="5103" w:type="dxa"/>
            <w:tcBorders>
              <w:top w:val="single" w:sz="4" w:space="0" w:color="auto"/>
              <w:left w:val="single" w:sz="4" w:space="0" w:color="auto"/>
              <w:bottom w:val="single" w:sz="4" w:space="0" w:color="auto"/>
              <w:right w:val="single" w:sz="4" w:space="0" w:color="auto"/>
            </w:tcBorders>
            <w:hideMark/>
          </w:tcPr>
          <w:p w14:paraId="197A4DCA" w14:textId="77777777" w:rsidR="00873D1C" w:rsidRPr="00873D1C" w:rsidRDefault="00873D1C" w:rsidP="00873D1C">
            <w:pPr>
              <w:rPr>
                <w:rFonts w:eastAsia="Calibri"/>
                <w:lang w:eastAsia="en-US"/>
              </w:rPr>
            </w:pPr>
            <w:r w:rsidRPr="00873D1C">
              <w:rPr>
                <w:rFonts w:eastAsia="Calibri"/>
                <w:lang w:eastAsia="en-US"/>
              </w:rPr>
              <w:t>Представитель юридического лица, по доверенности обратившийся с заявлением о выдаче лицензии на розничную продажу алкогольной продукции при оказании услуг общественного питания</w:t>
            </w:r>
          </w:p>
        </w:tc>
        <w:tc>
          <w:tcPr>
            <w:tcW w:w="4531" w:type="dxa"/>
            <w:tcBorders>
              <w:top w:val="single" w:sz="4" w:space="0" w:color="auto"/>
              <w:left w:val="single" w:sz="4" w:space="0" w:color="auto"/>
              <w:bottom w:val="single" w:sz="4" w:space="0" w:color="auto"/>
              <w:right w:val="single" w:sz="4" w:space="0" w:color="auto"/>
            </w:tcBorders>
            <w:hideMark/>
          </w:tcPr>
          <w:p w14:paraId="04070100" w14:textId="77777777" w:rsidR="00873D1C" w:rsidRPr="00873D1C" w:rsidRDefault="00873D1C" w:rsidP="00873D1C">
            <w:pPr>
              <w:rPr>
                <w:rFonts w:eastAsia="Calibri"/>
                <w:lang w:eastAsia="en-US"/>
              </w:rPr>
            </w:pPr>
            <w:r w:rsidRPr="00873D1C">
              <w:rPr>
                <w:rFonts w:eastAsia="Calibri"/>
                <w:lang w:eastAsia="en-US"/>
              </w:rPr>
              <w:t>Принятие решения о выдаче лицензии, отказ в принятии решения о выдаче лицензии - Г</w:t>
            </w:r>
          </w:p>
        </w:tc>
      </w:tr>
      <w:tr w:rsidR="00873D1C" w:rsidRPr="00873D1C" w14:paraId="11A038C8"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628B6C85" w14:textId="77777777" w:rsidR="00873D1C" w:rsidRPr="00873D1C" w:rsidRDefault="00873D1C" w:rsidP="00873D1C">
            <w:pPr>
              <w:rPr>
                <w:rFonts w:eastAsia="Calibri"/>
                <w:lang w:eastAsia="en-US"/>
              </w:rPr>
            </w:pPr>
            <w:r w:rsidRPr="00873D1C">
              <w:rPr>
                <w:rFonts w:eastAsia="Calibri"/>
                <w:lang w:eastAsia="en-US"/>
              </w:rPr>
              <w:t>5.</w:t>
            </w:r>
          </w:p>
        </w:tc>
        <w:tc>
          <w:tcPr>
            <w:tcW w:w="5103" w:type="dxa"/>
            <w:tcBorders>
              <w:top w:val="single" w:sz="4" w:space="0" w:color="auto"/>
              <w:left w:val="single" w:sz="4" w:space="0" w:color="auto"/>
              <w:bottom w:val="single" w:sz="4" w:space="0" w:color="auto"/>
              <w:right w:val="single" w:sz="4" w:space="0" w:color="auto"/>
            </w:tcBorders>
            <w:hideMark/>
          </w:tcPr>
          <w:p w14:paraId="19CF1DDC" w14:textId="77777777" w:rsidR="00873D1C" w:rsidRPr="00873D1C" w:rsidRDefault="00873D1C" w:rsidP="00873D1C">
            <w:pPr>
              <w:rPr>
                <w:rFonts w:eastAsia="Calibri"/>
                <w:lang w:eastAsia="en-US"/>
              </w:rPr>
            </w:pPr>
            <w:r w:rsidRPr="00873D1C">
              <w:rPr>
                <w:rFonts w:eastAsia="Calibri"/>
                <w:lang w:eastAsia="en-US"/>
              </w:rPr>
              <w:t>Юридическое лицо (руководитель постоянно действующего исполнительного органа юридического лица или иное лицо, имеющее право действовать без доверенности от имени этого юридического лица), обратившееся с заявлением о переоформлении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w:t>
            </w:r>
          </w:p>
        </w:tc>
        <w:tc>
          <w:tcPr>
            <w:tcW w:w="4531" w:type="dxa"/>
            <w:tcBorders>
              <w:top w:val="single" w:sz="4" w:space="0" w:color="auto"/>
              <w:left w:val="single" w:sz="4" w:space="0" w:color="auto"/>
              <w:bottom w:val="single" w:sz="4" w:space="0" w:color="auto"/>
              <w:right w:val="single" w:sz="4" w:space="0" w:color="auto"/>
            </w:tcBorders>
            <w:hideMark/>
          </w:tcPr>
          <w:p w14:paraId="39B937D8" w14:textId="77777777" w:rsidR="00873D1C" w:rsidRPr="00873D1C" w:rsidRDefault="00873D1C" w:rsidP="00873D1C">
            <w:pPr>
              <w:rPr>
                <w:rFonts w:eastAsia="Calibri"/>
                <w:lang w:eastAsia="en-US"/>
              </w:rPr>
            </w:pPr>
            <w:r w:rsidRPr="00873D1C">
              <w:rPr>
                <w:rFonts w:eastAsia="Calibri"/>
                <w:lang w:eastAsia="en-US"/>
              </w:rPr>
              <w:t>Принятие решения о переоформлении лицензии, отказ в принятии решения о переоформлении лицензии - Д</w:t>
            </w:r>
          </w:p>
        </w:tc>
      </w:tr>
      <w:tr w:rsidR="00873D1C" w:rsidRPr="00873D1C" w14:paraId="56006521"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4AAF05EE" w14:textId="77777777" w:rsidR="00873D1C" w:rsidRPr="00873D1C" w:rsidRDefault="00873D1C" w:rsidP="00873D1C">
            <w:pPr>
              <w:rPr>
                <w:rFonts w:eastAsia="Calibri"/>
                <w:lang w:eastAsia="en-US"/>
              </w:rPr>
            </w:pPr>
            <w:r w:rsidRPr="00873D1C">
              <w:rPr>
                <w:rFonts w:eastAsia="Calibri"/>
                <w:lang w:eastAsia="en-US"/>
              </w:rPr>
              <w:t>6.</w:t>
            </w:r>
          </w:p>
        </w:tc>
        <w:tc>
          <w:tcPr>
            <w:tcW w:w="5103" w:type="dxa"/>
            <w:tcBorders>
              <w:top w:val="single" w:sz="4" w:space="0" w:color="auto"/>
              <w:left w:val="single" w:sz="4" w:space="0" w:color="auto"/>
              <w:bottom w:val="single" w:sz="4" w:space="0" w:color="auto"/>
              <w:right w:val="single" w:sz="4" w:space="0" w:color="auto"/>
            </w:tcBorders>
            <w:hideMark/>
          </w:tcPr>
          <w:p w14:paraId="37835AEC" w14:textId="77777777" w:rsidR="00873D1C" w:rsidRPr="00873D1C" w:rsidRDefault="00873D1C" w:rsidP="00873D1C">
            <w:pPr>
              <w:rPr>
                <w:rFonts w:eastAsia="Calibri"/>
                <w:lang w:eastAsia="en-US"/>
              </w:rPr>
            </w:pPr>
            <w:r w:rsidRPr="00873D1C">
              <w:rPr>
                <w:rFonts w:eastAsia="Calibri"/>
                <w:lang w:eastAsia="en-US"/>
              </w:rPr>
              <w:t>Представитель юридического лица, по доверенности обратившийся с заявлением о переоформлении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w:t>
            </w:r>
          </w:p>
        </w:tc>
        <w:tc>
          <w:tcPr>
            <w:tcW w:w="4531" w:type="dxa"/>
            <w:tcBorders>
              <w:top w:val="single" w:sz="4" w:space="0" w:color="auto"/>
              <w:left w:val="single" w:sz="4" w:space="0" w:color="auto"/>
              <w:bottom w:val="single" w:sz="4" w:space="0" w:color="auto"/>
              <w:right w:val="single" w:sz="4" w:space="0" w:color="auto"/>
            </w:tcBorders>
            <w:hideMark/>
          </w:tcPr>
          <w:p w14:paraId="4543D2F2" w14:textId="77777777" w:rsidR="00873D1C" w:rsidRPr="00873D1C" w:rsidRDefault="00873D1C" w:rsidP="00873D1C">
            <w:pPr>
              <w:rPr>
                <w:rFonts w:eastAsia="Calibri"/>
                <w:lang w:eastAsia="en-US"/>
              </w:rPr>
            </w:pPr>
            <w:r w:rsidRPr="00873D1C">
              <w:rPr>
                <w:rFonts w:eastAsia="Calibri"/>
                <w:lang w:eastAsia="en-US"/>
              </w:rPr>
              <w:t>Принятие решения о переоформлении лицензии, отказ в переоформлении лицензии - Е</w:t>
            </w:r>
          </w:p>
        </w:tc>
      </w:tr>
      <w:tr w:rsidR="00873D1C" w:rsidRPr="00873D1C" w14:paraId="090A385A"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68348D4F" w14:textId="77777777" w:rsidR="00873D1C" w:rsidRPr="00873D1C" w:rsidRDefault="00873D1C" w:rsidP="00873D1C">
            <w:pPr>
              <w:rPr>
                <w:rFonts w:eastAsia="Calibri"/>
                <w:lang w:eastAsia="en-US"/>
              </w:rPr>
            </w:pPr>
            <w:r w:rsidRPr="00873D1C">
              <w:rPr>
                <w:rFonts w:eastAsia="Calibri"/>
                <w:lang w:eastAsia="en-US"/>
              </w:rPr>
              <w:t>7.</w:t>
            </w:r>
          </w:p>
        </w:tc>
        <w:tc>
          <w:tcPr>
            <w:tcW w:w="5103" w:type="dxa"/>
            <w:tcBorders>
              <w:top w:val="single" w:sz="4" w:space="0" w:color="auto"/>
              <w:left w:val="single" w:sz="4" w:space="0" w:color="auto"/>
              <w:bottom w:val="single" w:sz="4" w:space="0" w:color="auto"/>
              <w:right w:val="single" w:sz="4" w:space="0" w:color="auto"/>
            </w:tcBorders>
            <w:hideMark/>
          </w:tcPr>
          <w:p w14:paraId="431E063C" w14:textId="77777777" w:rsidR="00873D1C" w:rsidRPr="00873D1C" w:rsidRDefault="00873D1C" w:rsidP="00873D1C">
            <w:pPr>
              <w:rPr>
                <w:rFonts w:eastAsia="Calibri"/>
                <w:lang w:eastAsia="en-US"/>
              </w:rPr>
            </w:pPr>
            <w:r w:rsidRPr="00873D1C">
              <w:rPr>
                <w:rFonts w:eastAsia="Calibri"/>
                <w:lang w:eastAsia="en-US"/>
              </w:rPr>
              <w:t>Правопреемник юридического лица, обратившийся с заявлением о переоформлении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 в связи с реорганизацией организации</w:t>
            </w:r>
          </w:p>
        </w:tc>
        <w:tc>
          <w:tcPr>
            <w:tcW w:w="4531" w:type="dxa"/>
            <w:tcBorders>
              <w:top w:val="single" w:sz="4" w:space="0" w:color="auto"/>
              <w:left w:val="single" w:sz="4" w:space="0" w:color="auto"/>
              <w:bottom w:val="single" w:sz="4" w:space="0" w:color="auto"/>
              <w:right w:val="single" w:sz="4" w:space="0" w:color="auto"/>
            </w:tcBorders>
            <w:hideMark/>
          </w:tcPr>
          <w:p w14:paraId="71E21345" w14:textId="77777777" w:rsidR="00873D1C" w:rsidRPr="00873D1C" w:rsidRDefault="00873D1C" w:rsidP="00873D1C">
            <w:pPr>
              <w:rPr>
                <w:rFonts w:eastAsia="Calibri"/>
                <w:lang w:eastAsia="en-US"/>
              </w:rPr>
            </w:pPr>
            <w:r w:rsidRPr="00873D1C">
              <w:rPr>
                <w:rFonts w:eastAsia="Calibri"/>
                <w:lang w:eastAsia="en-US"/>
              </w:rPr>
              <w:t>Принятие решения о переоформлении лицензии, отказ в переоформлении лицензии - Ж</w:t>
            </w:r>
          </w:p>
        </w:tc>
      </w:tr>
      <w:tr w:rsidR="00873D1C" w:rsidRPr="00873D1C" w14:paraId="783C71E0"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682098F4" w14:textId="77777777" w:rsidR="00873D1C" w:rsidRPr="00873D1C" w:rsidRDefault="00873D1C" w:rsidP="00873D1C">
            <w:pPr>
              <w:rPr>
                <w:rFonts w:eastAsia="Calibri"/>
                <w:lang w:eastAsia="en-US"/>
              </w:rPr>
            </w:pPr>
            <w:r w:rsidRPr="00873D1C">
              <w:rPr>
                <w:rFonts w:eastAsia="Calibri"/>
                <w:lang w:eastAsia="en-US"/>
              </w:rPr>
              <w:t>8.</w:t>
            </w:r>
          </w:p>
        </w:tc>
        <w:tc>
          <w:tcPr>
            <w:tcW w:w="5103" w:type="dxa"/>
            <w:tcBorders>
              <w:top w:val="single" w:sz="4" w:space="0" w:color="auto"/>
              <w:left w:val="single" w:sz="4" w:space="0" w:color="auto"/>
              <w:bottom w:val="single" w:sz="4" w:space="0" w:color="auto"/>
              <w:right w:val="single" w:sz="4" w:space="0" w:color="auto"/>
            </w:tcBorders>
            <w:hideMark/>
          </w:tcPr>
          <w:p w14:paraId="4598B4B0" w14:textId="77777777" w:rsidR="00873D1C" w:rsidRPr="00873D1C" w:rsidRDefault="00873D1C" w:rsidP="00873D1C">
            <w:pPr>
              <w:rPr>
                <w:rFonts w:eastAsia="Calibri"/>
                <w:lang w:eastAsia="en-US"/>
              </w:rPr>
            </w:pPr>
            <w:r w:rsidRPr="00873D1C">
              <w:rPr>
                <w:rFonts w:eastAsia="Calibri"/>
                <w:lang w:eastAsia="en-US"/>
              </w:rPr>
              <w:t xml:space="preserve">Юридическое лицо (руководитель постоянно действующего исполнительного органа юридического лица или иное лицо, имеющее право действовать без доверенности от имени этого юридического лица), обратившееся с заявлением о продлении лицензии на розничную продажу алкогольной продукции </w:t>
            </w:r>
            <w:r w:rsidRPr="00873D1C">
              <w:rPr>
                <w:rFonts w:eastAsia="Calibri"/>
                <w:lang w:eastAsia="en-US"/>
              </w:rPr>
              <w:lastRenderedPageBreak/>
              <w:t>или лицензии на розничную продажу алкогольной продукции при оказании услуг общественного питания</w:t>
            </w:r>
          </w:p>
        </w:tc>
        <w:tc>
          <w:tcPr>
            <w:tcW w:w="4531" w:type="dxa"/>
            <w:tcBorders>
              <w:top w:val="single" w:sz="4" w:space="0" w:color="auto"/>
              <w:left w:val="single" w:sz="4" w:space="0" w:color="auto"/>
              <w:bottom w:val="single" w:sz="4" w:space="0" w:color="auto"/>
              <w:right w:val="single" w:sz="4" w:space="0" w:color="auto"/>
            </w:tcBorders>
            <w:hideMark/>
          </w:tcPr>
          <w:p w14:paraId="0E589AEF" w14:textId="77777777" w:rsidR="00873D1C" w:rsidRPr="00873D1C" w:rsidRDefault="00873D1C" w:rsidP="00873D1C">
            <w:pPr>
              <w:rPr>
                <w:rFonts w:eastAsia="Calibri"/>
                <w:lang w:eastAsia="en-US"/>
              </w:rPr>
            </w:pPr>
            <w:r w:rsidRPr="00873D1C">
              <w:rPr>
                <w:rFonts w:eastAsia="Calibri"/>
                <w:lang w:eastAsia="en-US"/>
              </w:rPr>
              <w:lastRenderedPageBreak/>
              <w:t>Принятие решения о продлении лицензии, принятие решения об отказе в продлении лицензии - 3</w:t>
            </w:r>
          </w:p>
        </w:tc>
      </w:tr>
      <w:tr w:rsidR="00873D1C" w:rsidRPr="00873D1C" w14:paraId="2C9EA5AF"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41E9A146" w14:textId="77777777" w:rsidR="00873D1C" w:rsidRPr="00873D1C" w:rsidRDefault="00873D1C" w:rsidP="00873D1C">
            <w:pPr>
              <w:rPr>
                <w:rFonts w:eastAsia="Calibri"/>
                <w:lang w:eastAsia="en-US"/>
              </w:rPr>
            </w:pPr>
            <w:r w:rsidRPr="00873D1C">
              <w:rPr>
                <w:rFonts w:eastAsia="Calibri"/>
                <w:lang w:eastAsia="en-US"/>
              </w:rPr>
              <w:lastRenderedPageBreak/>
              <w:t>9.</w:t>
            </w:r>
          </w:p>
        </w:tc>
        <w:tc>
          <w:tcPr>
            <w:tcW w:w="5103" w:type="dxa"/>
            <w:tcBorders>
              <w:top w:val="single" w:sz="4" w:space="0" w:color="auto"/>
              <w:left w:val="single" w:sz="4" w:space="0" w:color="auto"/>
              <w:bottom w:val="single" w:sz="4" w:space="0" w:color="auto"/>
              <w:right w:val="single" w:sz="4" w:space="0" w:color="auto"/>
            </w:tcBorders>
            <w:hideMark/>
          </w:tcPr>
          <w:p w14:paraId="3ADCE0DB" w14:textId="77777777" w:rsidR="00873D1C" w:rsidRPr="00873D1C" w:rsidRDefault="00873D1C" w:rsidP="00873D1C">
            <w:pPr>
              <w:rPr>
                <w:rFonts w:eastAsia="Calibri"/>
                <w:lang w:eastAsia="en-US"/>
              </w:rPr>
            </w:pPr>
            <w:r w:rsidRPr="00873D1C">
              <w:rPr>
                <w:rFonts w:eastAsia="Calibri"/>
                <w:lang w:eastAsia="en-US"/>
              </w:rPr>
              <w:t>Представитель юридического лица, по доверенности обратившийся с заявлением о продлении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w:t>
            </w:r>
          </w:p>
        </w:tc>
        <w:tc>
          <w:tcPr>
            <w:tcW w:w="4531" w:type="dxa"/>
            <w:tcBorders>
              <w:top w:val="single" w:sz="4" w:space="0" w:color="auto"/>
              <w:left w:val="single" w:sz="4" w:space="0" w:color="auto"/>
              <w:bottom w:val="single" w:sz="4" w:space="0" w:color="auto"/>
              <w:right w:val="single" w:sz="4" w:space="0" w:color="auto"/>
            </w:tcBorders>
            <w:hideMark/>
          </w:tcPr>
          <w:p w14:paraId="46AB1703" w14:textId="77777777" w:rsidR="00873D1C" w:rsidRPr="00873D1C" w:rsidRDefault="00873D1C" w:rsidP="00873D1C">
            <w:pPr>
              <w:rPr>
                <w:rFonts w:eastAsia="Calibri"/>
                <w:lang w:eastAsia="en-US"/>
              </w:rPr>
            </w:pPr>
            <w:r w:rsidRPr="00873D1C">
              <w:rPr>
                <w:rFonts w:eastAsia="Calibri"/>
                <w:lang w:eastAsia="en-US"/>
              </w:rPr>
              <w:t>Принятие решения о продлении лицензии, принятие решения об отказе в продлении лицензии - К</w:t>
            </w:r>
          </w:p>
        </w:tc>
      </w:tr>
      <w:tr w:rsidR="00873D1C" w:rsidRPr="00873D1C" w14:paraId="6152ECEE"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5D46EB03" w14:textId="77777777" w:rsidR="00873D1C" w:rsidRPr="00873D1C" w:rsidRDefault="00873D1C" w:rsidP="00873D1C">
            <w:pPr>
              <w:rPr>
                <w:rFonts w:eastAsia="Calibri"/>
                <w:lang w:eastAsia="en-US"/>
              </w:rPr>
            </w:pPr>
            <w:r w:rsidRPr="00873D1C">
              <w:rPr>
                <w:rFonts w:eastAsia="Calibri"/>
                <w:lang w:eastAsia="en-US"/>
              </w:rPr>
              <w:t xml:space="preserve">   10.</w:t>
            </w:r>
          </w:p>
        </w:tc>
        <w:tc>
          <w:tcPr>
            <w:tcW w:w="5103" w:type="dxa"/>
            <w:tcBorders>
              <w:top w:val="single" w:sz="4" w:space="0" w:color="auto"/>
              <w:left w:val="single" w:sz="4" w:space="0" w:color="auto"/>
              <w:bottom w:val="single" w:sz="4" w:space="0" w:color="auto"/>
              <w:right w:val="single" w:sz="4" w:space="0" w:color="auto"/>
            </w:tcBorders>
            <w:hideMark/>
          </w:tcPr>
          <w:p w14:paraId="04B2B406" w14:textId="77777777" w:rsidR="00873D1C" w:rsidRPr="00873D1C" w:rsidRDefault="00873D1C" w:rsidP="00873D1C">
            <w:pPr>
              <w:rPr>
                <w:rFonts w:eastAsia="Calibri"/>
                <w:lang w:eastAsia="en-US"/>
              </w:rPr>
            </w:pPr>
            <w:r w:rsidRPr="00873D1C">
              <w:rPr>
                <w:rFonts w:eastAsia="Calibri"/>
                <w:lang w:eastAsia="en-US"/>
              </w:rPr>
              <w:t>Юридическое лицо (руководитель постоянно действующего исполнительного органа юридического лица или иное лицо, имеющее право действовать без доверенности от имени этого юридического лица), обратившееся с заявлением о прекращении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w:t>
            </w:r>
          </w:p>
        </w:tc>
        <w:tc>
          <w:tcPr>
            <w:tcW w:w="4531" w:type="dxa"/>
            <w:tcBorders>
              <w:top w:val="single" w:sz="4" w:space="0" w:color="auto"/>
              <w:left w:val="single" w:sz="4" w:space="0" w:color="auto"/>
              <w:bottom w:val="single" w:sz="4" w:space="0" w:color="auto"/>
              <w:right w:val="single" w:sz="4" w:space="0" w:color="auto"/>
            </w:tcBorders>
            <w:hideMark/>
          </w:tcPr>
          <w:p w14:paraId="56B10D2A" w14:textId="77777777" w:rsidR="00873D1C" w:rsidRPr="00873D1C" w:rsidRDefault="00873D1C" w:rsidP="00873D1C">
            <w:pPr>
              <w:rPr>
                <w:rFonts w:eastAsia="Calibri"/>
                <w:lang w:eastAsia="en-US"/>
              </w:rPr>
            </w:pPr>
            <w:r w:rsidRPr="00873D1C">
              <w:rPr>
                <w:rFonts w:eastAsia="Calibri"/>
                <w:lang w:eastAsia="en-US"/>
              </w:rPr>
              <w:t>Принятие решения о прекращении лицензии - Л</w:t>
            </w:r>
          </w:p>
        </w:tc>
      </w:tr>
      <w:tr w:rsidR="00873D1C" w:rsidRPr="00873D1C" w14:paraId="345E432C" w14:textId="77777777" w:rsidTr="00EF597F">
        <w:tc>
          <w:tcPr>
            <w:tcW w:w="567" w:type="dxa"/>
            <w:tcBorders>
              <w:top w:val="single" w:sz="4" w:space="0" w:color="auto"/>
              <w:left w:val="single" w:sz="4" w:space="0" w:color="auto"/>
              <w:bottom w:val="single" w:sz="4" w:space="0" w:color="auto"/>
              <w:right w:val="single" w:sz="4" w:space="0" w:color="auto"/>
            </w:tcBorders>
            <w:hideMark/>
          </w:tcPr>
          <w:p w14:paraId="45585D26" w14:textId="77777777" w:rsidR="00873D1C" w:rsidRPr="00873D1C" w:rsidRDefault="00873D1C" w:rsidP="00873D1C">
            <w:pPr>
              <w:rPr>
                <w:rFonts w:eastAsia="Calibri"/>
                <w:lang w:eastAsia="en-US"/>
              </w:rPr>
            </w:pPr>
            <w:r w:rsidRPr="00873D1C">
              <w:rPr>
                <w:rFonts w:eastAsia="Calibri"/>
                <w:lang w:eastAsia="en-US"/>
              </w:rPr>
              <w:t>11.</w:t>
            </w:r>
          </w:p>
        </w:tc>
        <w:tc>
          <w:tcPr>
            <w:tcW w:w="5103" w:type="dxa"/>
            <w:tcBorders>
              <w:top w:val="single" w:sz="4" w:space="0" w:color="auto"/>
              <w:left w:val="single" w:sz="4" w:space="0" w:color="auto"/>
              <w:bottom w:val="single" w:sz="4" w:space="0" w:color="auto"/>
              <w:right w:val="single" w:sz="4" w:space="0" w:color="auto"/>
            </w:tcBorders>
            <w:hideMark/>
          </w:tcPr>
          <w:p w14:paraId="69FA49DA" w14:textId="77777777" w:rsidR="00873D1C" w:rsidRPr="00873D1C" w:rsidRDefault="00873D1C" w:rsidP="00873D1C">
            <w:pPr>
              <w:rPr>
                <w:rFonts w:eastAsia="Calibri"/>
                <w:lang w:eastAsia="en-US"/>
              </w:rPr>
            </w:pPr>
            <w:r w:rsidRPr="00873D1C">
              <w:rPr>
                <w:rFonts w:eastAsia="Calibri"/>
                <w:lang w:eastAsia="en-US"/>
              </w:rPr>
              <w:t>Представитель юридического лица, по доверенности обратившийся с заявлением о прекращении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w:t>
            </w:r>
          </w:p>
        </w:tc>
        <w:tc>
          <w:tcPr>
            <w:tcW w:w="4531" w:type="dxa"/>
            <w:tcBorders>
              <w:top w:val="single" w:sz="4" w:space="0" w:color="auto"/>
              <w:left w:val="single" w:sz="4" w:space="0" w:color="auto"/>
              <w:bottom w:val="single" w:sz="4" w:space="0" w:color="auto"/>
              <w:right w:val="single" w:sz="4" w:space="0" w:color="auto"/>
            </w:tcBorders>
            <w:hideMark/>
          </w:tcPr>
          <w:p w14:paraId="41F0223D" w14:textId="77777777" w:rsidR="00873D1C" w:rsidRPr="00873D1C" w:rsidRDefault="00873D1C" w:rsidP="00873D1C">
            <w:pPr>
              <w:rPr>
                <w:rFonts w:eastAsia="Calibri"/>
                <w:lang w:eastAsia="en-US"/>
              </w:rPr>
            </w:pPr>
            <w:r w:rsidRPr="00873D1C">
              <w:rPr>
                <w:rFonts w:eastAsia="Calibri"/>
                <w:lang w:eastAsia="en-US"/>
              </w:rPr>
              <w:t>Принятие решения о прекращении лицензии - М</w:t>
            </w:r>
          </w:p>
        </w:tc>
      </w:tr>
    </w:tbl>
    <w:p w14:paraId="1F43ADA0" w14:textId="77777777" w:rsidR="00873D1C" w:rsidRPr="00873D1C" w:rsidRDefault="00873D1C" w:rsidP="00873D1C">
      <w:pPr>
        <w:widowControl w:val="0"/>
        <w:autoSpaceDE w:val="0"/>
        <w:autoSpaceDN w:val="0"/>
        <w:ind w:firstLine="540"/>
        <w:jc w:val="both"/>
      </w:pPr>
    </w:p>
    <w:p w14:paraId="0268A746" w14:textId="77777777" w:rsidR="00873D1C" w:rsidRPr="00873D1C" w:rsidRDefault="00873D1C" w:rsidP="00873D1C">
      <w:pPr>
        <w:widowControl w:val="0"/>
        <w:autoSpaceDE w:val="0"/>
        <w:autoSpaceDN w:val="0"/>
        <w:ind w:firstLine="567"/>
        <w:jc w:val="right"/>
        <w:rPr>
          <w:sz w:val="28"/>
          <w:szCs w:val="28"/>
        </w:rPr>
      </w:pPr>
      <w:bookmarkStart w:id="17" w:name="P585"/>
      <w:bookmarkEnd w:id="17"/>
    </w:p>
    <w:p w14:paraId="03E5DB3C" w14:textId="77777777" w:rsidR="00873D1C" w:rsidRPr="00873D1C" w:rsidRDefault="00873D1C" w:rsidP="00873D1C">
      <w:pPr>
        <w:widowControl w:val="0"/>
        <w:autoSpaceDE w:val="0"/>
        <w:autoSpaceDN w:val="0"/>
        <w:ind w:firstLine="567"/>
        <w:jc w:val="right"/>
        <w:rPr>
          <w:sz w:val="28"/>
          <w:szCs w:val="28"/>
        </w:rPr>
      </w:pPr>
      <w:r w:rsidRPr="00873D1C">
        <w:rPr>
          <w:sz w:val="28"/>
          <w:szCs w:val="28"/>
        </w:rPr>
        <w:t>Приложение № 3</w:t>
      </w:r>
    </w:p>
    <w:p w14:paraId="2418461F" w14:textId="77777777" w:rsidR="00873D1C" w:rsidRPr="00873D1C" w:rsidRDefault="00873D1C" w:rsidP="00873D1C">
      <w:pPr>
        <w:widowControl w:val="0"/>
        <w:autoSpaceDE w:val="0"/>
        <w:autoSpaceDN w:val="0"/>
        <w:ind w:firstLine="567"/>
        <w:jc w:val="right"/>
        <w:rPr>
          <w:sz w:val="28"/>
          <w:szCs w:val="28"/>
        </w:rPr>
      </w:pPr>
      <w:r w:rsidRPr="00873D1C">
        <w:rPr>
          <w:sz w:val="28"/>
          <w:szCs w:val="28"/>
        </w:rPr>
        <w:t>к Административному регламенту</w:t>
      </w:r>
    </w:p>
    <w:p w14:paraId="5246DC02" w14:textId="77777777" w:rsidR="00873D1C" w:rsidRPr="00873D1C" w:rsidRDefault="00873D1C" w:rsidP="00873D1C">
      <w:pPr>
        <w:widowControl w:val="0"/>
        <w:autoSpaceDE w:val="0"/>
        <w:autoSpaceDN w:val="0"/>
        <w:ind w:firstLine="567"/>
        <w:jc w:val="right"/>
        <w:rPr>
          <w:sz w:val="28"/>
          <w:szCs w:val="28"/>
        </w:rPr>
      </w:pPr>
      <w:r w:rsidRPr="00873D1C">
        <w:rPr>
          <w:sz w:val="28"/>
          <w:szCs w:val="28"/>
        </w:rPr>
        <w:t>«Лицензирование розничной продажи</w:t>
      </w:r>
    </w:p>
    <w:p w14:paraId="037311A2" w14:textId="77777777" w:rsidR="00873D1C" w:rsidRPr="00873D1C" w:rsidRDefault="00873D1C" w:rsidP="00873D1C">
      <w:pPr>
        <w:widowControl w:val="0"/>
        <w:autoSpaceDE w:val="0"/>
        <w:autoSpaceDN w:val="0"/>
        <w:ind w:firstLine="539"/>
        <w:jc w:val="right"/>
        <w:rPr>
          <w:b/>
          <w:bCs/>
          <w:sz w:val="28"/>
          <w:szCs w:val="28"/>
        </w:rPr>
      </w:pPr>
      <w:r w:rsidRPr="00873D1C">
        <w:rPr>
          <w:sz w:val="28"/>
          <w:szCs w:val="28"/>
        </w:rPr>
        <w:t>алкогольной продукции»</w:t>
      </w:r>
      <w:r w:rsidRPr="00873D1C">
        <w:rPr>
          <w:b/>
          <w:bCs/>
          <w:sz w:val="28"/>
          <w:szCs w:val="28"/>
        </w:rPr>
        <w:t xml:space="preserve"> </w:t>
      </w:r>
    </w:p>
    <w:p w14:paraId="70782800" w14:textId="77777777" w:rsidR="00873D1C" w:rsidRPr="00873D1C" w:rsidRDefault="00873D1C" w:rsidP="00873D1C">
      <w:pPr>
        <w:widowControl w:val="0"/>
        <w:autoSpaceDE w:val="0"/>
        <w:autoSpaceDN w:val="0"/>
        <w:ind w:firstLine="539"/>
        <w:jc w:val="center"/>
        <w:rPr>
          <w:b/>
          <w:bCs/>
          <w:sz w:val="28"/>
          <w:szCs w:val="28"/>
        </w:rPr>
      </w:pPr>
    </w:p>
    <w:p w14:paraId="5F2D51EF" w14:textId="77777777" w:rsidR="00873D1C" w:rsidRPr="00873D1C" w:rsidRDefault="00873D1C" w:rsidP="00873D1C">
      <w:pPr>
        <w:widowControl w:val="0"/>
        <w:autoSpaceDE w:val="0"/>
        <w:autoSpaceDN w:val="0"/>
        <w:ind w:firstLine="539"/>
        <w:jc w:val="center"/>
        <w:rPr>
          <w:b/>
          <w:bCs/>
        </w:rPr>
      </w:pPr>
      <w:r w:rsidRPr="00873D1C">
        <w:rPr>
          <w:b/>
          <w:bCs/>
        </w:rPr>
        <w:t>Исчерпывающий перечень документов, необходимых</w:t>
      </w:r>
    </w:p>
    <w:p w14:paraId="68AD327C" w14:textId="77777777" w:rsidR="00873D1C" w:rsidRPr="00873D1C" w:rsidRDefault="00873D1C" w:rsidP="00873D1C">
      <w:pPr>
        <w:widowControl w:val="0"/>
        <w:autoSpaceDE w:val="0"/>
        <w:autoSpaceDN w:val="0"/>
        <w:ind w:firstLine="539"/>
        <w:jc w:val="center"/>
        <w:rPr>
          <w:b/>
          <w:bCs/>
        </w:rPr>
      </w:pPr>
      <w:r w:rsidRPr="00873D1C">
        <w:rPr>
          <w:b/>
          <w:bCs/>
        </w:rPr>
        <w:t>для предоставления государственной услуги</w:t>
      </w:r>
    </w:p>
    <w:p w14:paraId="5776B821" w14:textId="77777777" w:rsidR="00873D1C" w:rsidRPr="00873D1C" w:rsidRDefault="00873D1C" w:rsidP="00873D1C">
      <w:pPr>
        <w:widowControl w:val="0"/>
        <w:autoSpaceDE w:val="0"/>
        <w:autoSpaceDN w:val="0"/>
        <w:ind w:firstLine="539"/>
        <w:jc w:val="right"/>
        <w:rPr>
          <w:b/>
          <w:bCs/>
        </w:rPr>
      </w:pPr>
      <w:r w:rsidRPr="00873D1C">
        <w:rPr>
          <w:b/>
          <w:bCs/>
        </w:rPr>
        <w:t>Таблица № 1</w:t>
      </w:r>
    </w:p>
    <w:p w14:paraId="0082B836" w14:textId="77777777" w:rsidR="00873D1C" w:rsidRPr="00873D1C" w:rsidRDefault="00873D1C" w:rsidP="00873D1C">
      <w:pPr>
        <w:widowControl w:val="0"/>
        <w:autoSpaceDE w:val="0"/>
        <w:autoSpaceDN w:val="0"/>
        <w:ind w:firstLine="540"/>
        <w:jc w:val="both"/>
      </w:pPr>
      <w:bookmarkStart w:id="18" w:name="P590"/>
      <w:bookmarkEnd w:id="18"/>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417"/>
        <w:gridCol w:w="5454"/>
        <w:gridCol w:w="1493"/>
        <w:gridCol w:w="1342"/>
      </w:tblGrid>
      <w:tr w:rsidR="00873D1C" w:rsidRPr="00873D1C" w14:paraId="0BAB9FCC"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31E1AA83" w14:textId="77777777" w:rsidR="00873D1C" w:rsidRPr="00873D1C" w:rsidRDefault="00873D1C" w:rsidP="00873D1C">
            <w:pPr>
              <w:rPr>
                <w:rFonts w:eastAsia="Calibri"/>
                <w:lang w:eastAsia="en-US"/>
              </w:rPr>
            </w:pPr>
            <w:r w:rsidRPr="00873D1C">
              <w:rPr>
                <w:rFonts w:eastAsia="Calibri"/>
                <w:lang w:eastAsia="en-US"/>
              </w:rPr>
              <w:t>N п/п</w:t>
            </w:r>
          </w:p>
        </w:tc>
        <w:tc>
          <w:tcPr>
            <w:tcW w:w="1417" w:type="dxa"/>
            <w:tcBorders>
              <w:top w:val="single" w:sz="4" w:space="0" w:color="auto"/>
              <w:left w:val="single" w:sz="4" w:space="0" w:color="auto"/>
              <w:bottom w:val="single" w:sz="4" w:space="0" w:color="auto"/>
              <w:right w:val="single" w:sz="4" w:space="0" w:color="auto"/>
            </w:tcBorders>
            <w:hideMark/>
          </w:tcPr>
          <w:p w14:paraId="39573497" w14:textId="77777777" w:rsidR="00873D1C" w:rsidRPr="00873D1C" w:rsidRDefault="00873D1C" w:rsidP="00873D1C">
            <w:pPr>
              <w:widowControl w:val="0"/>
              <w:autoSpaceDE w:val="0"/>
              <w:autoSpaceDN w:val="0"/>
              <w:jc w:val="both"/>
            </w:pPr>
            <w:r w:rsidRPr="00873D1C">
              <w:t>Идентификаторы категорий (признаков) заявителей</w:t>
            </w:r>
          </w:p>
        </w:tc>
        <w:tc>
          <w:tcPr>
            <w:tcW w:w="5454" w:type="dxa"/>
            <w:tcBorders>
              <w:top w:val="single" w:sz="4" w:space="0" w:color="auto"/>
              <w:left w:val="single" w:sz="4" w:space="0" w:color="auto"/>
              <w:bottom w:val="single" w:sz="4" w:space="0" w:color="auto"/>
              <w:right w:val="single" w:sz="4" w:space="0" w:color="auto"/>
            </w:tcBorders>
            <w:hideMark/>
          </w:tcPr>
          <w:p w14:paraId="61895165" w14:textId="77777777" w:rsidR="00873D1C" w:rsidRPr="00873D1C" w:rsidRDefault="00873D1C" w:rsidP="00873D1C">
            <w:pPr>
              <w:widowControl w:val="0"/>
              <w:autoSpaceDE w:val="0"/>
              <w:autoSpaceDN w:val="0"/>
              <w:jc w:val="both"/>
            </w:pPr>
            <w:r w:rsidRPr="00873D1C">
              <w:t>Перечень необходимых для предоставления государственной услуги документов</w:t>
            </w:r>
          </w:p>
        </w:tc>
        <w:tc>
          <w:tcPr>
            <w:tcW w:w="1493" w:type="dxa"/>
            <w:tcBorders>
              <w:top w:val="single" w:sz="4" w:space="0" w:color="auto"/>
              <w:left w:val="single" w:sz="4" w:space="0" w:color="auto"/>
              <w:bottom w:val="single" w:sz="4" w:space="0" w:color="auto"/>
              <w:right w:val="single" w:sz="4" w:space="0" w:color="auto"/>
            </w:tcBorders>
            <w:hideMark/>
          </w:tcPr>
          <w:p w14:paraId="6C046B40" w14:textId="77777777" w:rsidR="00873D1C" w:rsidRPr="00873D1C" w:rsidRDefault="00873D1C" w:rsidP="00873D1C">
            <w:pPr>
              <w:jc w:val="center"/>
              <w:rPr>
                <w:rFonts w:eastAsia="Calibri"/>
                <w:lang w:eastAsia="en-US"/>
              </w:rPr>
            </w:pPr>
            <w:r w:rsidRPr="00873D1C">
              <w:rPr>
                <w:rFonts w:eastAsia="Calibri"/>
                <w:lang w:eastAsia="en-US"/>
              </w:rPr>
              <w:t>Способы подачи документов, требования к представлению документов</w:t>
            </w:r>
          </w:p>
        </w:tc>
        <w:tc>
          <w:tcPr>
            <w:tcW w:w="1342" w:type="dxa"/>
            <w:tcBorders>
              <w:top w:val="single" w:sz="4" w:space="0" w:color="auto"/>
              <w:left w:val="single" w:sz="4" w:space="0" w:color="auto"/>
              <w:bottom w:val="single" w:sz="4" w:space="0" w:color="auto"/>
              <w:right w:val="single" w:sz="4" w:space="0" w:color="auto"/>
            </w:tcBorders>
            <w:hideMark/>
          </w:tcPr>
          <w:p w14:paraId="0093751C" w14:textId="77777777" w:rsidR="00873D1C" w:rsidRPr="00873D1C" w:rsidRDefault="00873D1C" w:rsidP="00873D1C">
            <w:pPr>
              <w:jc w:val="center"/>
              <w:rPr>
                <w:rFonts w:eastAsia="Calibri"/>
                <w:lang w:eastAsia="en-US"/>
              </w:rPr>
            </w:pPr>
          </w:p>
          <w:p w14:paraId="34005437" w14:textId="77777777" w:rsidR="00873D1C" w:rsidRPr="00873D1C" w:rsidRDefault="00873D1C" w:rsidP="00873D1C">
            <w:pPr>
              <w:jc w:val="center"/>
              <w:rPr>
                <w:rFonts w:eastAsia="Calibri"/>
                <w:lang w:eastAsia="en-US"/>
              </w:rPr>
            </w:pPr>
            <w:r w:rsidRPr="00873D1C">
              <w:rPr>
                <w:rFonts w:eastAsia="Calibri"/>
                <w:lang w:eastAsia="en-US"/>
              </w:rPr>
              <w:t>Иные требования</w:t>
            </w:r>
          </w:p>
        </w:tc>
      </w:tr>
      <w:tr w:rsidR="00873D1C" w:rsidRPr="00873D1C" w14:paraId="6397171C"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521DFD9B" w14:textId="77777777" w:rsidR="00873D1C" w:rsidRPr="00873D1C" w:rsidRDefault="00873D1C" w:rsidP="00873D1C">
            <w:pPr>
              <w:jc w:val="center"/>
              <w:rPr>
                <w:rFonts w:eastAsia="Calibri"/>
                <w:lang w:eastAsia="en-US"/>
              </w:rPr>
            </w:pPr>
            <w:r w:rsidRPr="00873D1C">
              <w:rPr>
                <w:rFonts w:eastAsia="Calibr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873D1C" w:rsidRPr="00873D1C" w14:paraId="5FED40E3"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365E6FA1" w14:textId="77777777" w:rsidR="00873D1C" w:rsidRPr="00873D1C" w:rsidRDefault="00873D1C" w:rsidP="00873D1C">
            <w:pPr>
              <w:jc w:val="center"/>
              <w:rPr>
                <w:rFonts w:eastAsia="Calibri"/>
                <w:lang w:eastAsia="en-US"/>
              </w:rPr>
            </w:pPr>
            <w:r w:rsidRPr="00873D1C">
              <w:rPr>
                <w:rFonts w:eastAsia="Calibri"/>
                <w:lang w:eastAsia="en-US"/>
              </w:rPr>
              <w:t>Выдача лицензии на розничную продажу алкогольной продукции</w:t>
            </w:r>
          </w:p>
        </w:tc>
      </w:tr>
      <w:tr w:rsidR="00873D1C" w:rsidRPr="00873D1C" w14:paraId="3D7E43D0"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2BDF36A8"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2D409DFA" w14:textId="77777777" w:rsidR="00873D1C" w:rsidRPr="00873D1C" w:rsidRDefault="00873D1C" w:rsidP="00873D1C">
            <w:pPr>
              <w:widowControl w:val="0"/>
              <w:autoSpaceDE w:val="0"/>
              <w:autoSpaceDN w:val="0"/>
              <w:ind w:firstLine="540"/>
              <w:jc w:val="both"/>
            </w:pPr>
            <w:r w:rsidRPr="00873D1C">
              <w:t>А, Б</w:t>
            </w:r>
          </w:p>
        </w:tc>
        <w:tc>
          <w:tcPr>
            <w:tcW w:w="5454" w:type="dxa"/>
            <w:tcBorders>
              <w:top w:val="single" w:sz="4" w:space="0" w:color="auto"/>
              <w:left w:val="single" w:sz="4" w:space="0" w:color="auto"/>
              <w:bottom w:val="single" w:sz="4" w:space="0" w:color="auto"/>
              <w:right w:val="single" w:sz="4" w:space="0" w:color="auto"/>
            </w:tcBorders>
            <w:hideMark/>
          </w:tcPr>
          <w:p w14:paraId="22F95C95" w14:textId="77777777" w:rsidR="00873D1C" w:rsidRPr="00873D1C" w:rsidRDefault="00873D1C" w:rsidP="00873D1C">
            <w:pPr>
              <w:widowControl w:val="0"/>
              <w:autoSpaceDE w:val="0"/>
              <w:autoSpaceDN w:val="0"/>
              <w:jc w:val="both"/>
            </w:pPr>
            <w:r w:rsidRPr="00873D1C">
              <w:t>Заявление</w:t>
            </w:r>
          </w:p>
        </w:tc>
        <w:tc>
          <w:tcPr>
            <w:tcW w:w="1493" w:type="dxa"/>
            <w:tcBorders>
              <w:top w:val="single" w:sz="4" w:space="0" w:color="auto"/>
              <w:left w:val="single" w:sz="4" w:space="0" w:color="auto"/>
              <w:bottom w:val="single" w:sz="4" w:space="0" w:color="auto"/>
              <w:right w:val="single" w:sz="4" w:space="0" w:color="auto"/>
            </w:tcBorders>
            <w:hideMark/>
          </w:tcPr>
          <w:p w14:paraId="53619506" w14:textId="77777777" w:rsidR="00873D1C" w:rsidRPr="00873D1C" w:rsidRDefault="00873D1C" w:rsidP="00873D1C">
            <w:pPr>
              <w:jc w:val="center"/>
              <w:rPr>
                <w:rFonts w:eastAsia="Calibri"/>
                <w:lang w:eastAsia="en-US"/>
              </w:rPr>
            </w:pPr>
            <w:r w:rsidRPr="00873D1C">
              <w:rPr>
                <w:rFonts w:eastAsia="Calibri"/>
                <w:lang w:eastAsia="en-US"/>
              </w:rPr>
              <w:t>ЭД</w:t>
            </w:r>
          </w:p>
          <w:p w14:paraId="619ED94D" w14:textId="77777777" w:rsidR="00873D1C" w:rsidRPr="00873D1C" w:rsidRDefault="00873D1C" w:rsidP="00873D1C">
            <w:pPr>
              <w:jc w:val="center"/>
              <w:rPr>
                <w:rFonts w:eastAsia="Calibri"/>
                <w:lang w:eastAsia="en-US"/>
              </w:rPr>
            </w:pPr>
            <w:r w:rsidRPr="00873D1C">
              <w:rPr>
                <w:rFonts w:eastAsia="Calibri"/>
                <w:lang w:eastAsia="en-US"/>
              </w:rPr>
              <w:t>ПО</w:t>
            </w:r>
          </w:p>
          <w:p w14:paraId="26033BD0"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651A500F" w14:textId="77777777" w:rsidR="00873D1C" w:rsidRPr="00873D1C" w:rsidRDefault="00873D1C" w:rsidP="00873D1C">
            <w:pPr>
              <w:jc w:val="center"/>
              <w:rPr>
                <w:rFonts w:eastAsia="Calibri"/>
                <w:lang w:eastAsia="en-US"/>
              </w:rPr>
            </w:pPr>
            <w:r w:rsidRPr="00873D1C">
              <w:rPr>
                <w:rFonts w:eastAsia="Calibri"/>
                <w:lang w:eastAsia="en-US"/>
              </w:rPr>
              <w:t>О, О(э)</w:t>
            </w:r>
          </w:p>
        </w:tc>
      </w:tr>
      <w:tr w:rsidR="00873D1C" w:rsidRPr="00873D1C" w14:paraId="783772E9"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2FFC5FC6" w14:textId="77777777" w:rsidR="00873D1C" w:rsidRPr="00873D1C" w:rsidRDefault="00873D1C" w:rsidP="00873D1C">
            <w:pPr>
              <w:rPr>
                <w:rFonts w:eastAsia="Calibri"/>
                <w:lang w:eastAsia="en-US"/>
              </w:rPr>
            </w:pPr>
            <w:r w:rsidRPr="00873D1C">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7FF30744" w14:textId="77777777" w:rsidR="00873D1C" w:rsidRPr="00873D1C" w:rsidRDefault="00873D1C" w:rsidP="00873D1C">
            <w:pPr>
              <w:widowControl w:val="0"/>
              <w:autoSpaceDE w:val="0"/>
              <w:autoSpaceDN w:val="0"/>
              <w:ind w:firstLine="540"/>
              <w:jc w:val="both"/>
            </w:pPr>
            <w:r w:rsidRPr="00873D1C">
              <w:t>А, Б</w:t>
            </w:r>
          </w:p>
        </w:tc>
        <w:tc>
          <w:tcPr>
            <w:tcW w:w="5454" w:type="dxa"/>
            <w:tcBorders>
              <w:top w:val="single" w:sz="4" w:space="0" w:color="auto"/>
              <w:left w:val="single" w:sz="4" w:space="0" w:color="auto"/>
              <w:bottom w:val="single" w:sz="4" w:space="0" w:color="auto"/>
              <w:right w:val="single" w:sz="4" w:space="0" w:color="auto"/>
            </w:tcBorders>
            <w:hideMark/>
          </w:tcPr>
          <w:p w14:paraId="296AC1D4" w14:textId="77777777" w:rsidR="00873D1C" w:rsidRPr="00873D1C" w:rsidRDefault="00873D1C" w:rsidP="00873D1C">
            <w:pPr>
              <w:widowControl w:val="0"/>
              <w:autoSpaceDE w:val="0"/>
              <w:autoSpaceDN w:val="0"/>
              <w:jc w:val="both"/>
            </w:pPr>
            <w:r w:rsidRPr="00873D1C">
              <w:t xml:space="preserve">Документы, подтверждающие наличие у заявителя </w:t>
            </w:r>
            <w:r w:rsidRPr="00873D1C">
              <w:lastRenderedPageBreak/>
              <w:t xml:space="preserve">уставного капитала (уставного фонда) в соответствии с </w:t>
            </w:r>
            <w:r w:rsidRPr="00873D1C">
              <w:rPr>
                <w:rFonts w:eastAsia="Calibri"/>
                <w:sz w:val="22"/>
                <w:szCs w:val="22"/>
                <w:lang w:eastAsia="en-US"/>
              </w:rPr>
              <w:t>постановлением</w:t>
            </w:r>
            <w:r w:rsidRPr="00873D1C">
              <w:t xml:space="preserve"> Правительства Республики Дагестан от </w:t>
            </w:r>
            <w:proofErr w:type="gramStart"/>
            <w:r w:rsidRPr="00873D1C">
              <w:t>30.06.2006  №</w:t>
            </w:r>
            <w:proofErr w:type="gramEnd"/>
            <w:r w:rsidRPr="00873D1C">
              <w:t xml:space="preserve"> 129 «О мерах по обеспечению  государственного контроля в сфере производства и оборота этилового спирта, алкогольной и спиртосодержащей продукции на территории Республики Дагестан» </w:t>
            </w:r>
          </w:p>
        </w:tc>
        <w:tc>
          <w:tcPr>
            <w:tcW w:w="1493" w:type="dxa"/>
            <w:tcBorders>
              <w:top w:val="single" w:sz="4" w:space="0" w:color="auto"/>
              <w:left w:val="single" w:sz="4" w:space="0" w:color="auto"/>
              <w:bottom w:val="single" w:sz="4" w:space="0" w:color="auto"/>
              <w:right w:val="single" w:sz="4" w:space="0" w:color="auto"/>
            </w:tcBorders>
            <w:hideMark/>
          </w:tcPr>
          <w:p w14:paraId="7F9A9AE2" w14:textId="77777777" w:rsidR="00873D1C" w:rsidRPr="00873D1C" w:rsidRDefault="00873D1C" w:rsidP="00873D1C">
            <w:pPr>
              <w:jc w:val="center"/>
              <w:rPr>
                <w:rFonts w:eastAsia="Calibri"/>
                <w:lang w:eastAsia="en-US"/>
              </w:rPr>
            </w:pPr>
            <w:r w:rsidRPr="00873D1C">
              <w:rPr>
                <w:rFonts w:eastAsia="Calibri"/>
                <w:lang w:eastAsia="en-US"/>
              </w:rPr>
              <w:lastRenderedPageBreak/>
              <w:t>ЭД</w:t>
            </w:r>
          </w:p>
          <w:p w14:paraId="6934CB22" w14:textId="77777777" w:rsidR="00873D1C" w:rsidRPr="00873D1C" w:rsidRDefault="00873D1C" w:rsidP="00873D1C">
            <w:pPr>
              <w:jc w:val="center"/>
              <w:rPr>
                <w:rFonts w:eastAsia="Calibri"/>
                <w:lang w:eastAsia="en-US"/>
              </w:rPr>
            </w:pPr>
            <w:r w:rsidRPr="00873D1C">
              <w:rPr>
                <w:rFonts w:eastAsia="Calibri"/>
                <w:lang w:eastAsia="en-US"/>
              </w:rPr>
              <w:lastRenderedPageBreak/>
              <w:t>ПО</w:t>
            </w:r>
          </w:p>
          <w:p w14:paraId="2961BB15"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2552E567" w14:textId="77777777" w:rsidR="00873D1C" w:rsidRPr="00873D1C" w:rsidRDefault="00873D1C" w:rsidP="00873D1C">
            <w:pPr>
              <w:jc w:val="center"/>
              <w:rPr>
                <w:rFonts w:eastAsia="Calibri"/>
                <w:lang w:eastAsia="en-US"/>
              </w:rPr>
            </w:pPr>
            <w:r w:rsidRPr="00873D1C">
              <w:rPr>
                <w:rFonts w:eastAsia="Calibri"/>
                <w:lang w:eastAsia="en-US"/>
              </w:rPr>
              <w:lastRenderedPageBreak/>
              <w:t>О</w:t>
            </w:r>
          </w:p>
        </w:tc>
      </w:tr>
      <w:tr w:rsidR="00873D1C" w:rsidRPr="00873D1C" w14:paraId="78EFBB68"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02405454" w14:textId="77777777" w:rsidR="00873D1C" w:rsidRPr="00873D1C" w:rsidRDefault="00873D1C" w:rsidP="00873D1C">
            <w:pPr>
              <w:jc w:val="center"/>
              <w:rPr>
                <w:rFonts w:eastAsia="Calibri"/>
                <w:lang w:eastAsia="en-US"/>
              </w:rPr>
            </w:pPr>
            <w:r w:rsidRPr="00873D1C">
              <w:rPr>
                <w:rFonts w:eastAsia="Calibri"/>
                <w:lang w:eastAsia="en-US"/>
              </w:rPr>
              <w:t>Выдача лицензии на розничную продажу алкогольной продукции при оказании услуг общественного питания</w:t>
            </w:r>
          </w:p>
        </w:tc>
      </w:tr>
      <w:tr w:rsidR="00873D1C" w:rsidRPr="00873D1C" w14:paraId="2CF032E1"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1FF57B06"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277D5180" w14:textId="77777777" w:rsidR="00873D1C" w:rsidRPr="00873D1C" w:rsidRDefault="00873D1C" w:rsidP="00873D1C">
            <w:pPr>
              <w:widowControl w:val="0"/>
              <w:autoSpaceDE w:val="0"/>
              <w:autoSpaceDN w:val="0"/>
              <w:ind w:firstLine="540"/>
              <w:jc w:val="both"/>
            </w:pPr>
            <w:r w:rsidRPr="00873D1C">
              <w:t>В, Г</w:t>
            </w:r>
          </w:p>
        </w:tc>
        <w:tc>
          <w:tcPr>
            <w:tcW w:w="5454" w:type="dxa"/>
            <w:tcBorders>
              <w:top w:val="single" w:sz="4" w:space="0" w:color="auto"/>
              <w:left w:val="single" w:sz="4" w:space="0" w:color="auto"/>
              <w:bottom w:val="single" w:sz="4" w:space="0" w:color="auto"/>
              <w:right w:val="single" w:sz="4" w:space="0" w:color="auto"/>
            </w:tcBorders>
            <w:hideMark/>
          </w:tcPr>
          <w:p w14:paraId="0DAC5772" w14:textId="77777777" w:rsidR="00873D1C" w:rsidRPr="00873D1C" w:rsidRDefault="00873D1C" w:rsidP="00873D1C">
            <w:pPr>
              <w:widowControl w:val="0"/>
              <w:autoSpaceDE w:val="0"/>
              <w:autoSpaceDN w:val="0"/>
              <w:jc w:val="both"/>
            </w:pPr>
            <w:r w:rsidRPr="00873D1C">
              <w:t>Заявление</w:t>
            </w:r>
          </w:p>
        </w:tc>
        <w:tc>
          <w:tcPr>
            <w:tcW w:w="1493" w:type="dxa"/>
            <w:tcBorders>
              <w:top w:val="single" w:sz="4" w:space="0" w:color="auto"/>
              <w:left w:val="single" w:sz="4" w:space="0" w:color="auto"/>
              <w:bottom w:val="single" w:sz="4" w:space="0" w:color="auto"/>
              <w:right w:val="single" w:sz="4" w:space="0" w:color="auto"/>
            </w:tcBorders>
            <w:hideMark/>
          </w:tcPr>
          <w:p w14:paraId="27A36FE1" w14:textId="77777777" w:rsidR="00873D1C" w:rsidRPr="00873D1C" w:rsidRDefault="00873D1C" w:rsidP="00873D1C">
            <w:pPr>
              <w:jc w:val="center"/>
              <w:rPr>
                <w:rFonts w:eastAsia="Calibri"/>
                <w:lang w:eastAsia="en-US"/>
              </w:rPr>
            </w:pPr>
            <w:r w:rsidRPr="00873D1C">
              <w:rPr>
                <w:rFonts w:eastAsia="Calibri"/>
                <w:lang w:eastAsia="en-US"/>
              </w:rPr>
              <w:t>ЭД</w:t>
            </w:r>
          </w:p>
          <w:p w14:paraId="4407DECF" w14:textId="77777777" w:rsidR="00873D1C" w:rsidRPr="00873D1C" w:rsidRDefault="00873D1C" w:rsidP="00873D1C">
            <w:pPr>
              <w:jc w:val="center"/>
              <w:rPr>
                <w:rFonts w:eastAsia="Calibri"/>
                <w:lang w:eastAsia="en-US"/>
              </w:rPr>
            </w:pPr>
            <w:r w:rsidRPr="00873D1C">
              <w:rPr>
                <w:rFonts w:eastAsia="Calibri"/>
                <w:lang w:eastAsia="en-US"/>
              </w:rPr>
              <w:t>ПО</w:t>
            </w:r>
          </w:p>
          <w:p w14:paraId="7CFB7D64"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57066F7F" w14:textId="77777777" w:rsidR="00873D1C" w:rsidRPr="00873D1C" w:rsidRDefault="00873D1C" w:rsidP="00873D1C">
            <w:pPr>
              <w:jc w:val="center"/>
              <w:rPr>
                <w:rFonts w:eastAsia="Calibri"/>
                <w:lang w:eastAsia="en-US"/>
              </w:rPr>
            </w:pPr>
            <w:r w:rsidRPr="00873D1C">
              <w:rPr>
                <w:rFonts w:eastAsia="Calibri"/>
                <w:lang w:eastAsia="en-US"/>
              </w:rPr>
              <w:t>О</w:t>
            </w:r>
          </w:p>
        </w:tc>
      </w:tr>
      <w:tr w:rsidR="00873D1C" w:rsidRPr="00873D1C" w14:paraId="6492C32F"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15DCB01E" w14:textId="77777777" w:rsidR="00873D1C" w:rsidRPr="00873D1C" w:rsidRDefault="00873D1C" w:rsidP="00873D1C">
            <w:pPr>
              <w:rPr>
                <w:rFonts w:eastAsia="Calibri"/>
                <w:lang w:eastAsia="en-US"/>
              </w:rPr>
            </w:pPr>
            <w:r w:rsidRPr="00873D1C">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4E5D2239" w14:textId="77777777" w:rsidR="00873D1C" w:rsidRPr="00873D1C" w:rsidRDefault="00873D1C" w:rsidP="00873D1C">
            <w:pPr>
              <w:widowControl w:val="0"/>
              <w:autoSpaceDE w:val="0"/>
              <w:autoSpaceDN w:val="0"/>
              <w:ind w:firstLine="540"/>
              <w:jc w:val="both"/>
            </w:pPr>
            <w:r w:rsidRPr="00873D1C">
              <w:t>В, Г</w:t>
            </w:r>
          </w:p>
        </w:tc>
        <w:tc>
          <w:tcPr>
            <w:tcW w:w="5454" w:type="dxa"/>
            <w:tcBorders>
              <w:top w:val="single" w:sz="4" w:space="0" w:color="auto"/>
              <w:left w:val="single" w:sz="4" w:space="0" w:color="auto"/>
              <w:bottom w:val="single" w:sz="4" w:space="0" w:color="auto"/>
              <w:right w:val="single" w:sz="4" w:space="0" w:color="auto"/>
            </w:tcBorders>
            <w:hideMark/>
          </w:tcPr>
          <w:p w14:paraId="65F6CECE" w14:textId="77777777" w:rsidR="00873D1C" w:rsidRPr="00873D1C" w:rsidRDefault="00873D1C" w:rsidP="00873D1C">
            <w:pPr>
              <w:widowControl w:val="0"/>
              <w:autoSpaceDE w:val="0"/>
              <w:autoSpaceDN w:val="0"/>
              <w:jc w:val="both"/>
            </w:pPr>
            <w:r w:rsidRPr="00873D1C">
              <w:t>документы, подтверждающие наличие у организации (являющейся бюджетным учреждением и осуществляющей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в безвозмездном пользовании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w:t>
            </w:r>
          </w:p>
        </w:tc>
        <w:tc>
          <w:tcPr>
            <w:tcW w:w="1493" w:type="dxa"/>
            <w:tcBorders>
              <w:top w:val="single" w:sz="4" w:space="0" w:color="auto"/>
              <w:left w:val="single" w:sz="4" w:space="0" w:color="auto"/>
              <w:bottom w:val="single" w:sz="4" w:space="0" w:color="auto"/>
              <w:right w:val="single" w:sz="4" w:space="0" w:color="auto"/>
            </w:tcBorders>
            <w:hideMark/>
          </w:tcPr>
          <w:p w14:paraId="48689678" w14:textId="77777777" w:rsidR="00873D1C" w:rsidRPr="00873D1C" w:rsidRDefault="00873D1C" w:rsidP="00873D1C">
            <w:pPr>
              <w:jc w:val="center"/>
              <w:rPr>
                <w:rFonts w:eastAsia="Calibri"/>
                <w:lang w:eastAsia="en-US"/>
              </w:rPr>
            </w:pPr>
            <w:r w:rsidRPr="00873D1C">
              <w:rPr>
                <w:rFonts w:eastAsia="Calibri"/>
                <w:lang w:eastAsia="en-US"/>
              </w:rPr>
              <w:t>ЭД</w:t>
            </w:r>
          </w:p>
          <w:p w14:paraId="6F614711" w14:textId="77777777" w:rsidR="00873D1C" w:rsidRPr="00873D1C" w:rsidRDefault="00873D1C" w:rsidP="00873D1C">
            <w:pPr>
              <w:jc w:val="center"/>
              <w:rPr>
                <w:rFonts w:eastAsia="Calibri"/>
                <w:lang w:eastAsia="en-US"/>
              </w:rPr>
            </w:pPr>
            <w:r w:rsidRPr="00873D1C">
              <w:rPr>
                <w:rFonts w:eastAsia="Calibri"/>
                <w:lang w:eastAsia="en-US"/>
              </w:rPr>
              <w:t>ПО</w:t>
            </w:r>
          </w:p>
          <w:p w14:paraId="01F05057"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7B46C223"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2269E4A7"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6D56C667" w14:textId="77777777" w:rsidR="00873D1C" w:rsidRPr="00873D1C" w:rsidRDefault="00873D1C" w:rsidP="00873D1C">
            <w:pPr>
              <w:rPr>
                <w:rFonts w:eastAsia="Calibri"/>
                <w:lang w:eastAsia="en-US"/>
              </w:rPr>
            </w:pPr>
            <w:r w:rsidRPr="00873D1C">
              <w:rPr>
                <w:rFonts w:eastAsia="Calibri"/>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35063F93" w14:textId="77777777" w:rsidR="00873D1C" w:rsidRPr="00873D1C" w:rsidRDefault="00873D1C" w:rsidP="00873D1C">
            <w:pPr>
              <w:widowControl w:val="0"/>
              <w:autoSpaceDE w:val="0"/>
              <w:autoSpaceDN w:val="0"/>
              <w:ind w:firstLine="540"/>
              <w:jc w:val="both"/>
            </w:pPr>
            <w:r w:rsidRPr="00873D1C">
              <w:t>В, Г</w:t>
            </w:r>
          </w:p>
        </w:tc>
        <w:tc>
          <w:tcPr>
            <w:tcW w:w="5454" w:type="dxa"/>
            <w:tcBorders>
              <w:top w:val="single" w:sz="4" w:space="0" w:color="auto"/>
              <w:left w:val="single" w:sz="4" w:space="0" w:color="auto"/>
              <w:bottom w:val="single" w:sz="4" w:space="0" w:color="auto"/>
              <w:right w:val="single" w:sz="4" w:space="0" w:color="auto"/>
            </w:tcBorders>
            <w:hideMark/>
          </w:tcPr>
          <w:p w14:paraId="4BC1C271" w14:textId="77777777" w:rsidR="00873D1C" w:rsidRPr="00873D1C" w:rsidRDefault="00873D1C" w:rsidP="00873D1C">
            <w:pPr>
              <w:widowControl w:val="0"/>
              <w:autoSpaceDE w:val="0"/>
              <w:autoSpaceDN w:val="0"/>
              <w:jc w:val="both"/>
            </w:pPr>
            <w:r w:rsidRPr="00873D1C">
              <w:t>документы, подтверждающие наличие у организации (являющейся бюджетным учреждением) в безвозмездном пользовании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w:t>
            </w:r>
          </w:p>
        </w:tc>
        <w:tc>
          <w:tcPr>
            <w:tcW w:w="1493" w:type="dxa"/>
            <w:tcBorders>
              <w:top w:val="single" w:sz="4" w:space="0" w:color="auto"/>
              <w:left w:val="single" w:sz="4" w:space="0" w:color="auto"/>
              <w:bottom w:val="single" w:sz="4" w:space="0" w:color="auto"/>
              <w:right w:val="single" w:sz="4" w:space="0" w:color="auto"/>
            </w:tcBorders>
            <w:hideMark/>
          </w:tcPr>
          <w:p w14:paraId="634D534C" w14:textId="77777777" w:rsidR="00873D1C" w:rsidRPr="00873D1C" w:rsidRDefault="00873D1C" w:rsidP="00873D1C">
            <w:pPr>
              <w:jc w:val="center"/>
              <w:rPr>
                <w:rFonts w:eastAsia="Calibri"/>
                <w:lang w:eastAsia="en-US"/>
              </w:rPr>
            </w:pPr>
            <w:r w:rsidRPr="00873D1C">
              <w:rPr>
                <w:rFonts w:eastAsia="Calibri"/>
                <w:lang w:eastAsia="en-US"/>
              </w:rPr>
              <w:t>ЭД</w:t>
            </w:r>
          </w:p>
          <w:p w14:paraId="28817A2E" w14:textId="77777777" w:rsidR="00873D1C" w:rsidRPr="00873D1C" w:rsidRDefault="00873D1C" w:rsidP="00873D1C">
            <w:pPr>
              <w:jc w:val="center"/>
              <w:rPr>
                <w:rFonts w:eastAsia="Calibri"/>
                <w:lang w:eastAsia="en-US"/>
              </w:rPr>
            </w:pPr>
            <w:r w:rsidRPr="00873D1C">
              <w:rPr>
                <w:rFonts w:eastAsia="Calibri"/>
                <w:lang w:eastAsia="en-US"/>
              </w:rPr>
              <w:t>ПО</w:t>
            </w:r>
          </w:p>
          <w:p w14:paraId="0A38FBF3"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47264676"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79C14B69"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53758E98" w14:textId="77777777" w:rsidR="00873D1C" w:rsidRPr="00873D1C" w:rsidRDefault="00873D1C" w:rsidP="00873D1C">
            <w:pPr>
              <w:rPr>
                <w:rFonts w:eastAsia="Calibri"/>
                <w:lang w:eastAsia="en-US"/>
              </w:rPr>
            </w:pPr>
            <w:r w:rsidRPr="00873D1C">
              <w:rPr>
                <w:rFonts w:eastAsia="Calibri"/>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14:paraId="5FEC3256" w14:textId="77777777" w:rsidR="00873D1C" w:rsidRPr="00873D1C" w:rsidRDefault="00873D1C" w:rsidP="00873D1C">
            <w:pPr>
              <w:widowControl w:val="0"/>
              <w:autoSpaceDE w:val="0"/>
              <w:autoSpaceDN w:val="0"/>
              <w:ind w:firstLine="540"/>
              <w:jc w:val="both"/>
            </w:pPr>
            <w:r w:rsidRPr="00873D1C">
              <w:t>В, Г</w:t>
            </w:r>
          </w:p>
        </w:tc>
        <w:tc>
          <w:tcPr>
            <w:tcW w:w="5454" w:type="dxa"/>
            <w:tcBorders>
              <w:top w:val="single" w:sz="4" w:space="0" w:color="auto"/>
              <w:left w:val="single" w:sz="4" w:space="0" w:color="auto"/>
              <w:bottom w:val="single" w:sz="4" w:space="0" w:color="auto"/>
              <w:right w:val="single" w:sz="4" w:space="0" w:color="auto"/>
            </w:tcBorders>
            <w:hideMark/>
          </w:tcPr>
          <w:p w14:paraId="0353F446" w14:textId="77777777" w:rsidR="00873D1C" w:rsidRPr="00873D1C" w:rsidRDefault="00873D1C" w:rsidP="00873D1C">
            <w:pPr>
              <w:widowControl w:val="0"/>
              <w:autoSpaceDE w:val="0"/>
              <w:autoSpaceDN w:val="0"/>
              <w:jc w:val="both"/>
            </w:pPr>
            <w:r w:rsidRPr="00873D1C">
              <w:t>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заявителя оказывать в них услуги общественного питания (при выдаче лицензии, предусматривающей право розничной продажи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вместо места нахождения обособленного подразделения указываются регистрационные 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tc>
        <w:tc>
          <w:tcPr>
            <w:tcW w:w="1493" w:type="dxa"/>
            <w:tcBorders>
              <w:top w:val="single" w:sz="4" w:space="0" w:color="auto"/>
              <w:left w:val="single" w:sz="4" w:space="0" w:color="auto"/>
              <w:bottom w:val="single" w:sz="4" w:space="0" w:color="auto"/>
              <w:right w:val="single" w:sz="4" w:space="0" w:color="auto"/>
            </w:tcBorders>
            <w:hideMark/>
          </w:tcPr>
          <w:p w14:paraId="46CECB8A" w14:textId="77777777" w:rsidR="00873D1C" w:rsidRPr="00873D1C" w:rsidRDefault="00873D1C" w:rsidP="00873D1C">
            <w:pPr>
              <w:jc w:val="center"/>
              <w:rPr>
                <w:rFonts w:eastAsia="Calibri"/>
                <w:lang w:eastAsia="en-US"/>
              </w:rPr>
            </w:pPr>
            <w:r w:rsidRPr="00873D1C">
              <w:rPr>
                <w:rFonts w:eastAsia="Calibri"/>
                <w:lang w:eastAsia="en-US"/>
              </w:rPr>
              <w:t>ЭД</w:t>
            </w:r>
          </w:p>
          <w:p w14:paraId="06634A20" w14:textId="77777777" w:rsidR="00873D1C" w:rsidRPr="00873D1C" w:rsidRDefault="00873D1C" w:rsidP="00873D1C">
            <w:pPr>
              <w:jc w:val="center"/>
              <w:rPr>
                <w:rFonts w:eastAsia="Calibri"/>
                <w:lang w:eastAsia="en-US"/>
              </w:rPr>
            </w:pPr>
            <w:r w:rsidRPr="00873D1C">
              <w:rPr>
                <w:rFonts w:eastAsia="Calibri"/>
                <w:lang w:eastAsia="en-US"/>
              </w:rPr>
              <w:t>ПО</w:t>
            </w:r>
          </w:p>
          <w:p w14:paraId="2A1F61B4"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10F3F316"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70FA4349"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0776F2BC" w14:textId="77777777" w:rsidR="00873D1C" w:rsidRPr="00873D1C" w:rsidRDefault="00873D1C" w:rsidP="00873D1C">
            <w:pPr>
              <w:rPr>
                <w:rFonts w:eastAsia="Calibri"/>
                <w:lang w:eastAsia="en-US"/>
              </w:rPr>
            </w:pPr>
            <w:r w:rsidRPr="00873D1C">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14:paraId="794AC5E0" w14:textId="77777777" w:rsidR="00873D1C" w:rsidRPr="00873D1C" w:rsidRDefault="00873D1C" w:rsidP="00873D1C">
            <w:pPr>
              <w:widowControl w:val="0"/>
              <w:autoSpaceDE w:val="0"/>
              <w:autoSpaceDN w:val="0"/>
              <w:jc w:val="both"/>
            </w:pPr>
            <w:r w:rsidRPr="00873D1C">
              <w:t>В, Г</w:t>
            </w:r>
          </w:p>
        </w:tc>
        <w:tc>
          <w:tcPr>
            <w:tcW w:w="5454" w:type="dxa"/>
            <w:tcBorders>
              <w:top w:val="single" w:sz="4" w:space="0" w:color="auto"/>
              <w:left w:val="single" w:sz="4" w:space="0" w:color="auto"/>
              <w:bottom w:val="single" w:sz="4" w:space="0" w:color="auto"/>
              <w:right w:val="single" w:sz="4" w:space="0" w:color="auto"/>
            </w:tcBorders>
            <w:hideMark/>
          </w:tcPr>
          <w:p w14:paraId="44960954" w14:textId="77777777" w:rsidR="00873D1C" w:rsidRPr="00873D1C" w:rsidRDefault="00873D1C" w:rsidP="00873D1C">
            <w:pPr>
              <w:widowControl w:val="0"/>
              <w:autoSpaceDE w:val="0"/>
              <w:autoSpaceDN w:val="0"/>
              <w:jc w:val="both"/>
            </w:pPr>
            <w:r w:rsidRPr="00873D1C">
              <w:t>документ, подтверждающий соответствие сезонного зала (зоны) обслуживания посетителей требованиям к размещению и обустройству сезонных залов (зон) обслуживания посетителей</w:t>
            </w:r>
          </w:p>
        </w:tc>
        <w:tc>
          <w:tcPr>
            <w:tcW w:w="1493" w:type="dxa"/>
            <w:tcBorders>
              <w:top w:val="single" w:sz="4" w:space="0" w:color="auto"/>
              <w:left w:val="single" w:sz="4" w:space="0" w:color="auto"/>
              <w:bottom w:val="single" w:sz="4" w:space="0" w:color="auto"/>
              <w:right w:val="single" w:sz="4" w:space="0" w:color="auto"/>
            </w:tcBorders>
            <w:hideMark/>
          </w:tcPr>
          <w:p w14:paraId="4AF0A52B" w14:textId="77777777" w:rsidR="00873D1C" w:rsidRPr="00873D1C" w:rsidRDefault="00873D1C" w:rsidP="00873D1C">
            <w:pPr>
              <w:jc w:val="center"/>
              <w:rPr>
                <w:rFonts w:eastAsia="Calibri"/>
                <w:lang w:eastAsia="en-US"/>
              </w:rPr>
            </w:pPr>
            <w:r w:rsidRPr="00873D1C">
              <w:rPr>
                <w:rFonts w:eastAsia="Calibri"/>
                <w:lang w:eastAsia="en-US"/>
              </w:rPr>
              <w:t>ЭД</w:t>
            </w:r>
          </w:p>
          <w:p w14:paraId="0CFD51AB" w14:textId="77777777" w:rsidR="00873D1C" w:rsidRPr="00873D1C" w:rsidRDefault="00873D1C" w:rsidP="00873D1C">
            <w:pPr>
              <w:jc w:val="center"/>
              <w:rPr>
                <w:rFonts w:eastAsia="Calibri"/>
                <w:lang w:eastAsia="en-US"/>
              </w:rPr>
            </w:pPr>
            <w:r w:rsidRPr="00873D1C">
              <w:rPr>
                <w:rFonts w:eastAsia="Calibri"/>
                <w:lang w:eastAsia="en-US"/>
              </w:rPr>
              <w:t>ПО</w:t>
            </w:r>
          </w:p>
          <w:p w14:paraId="6D32C7F0"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502D3294"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73738CEB"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4BF43A76" w14:textId="77777777" w:rsidR="00873D1C" w:rsidRPr="00873D1C" w:rsidRDefault="00873D1C" w:rsidP="00873D1C">
            <w:pPr>
              <w:jc w:val="center"/>
              <w:rPr>
                <w:rFonts w:eastAsia="Calibri"/>
                <w:lang w:eastAsia="en-US"/>
              </w:rPr>
            </w:pPr>
            <w:r w:rsidRPr="00873D1C">
              <w:rPr>
                <w:rFonts w:eastAsia="Calibri"/>
                <w:lang w:eastAsia="en-US"/>
              </w:rPr>
              <w:lastRenderedPageBreak/>
              <w:t>Переоформление лицензии на розничную продажу алкогольной продукции в связи с реорганизацией организацией</w:t>
            </w:r>
          </w:p>
        </w:tc>
      </w:tr>
      <w:tr w:rsidR="00873D1C" w:rsidRPr="00873D1C" w14:paraId="3B991DC4"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32F1FB39"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083F8A42" w14:textId="77777777" w:rsidR="00873D1C" w:rsidRPr="00873D1C" w:rsidRDefault="00873D1C" w:rsidP="00873D1C">
            <w:pPr>
              <w:widowControl w:val="0"/>
              <w:autoSpaceDE w:val="0"/>
              <w:autoSpaceDN w:val="0"/>
              <w:jc w:val="both"/>
            </w:pPr>
            <w:r w:rsidRPr="00873D1C">
              <w:t>Д, Е, Ж</w:t>
            </w:r>
          </w:p>
        </w:tc>
        <w:tc>
          <w:tcPr>
            <w:tcW w:w="5454" w:type="dxa"/>
            <w:tcBorders>
              <w:top w:val="single" w:sz="4" w:space="0" w:color="auto"/>
              <w:left w:val="single" w:sz="4" w:space="0" w:color="auto"/>
              <w:bottom w:val="single" w:sz="4" w:space="0" w:color="auto"/>
              <w:right w:val="single" w:sz="4" w:space="0" w:color="auto"/>
            </w:tcBorders>
            <w:hideMark/>
          </w:tcPr>
          <w:p w14:paraId="08A7C392" w14:textId="77777777" w:rsidR="00873D1C" w:rsidRPr="00873D1C" w:rsidRDefault="00873D1C" w:rsidP="00873D1C">
            <w:pPr>
              <w:widowControl w:val="0"/>
              <w:autoSpaceDE w:val="0"/>
              <w:autoSpaceDN w:val="0"/>
              <w:ind w:firstLine="540"/>
              <w:jc w:val="both"/>
            </w:pPr>
            <w:r w:rsidRPr="00873D1C">
              <w:t>Заявление</w:t>
            </w:r>
          </w:p>
        </w:tc>
        <w:tc>
          <w:tcPr>
            <w:tcW w:w="1493" w:type="dxa"/>
            <w:tcBorders>
              <w:top w:val="single" w:sz="4" w:space="0" w:color="auto"/>
              <w:left w:val="single" w:sz="4" w:space="0" w:color="auto"/>
              <w:bottom w:val="single" w:sz="4" w:space="0" w:color="auto"/>
              <w:right w:val="single" w:sz="4" w:space="0" w:color="auto"/>
            </w:tcBorders>
            <w:hideMark/>
          </w:tcPr>
          <w:p w14:paraId="2706775B" w14:textId="77777777" w:rsidR="00873D1C" w:rsidRPr="00873D1C" w:rsidRDefault="00873D1C" w:rsidP="00873D1C">
            <w:pPr>
              <w:jc w:val="center"/>
              <w:rPr>
                <w:rFonts w:eastAsia="Calibri"/>
                <w:lang w:eastAsia="en-US"/>
              </w:rPr>
            </w:pPr>
            <w:r w:rsidRPr="00873D1C">
              <w:rPr>
                <w:rFonts w:eastAsia="Calibri"/>
                <w:lang w:eastAsia="en-US"/>
              </w:rPr>
              <w:t>ЭД</w:t>
            </w:r>
          </w:p>
          <w:p w14:paraId="3E1DA431" w14:textId="77777777" w:rsidR="00873D1C" w:rsidRPr="00873D1C" w:rsidRDefault="00873D1C" w:rsidP="00873D1C">
            <w:pPr>
              <w:jc w:val="center"/>
              <w:rPr>
                <w:rFonts w:eastAsia="Calibri"/>
                <w:lang w:eastAsia="en-US"/>
              </w:rPr>
            </w:pPr>
            <w:r w:rsidRPr="00873D1C">
              <w:rPr>
                <w:rFonts w:eastAsia="Calibri"/>
                <w:lang w:eastAsia="en-US"/>
              </w:rPr>
              <w:t>ПО</w:t>
            </w:r>
          </w:p>
          <w:p w14:paraId="1230C63E"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7431F536" w14:textId="77777777" w:rsidR="00873D1C" w:rsidRPr="00873D1C" w:rsidRDefault="00873D1C" w:rsidP="00873D1C">
            <w:pPr>
              <w:jc w:val="center"/>
              <w:rPr>
                <w:rFonts w:eastAsia="Calibri"/>
                <w:lang w:eastAsia="en-US"/>
              </w:rPr>
            </w:pPr>
            <w:r w:rsidRPr="00873D1C">
              <w:rPr>
                <w:rFonts w:eastAsia="Calibri"/>
                <w:lang w:eastAsia="en-US"/>
              </w:rPr>
              <w:t>О(э)</w:t>
            </w:r>
          </w:p>
        </w:tc>
      </w:tr>
      <w:tr w:rsidR="00873D1C" w:rsidRPr="00873D1C" w14:paraId="38497C13" w14:textId="77777777" w:rsidTr="00F05C41">
        <w:trPr>
          <w:trHeight w:val="2444"/>
        </w:trPr>
        <w:tc>
          <w:tcPr>
            <w:tcW w:w="562" w:type="dxa"/>
            <w:tcBorders>
              <w:top w:val="single" w:sz="4" w:space="0" w:color="auto"/>
              <w:left w:val="single" w:sz="4" w:space="0" w:color="auto"/>
              <w:bottom w:val="single" w:sz="4" w:space="0" w:color="auto"/>
              <w:right w:val="single" w:sz="4" w:space="0" w:color="auto"/>
            </w:tcBorders>
            <w:hideMark/>
          </w:tcPr>
          <w:p w14:paraId="7C17B97F" w14:textId="77777777" w:rsidR="00873D1C" w:rsidRPr="00873D1C" w:rsidRDefault="00873D1C" w:rsidP="00873D1C">
            <w:pPr>
              <w:rPr>
                <w:rFonts w:eastAsia="Calibri"/>
                <w:lang w:eastAsia="en-US"/>
              </w:rPr>
            </w:pPr>
            <w:r w:rsidRPr="00873D1C">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35344069" w14:textId="77777777" w:rsidR="00873D1C" w:rsidRPr="00873D1C" w:rsidRDefault="00873D1C" w:rsidP="00873D1C">
            <w:pPr>
              <w:widowControl w:val="0"/>
              <w:autoSpaceDE w:val="0"/>
              <w:autoSpaceDN w:val="0"/>
              <w:jc w:val="both"/>
            </w:pPr>
            <w:r w:rsidRPr="00873D1C">
              <w:t>Д, Е, Ж</w:t>
            </w:r>
          </w:p>
        </w:tc>
        <w:tc>
          <w:tcPr>
            <w:tcW w:w="5454" w:type="dxa"/>
            <w:tcBorders>
              <w:top w:val="single" w:sz="4" w:space="0" w:color="auto"/>
              <w:left w:val="single" w:sz="4" w:space="0" w:color="auto"/>
              <w:bottom w:val="single" w:sz="4" w:space="0" w:color="auto"/>
              <w:right w:val="single" w:sz="4" w:space="0" w:color="auto"/>
            </w:tcBorders>
            <w:hideMark/>
          </w:tcPr>
          <w:p w14:paraId="3097DEFA" w14:textId="77777777" w:rsidR="00873D1C" w:rsidRPr="00873D1C" w:rsidRDefault="00873D1C" w:rsidP="00873D1C">
            <w:pPr>
              <w:widowControl w:val="0"/>
              <w:autoSpaceDE w:val="0"/>
              <w:autoSpaceDN w:val="0"/>
              <w:jc w:val="both"/>
            </w:pPr>
            <w:r w:rsidRPr="00873D1C">
              <w:t xml:space="preserve">документы, подтверждающие наличие у заявителя уставного капитала (уставного фонда) в соответствии </w:t>
            </w:r>
            <w:r w:rsidRPr="00873D1C">
              <w:rPr>
                <w:rFonts w:eastAsia="Calibri"/>
                <w:lang w:eastAsia="en-US"/>
              </w:rPr>
              <w:t>Постановлением</w:t>
            </w:r>
            <w:r w:rsidRPr="00873D1C">
              <w:t xml:space="preserve"> Правительства Республики Дагестан от 30.06.2006 № 129 «О мерах по обеспечению государственного контроля в сфере производства и оборота этилового спирта, алкогольной и спиртосодержащей продукции на территории Республики Дагестан».</w:t>
            </w:r>
          </w:p>
        </w:tc>
        <w:tc>
          <w:tcPr>
            <w:tcW w:w="1493" w:type="dxa"/>
            <w:tcBorders>
              <w:top w:val="single" w:sz="4" w:space="0" w:color="auto"/>
              <w:left w:val="single" w:sz="4" w:space="0" w:color="auto"/>
              <w:bottom w:val="single" w:sz="4" w:space="0" w:color="auto"/>
              <w:right w:val="single" w:sz="4" w:space="0" w:color="auto"/>
            </w:tcBorders>
            <w:hideMark/>
          </w:tcPr>
          <w:p w14:paraId="4D51E6B3" w14:textId="77777777" w:rsidR="00873D1C" w:rsidRPr="00873D1C" w:rsidRDefault="00873D1C" w:rsidP="00873D1C">
            <w:pPr>
              <w:jc w:val="center"/>
              <w:rPr>
                <w:rFonts w:eastAsia="Calibri"/>
                <w:lang w:eastAsia="en-US"/>
              </w:rPr>
            </w:pPr>
            <w:r w:rsidRPr="00873D1C">
              <w:rPr>
                <w:rFonts w:eastAsia="Calibri"/>
                <w:lang w:eastAsia="en-US"/>
              </w:rPr>
              <w:t>ЭД</w:t>
            </w:r>
          </w:p>
          <w:p w14:paraId="5A0C3E9D" w14:textId="77777777" w:rsidR="00873D1C" w:rsidRPr="00873D1C" w:rsidRDefault="00873D1C" w:rsidP="00873D1C">
            <w:pPr>
              <w:jc w:val="center"/>
              <w:rPr>
                <w:rFonts w:eastAsia="Calibri"/>
                <w:lang w:eastAsia="en-US"/>
              </w:rPr>
            </w:pPr>
            <w:r w:rsidRPr="00873D1C">
              <w:rPr>
                <w:rFonts w:eastAsia="Calibri"/>
                <w:lang w:eastAsia="en-US"/>
              </w:rPr>
              <w:t>ПО</w:t>
            </w:r>
          </w:p>
          <w:p w14:paraId="22CAE1DB"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5C4759B6"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3AC68DDA"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7629C063" w14:textId="77777777" w:rsidR="00873D1C" w:rsidRPr="00873D1C" w:rsidRDefault="00873D1C" w:rsidP="00873D1C">
            <w:pPr>
              <w:jc w:val="center"/>
              <w:rPr>
                <w:rFonts w:eastAsia="Calibri"/>
                <w:lang w:eastAsia="en-US"/>
              </w:rPr>
            </w:pPr>
            <w:r w:rsidRPr="00873D1C">
              <w:rPr>
                <w:rFonts w:eastAsia="Calibri"/>
                <w:lang w:eastAsia="en-US"/>
              </w:rPr>
              <w:t>Переоформление лицензии на розничную продажу алкогольной продукции при оказании услуг общественного питания в связи с реорганизацией организацией</w:t>
            </w:r>
          </w:p>
        </w:tc>
      </w:tr>
      <w:tr w:rsidR="00873D1C" w:rsidRPr="00873D1C" w14:paraId="64B40020"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6E3CAFA5"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292B49C6" w14:textId="77777777" w:rsidR="00873D1C" w:rsidRPr="00873D1C" w:rsidRDefault="00873D1C" w:rsidP="00873D1C">
            <w:pPr>
              <w:widowControl w:val="0"/>
              <w:autoSpaceDE w:val="0"/>
              <w:autoSpaceDN w:val="0"/>
              <w:ind w:firstLine="540"/>
              <w:jc w:val="both"/>
            </w:pPr>
            <w:r w:rsidRPr="00873D1C">
              <w:t>Д, Е, Ж</w:t>
            </w:r>
          </w:p>
        </w:tc>
        <w:tc>
          <w:tcPr>
            <w:tcW w:w="5454" w:type="dxa"/>
            <w:tcBorders>
              <w:top w:val="single" w:sz="4" w:space="0" w:color="auto"/>
              <w:left w:val="single" w:sz="4" w:space="0" w:color="auto"/>
              <w:bottom w:val="single" w:sz="4" w:space="0" w:color="auto"/>
              <w:right w:val="single" w:sz="4" w:space="0" w:color="auto"/>
            </w:tcBorders>
            <w:hideMark/>
          </w:tcPr>
          <w:p w14:paraId="7CB9FC14" w14:textId="77777777" w:rsidR="00873D1C" w:rsidRPr="00873D1C" w:rsidRDefault="00873D1C" w:rsidP="00873D1C">
            <w:pPr>
              <w:widowControl w:val="0"/>
              <w:autoSpaceDE w:val="0"/>
              <w:autoSpaceDN w:val="0"/>
              <w:jc w:val="both"/>
            </w:pPr>
            <w:r w:rsidRPr="00873D1C">
              <w:t>Заявление</w:t>
            </w:r>
          </w:p>
        </w:tc>
        <w:tc>
          <w:tcPr>
            <w:tcW w:w="1493" w:type="dxa"/>
            <w:tcBorders>
              <w:top w:val="single" w:sz="4" w:space="0" w:color="auto"/>
              <w:left w:val="single" w:sz="4" w:space="0" w:color="auto"/>
              <w:bottom w:val="single" w:sz="4" w:space="0" w:color="auto"/>
              <w:right w:val="single" w:sz="4" w:space="0" w:color="auto"/>
            </w:tcBorders>
            <w:hideMark/>
          </w:tcPr>
          <w:p w14:paraId="06089297" w14:textId="77777777" w:rsidR="00873D1C" w:rsidRPr="00873D1C" w:rsidRDefault="00873D1C" w:rsidP="00873D1C">
            <w:pPr>
              <w:jc w:val="center"/>
              <w:rPr>
                <w:rFonts w:eastAsia="Calibri"/>
                <w:lang w:eastAsia="en-US"/>
              </w:rPr>
            </w:pPr>
            <w:r w:rsidRPr="00873D1C">
              <w:rPr>
                <w:rFonts w:eastAsia="Calibri"/>
                <w:lang w:eastAsia="en-US"/>
              </w:rPr>
              <w:t>ЭД</w:t>
            </w:r>
          </w:p>
          <w:p w14:paraId="11EC6022" w14:textId="77777777" w:rsidR="00873D1C" w:rsidRPr="00873D1C" w:rsidRDefault="00873D1C" w:rsidP="00873D1C">
            <w:pPr>
              <w:jc w:val="center"/>
              <w:rPr>
                <w:rFonts w:eastAsia="Calibri"/>
                <w:lang w:eastAsia="en-US"/>
              </w:rPr>
            </w:pPr>
            <w:r w:rsidRPr="00873D1C">
              <w:rPr>
                <w:rFonts w:eastAsia="Calibri"/>
                <w:lang w:eastAsia="en-US"/>
              </w:rPr>
              <w:t>ПО</w:t>
            </w:r>
          </w:p>
          <w:p w14:paraId="3430B173"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4B144BFD" w14:textId="77777777" w:rsidR="00873D1C" w:rsidRPr="00873D1C" w:rsidRDefault="00873D1C" w:rsidP="00873D1C">
            <w:pPr>
              <w:jc w:val="center"/>
              <w:rPr>
                <w:rFonts w:eastAsia="Calibri"/>
                <w:lang w:eastAsia="en-US"/>
              </w:rPr>
            </w:pPr>
            <w:r w:rsidRPr="00873D1C">
              <w:rPr>
                <w:rFonts w:eastAsia="Calibri"/>
                <w:lang w:eastAsia="en-US"/>
              </w:rPr>
              <w:t>О, О(э)</w:t>
            </w:r>
          </w:p>
        </w:tc>
      </w:tr>
      <w:tr w:rsidR="00873D1C" w:rsidRPr="00873D1C" w14:paraId="059F2B42"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6875B5F2" w14:textId="77777777" w:rsidR="00873D1C" w:rsidRPr="00873D1C" w:rsidRDefault="00873D1C" w:rsidP="00873D1C">
            <w:pPr>
              <w:rPr>
                <w:rFonts w:eastAsia="Calibri"/>
                <w:lang w:eastAsia="en-US"/>
              </w:rPr>
            </w:pPr>
            <w:r w:rsidRPr="00873D1C">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06D1FB74" w14:textId="77777777" w:rsidR="00873D1C" w:rsidRPr="00873D1C" w:rsidRDefault="00873D1C" w:rsidP="00873D1C">
            <w:pPr>
              <w:widowControl w:val="0"/>
              <w:autoSpaceDE w:val="0"/>
              <w:autoSpaceDN w:val="0"/>
              <w:ind w:firstLine="540"/>
              <w:jc w:val="both"/>
            </w:pPr>
            <w:r w:rsidRPr="00873D1C">
              <w:t>Д, Е, Ж</w:t>
            </w:r>
          </w:p>
        </w:tc>
        <w:tc>
          <w:tcPr>
            <w:tcW w:w="5454" w:type="dxa"/>
            <w:tcBorders>
              <w:top w:val="single" w:sz="4" w:space="0" w:color="auto"/>
              <w:left w:val="single" w:sz="4" w:space="0" w:color="auto"/>
              <w:bottom w:val="single" w:sz="4" w:space="0" w:color="auto"/>
              <w:right w:val="single" w:sz="4" w:space="0" w:color="auto"/>
            </w:tcBorders>
            <w:hideMark/>
          </w:tcPr>
          <w:p w14:paraId="40A85241" w14:textId="77777777" w:rsidR="00873D1C" w:rsidRPr="00873D1C" w:rsidRDefault="00873D1C" w:rsidP="00873D1C">
            <w:pPr>
              <w:widowControl w:val="0"/>
              <w:autoSpaceDE w:val="0"/>
              <w:autoSpaceDN w:val="0"/>
              <w:jc w:val="both"/>
            </w:pPr>
            <w:r w:rsidRPr="00873D1C">
              <w:t>документы, подтверждающие наличие у организации (являющейся бюджетным учреждением и осуществляющей розничную продажу алкогольной продукции с содержанием этилового спирта не более 16,5 процента готовой продукции при оказании услуг общественного питания) в безвозмездном пользовании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w:t>
            </w:r>
          </w:p>
        </w:tc>
        <w:tc>
          <w:tcPr>
            <w:tcW w:w="1493" w:type="dxa"/>
            <w:tcBorders>
              <w:top w:val="single" w:sz="4" w:space="0" w:color="auto"/>
              <w:left w:val="single" w:sz="4" w:space="0" w:color="auto"/>
              <w:bottom w:val="single" w:sz="4" w:space="0" w:color="auto"/>
              <w:right w:val="single" w:sz="4" w:space="0" w:color="auto"/>
            </w:tcBorders>
            <w:hideMark/>
          </w:tcPr>
          <w:p w14:paraId="14685B89" w14:textId="77777777" w:rsidR="00873D1C" w:rsidRPr="00873D1C" w:rsidRDefault="00873D1C" w:rsidP="00873D1C">
            <w:pPr>
              <w:jc w:val="center"/>
              <w:rPr>
                <w:rFonts w:eastAsia="Calibri"/>
                <w:lang w:eastAsia="en-US"/>
              </w:rPr>
            </w:pPr>
            <w:r w:rsidRPr="00873D1C">
              <w:rPr>
                <w:rFonts w:eastAsia="Calibri"/>
                <w:lang w:eastAsia="en-US"/>
              </w:rPr>
              <w:t>ЭД</w:t>
            </w:r>
          </w:p>
          <w:p w14:paraId="028C5B09" w14:textId="77777777" w:rsidR="00873D1C" w:rsidRPr="00873D1C" w:rsidRDefault="00873D1C" w:rsidP="00873D1C">
            <w:pPr>
              <w:jc w:val="center"/>
              <w:rPr>
                <w:rFonts w:eastAsia="Calibri"/>
                <w:lang w:eastAsia="en-US"/>
              </w:rPr>
            </w:pPr>
            <w:r w:rsidRPr="00873D1C">
              <w:rPr>
                <w:rFonts w:eastAsia="Calibri"/>
                <w:lang w:eastAsia="en-US"/>
              </w:rPr>
              <w:t>ПО</w:t>
            </w:r>
          </w:p>
          <w:p w14:paraId="5D8D0797"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066902DA"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35B7E654"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464B3015" w14:textId="77777777" w:rsidR="00873D1C" w:rsidRPr="00873D1C" w:rsidRDefault="00873D1C" w:rsidP="00873D1C">
            <w:pPr>
              <w:rPr>
                <w:rFonts w:eastAsia="Calibri"/>
                <w:lang w:eastAsia="en-US"/>
              </w:rPr>
            </w:pPr>
            <w:r w:rsidRPr="00873D1C">
              <w:rPr>
                <w:rFonts w:eastAsia="Calibri"/>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4D807CCE" w14:textId="77777777" w:rsidR="00873D1C" w:rsidRPr="00873D1C" w:rsidRDefault="00873D1C" w:rsidP="00873D1C">
            <w:pPr>
              <w:widowControl w:val="0"/>
              <w:autoSpaceDE w:val="0"/>
              <w:autoSpaceDN w:val="0"/>
              <w:ind w:firstLine="540"/>
              <w:jc w:val="both"/>
            </w:pPr>
            <w:r w:rsidRPr="00873D1C">
              <w:t>Д, Е, Ж</w:t>
            </w:r>
          </w:p>
        </w:tc>
        <w:tc>
          <w:tcPr>
            <w:tcW w:w="5454" w:type="dxa"/>
            <w:tcBorders>
              <w:top w:val="single" w:sz="4" w:space="0" w:color="auto"/>
              <w:left w:val="single" w:sz="4" w:space="0" w:color="auto"/>
              <w:bottom w:val="single" w:sz="4" w:space="0" w:color="auto"/>
              <w:right w:val="single" w:sz="4" w:space="0" w:color="auto"/>
            </w:tcBorders>
            <w:hideMark/>
          </w:tcPr>
          <w:p w14:paraId="5540C93F" w14:textId="77777777" w:rsidR="00873D1C" w:rsidRPr="00873D1C" w:rsidRDefault="00873D1C" w:rsidP="00873D1C">
            <w:pPr>
              <w:widowControl w:val="0"/>
              <w:autoSpaceDE w:val="0"/>
              <w:autoSpaceDN w:val="0"/>
              <w:jc w:val="both"/>
            </w:pPr>
            <w:r w:rsidRPr="00873D1C">
              <w:t>документы, подтверждающие наличие у организации (являющейся бюджетным учреждением) в безвозмездном пользовании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w:t>
            </w:r>
          </w:p>
        </w:tc>
        <w:tc>
          <w:tcPr>
            <w:tcW w:w="1493" w:type="dxa"/>
            <w:tcBorders>
              <w:top w:val="single" w:sz="4" w:space="0" w:color="auto"/>
              <w:left w:val="single" w:sz="4" w:space="0" w:color="auto"/>
              <w:bottom w:val="single" w:sz="4" w:space="0" w:color="auto"/>
              <w:right w:val="single" w:sz="4" w:space="0" w:color="auto"/>
            </w:tcBorders>
            <w:hideMark/>
          </w:tcPr>
          <w:p w14:paraId="31754AA2" w14:textId="77777777" w:rsidR="00873D1C" w:rsidRPr="00873D1C" w:rsidRDefault="00873D1C" w:rsidP="00873D1C">
            <w:pPr>
              <w:jc w:val="center"/>
              <w:rPr>
                <w:rFonts w:eastAsia="Calibri"/>
                <w:lang w:eastAsia="en-US"/>
              </w:rPr>
            </w:pPr>
            <w:r w:rsidRPr="00873D1C">
              <w:rPr>
                <w:rFonts w:eastAsia="Calibri"/>
                <w:lang w:eastAsia="en-US"/>
              </w:rPr>
              <w:t>ЭД</w:t>
            </w:r>
          </w:p>
          <w:p w14:paraId="7BBCED08" w14:textId="77777777" w:rsidR="00873D1C" w:rsidRPr="00873D1C" w:rsidRDefault="00873D1C" w:rsidP="00873D1C">
            <w:pPr>
              <w:jc w:val="center"/>
              <w:rPr>
                <w:rFonts w:eastAsia="Calibri"/>
                <w:lang w:eastAsia="en-US"/>
              </w:rPr>
            </w:pPr>
            <w:r w:rsidRPr="00873D1C">
              <w:rPr>
                <w:rFonts w:eastAsia="Calibri"/>
                <w:lang w:eastAsia="en-US"/>
              </w:rPr>
              <w:t>ПО</w:t>
            </w:r>
          </w:p>
          <w:p w14:paraId="19DE575A"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01C9CC86"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2DEF7BC9"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6B0C0074" w14:textId="77777777" w:rsidR="00873D1C" w:rsidRPr="00873D1C" w:rsidRDefault="00873D1C" w:rsidP="00873D1C">
            <w:pPr>
              <w:rPr>
                <w:rFonts w:eastAsia="Calibri"/>
                <w:lang w:eastAsia="en-US"/>
              </w:rPr>
            </w:pPr>
            <w:r w:rsidRPr="00873D1C">
              <w:rPr>
                <w:rFonts w:eastAsia="Calibri"/>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14:paraId="467A4E1D" w14:textId="77777777" w:rsidR="00873D1C" w:rsidRPr="00873D1C" w:rsidRDefault="00873D1C" w:rsidP="00873D1C">
            <w:pPr>
              <w:widowControl w:val="0"/>
              <w:autoSpaceDE w:val="0"/>
              <w:autoSpaceDN w:val="0"/>
              <w:ind w:firstLine="540"/>
              <w:jc w:val="both"/>
            </w:pPr>
            <w:r w:rsidRPr="00873D1C">
              <w:t>Д, Е, Ж</w:t>
            </w:r>
          </w:p>
        </w:tc>
        <w:tc>
          <w:tcPr>
            <w:tcW w:w="5454" w:type="dxa"/>
            <w:tcBorders>
              <w:top w:val="single" w:sz="4" w:space="0" w:color="auto"/>
              <w:left w:val="single" w:sz="4" w:space="0" w:color="auto"/>
              <w:bottom w:val="single" w:sz="4" w:space="0" w:color="auto"/>
              <w:right w:val="single" w:sz="4" w:space="0" w:color="auto"/>
            </w:tcBorders>
            <w:hideMark/>
          </w:tcPr>
          <w:p w14:paraId="5D137EA2" w14:textId="77777777" w:rsidR="00873D1C" w:rsidRPr="00873D1C" w:rsidRDefault="00873D1C" w:rsidP="00873D1C">
            <w:pPr>
              <w:widowControl w:val="0"/>
              <w:autoSpaceDE w:val="0"/>
              <w:autoSpaceDN w:val="0"/>
              <w:jc w:val="both"/>
            </w:pPr>
            <w:r w:rsidRPr="00873D1C">
              <w:t xml:space="preserve">документы, подтверждающие наличие у организации в собственности, хозяйственном ведении, оперативном управлении или в аренде вагона-ресторана (вагона-кафе, вагона-буфета, вагона-бара), водного судна, воздушного судна и (или) права заявителя оказывать в них услуги общественного питания (при выдаче лицензии, предусматривающей право розничной продажи алкогольной продукции при оказании услуг общественного питания на железнодорожном и водном транспорте общего пользования междугороднего и международного сообщения, а также на железнодорожном и водном транспорте, не относящемся к транспорту общего пользования, вместо места нахождения обособленного подразделения указываются регистрационные </w:t>
            </w:r>
            <w:r w:rsidRPr="00873D1C">
              <w:lastRenderedPageBreak/>
              <w:t>данные вагона-ресторана (вагона-кафе, вагона-буфета, вагона-бара), водного судна, присвоенные им в установленном порядке для соответствующих транспортных средств)</w:t>
            </w:r>
          </w:p>
        </w:tc>
        <w:tc>
          <w:tcPr>
            <w:tcW w:w="1493" w:type="dxa"/>
            <w:tcBorders>
              <w:top w:val="single" w:sz="4" w:space="0" w:color="auto"/>
              <w:left w:val="single" w:sz="4" w:space="0" w:color="auto"/>
              <w:bottom w:val="single" w:sz="4" w:space="0" w:color="auto"/>
              <w:right w:val="single" w:sz="4" w:space="0" w:color="auto"/>
            </w:tcBorders>
            <w:hideMark/>
          </w:tcPr>
          <w:p w14:paraId="4FEDED5C" w14:textId="77777777" w:rsidR="00873D1C" w:rsidRPr="00873D1C" w:rsidRDefault="00873D1C" w:rsidP="00873D1C">
            <w:pPr>
              <w:jc w:val="center"/>
              <w:rPr>
                <w:rFonts w:eastAsia="Calibri"/>
                <w:lang w:eastAsia="en-US"/>
              </w:rPr>
            </w:pPr>
            <w:r w:rsidRPr="00873D1C">
              <w:rPr>
                <w:rFonts w:eastAsia="Calibri"/>
                <w:lang w:eastAsia="en-US"/>
              </w:rPr>
              <w:lastRenderedPageBreak/>
              <w:t>ЭД</w:t>
            </w:r>
          </w:p>
          <w:p w14:paraId="75B7BA76" w14:textId="77777777" w:rsidR="00873D1C" w:rsidRPr="00873D1C" w:rsidRDefault="00873D1C" w:rsidP="00873D1C">
            <w:pPr>
              <w:jc w:val="center"/>
              <w:rPr>
                <w:rFonts w:eastAsia="Calibri"/>
                <w:lang w:eastAsia="en-US"/>
              </w:rPr>
            </w:pPr>
            <w:r w:rsidRPr="00873D1C">
              <w:rPr>
                <w:rFonts w:eastAsia="Calibri"/>
                <w:lang w:eastAsia="en-US"/>
              </w:rPr>
              <w:t>ПО</w:t>
            </w:r>
          </w:p>
          <w:p w14:paraId="24792B1E"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5777E741"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5C66A2BD"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576C9952" w14:textId="77777777" w:rsidR="00873D1C" w:rsidRPr="00873D1C" w:rsidRDefault="00873D1C" w:rsidP="00873D1C">
            <w:pPr>
              <w:rPr>
                <w:rFonts w:eastAsia="Calibri"/>
                <w:lang w:eastAsia="en-US"/>
              </w:rPr>
            </w:pPr>
            <w:r w:rsidRPr="00873D1C">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14:paraId="7C42CDAE" w14:textId="77777777" w:rsidR="00873D1C" w:rsidRPr="00873D1C" w:rsidRDefault="00873D1C" w:rsidP="00873D1C">
            <w:pPr>
              <w:widowControl w:val="0"/>
              <w:autoSpaceDE w:val="0"/>
              <w:autoSpaceDN w:val="0"/>
              <w:ind w:firstLine="540"/>
              <w:jc w:val="both"/>
            </w:pPr>
            <w:r w:rsidRPr="00873D1C">
              <w:t>Д, Е, Ж</w:t>
            </w:r>
          </w:p>
        </w:tc>
        <w:tc>
          <w:tcPr>
            <w:tcW w:w="5454" w:type="dxa"/>
            <w:tcBorders>
              <w:top w:val="single" w:sz="4" w:space="0" w:color="auto"/>
              <w:left w:val="single" w:sz="4" w:space="0" w:color="auto"/>
              <w:bottom w:val="single" w:sz="4" w:space="0" w:color="auto"/>
              <w:right w:val="single" w:sz="4" w:space="0" w:color="auto"/>
            </w:tcBorders>
            <w:hideMark/>
          </w:tcPr>
          <w:p w14:paraId="29D985D2" w14:textId="77777777" w:rsidR="00873D1C" w:rsidRPr="00873D1C" w:rsidRDefault="00873D1C" w:rsidP="00873D1C">
            <w:pPr>
              <w:widowControl w:val="0"/>
              <w:autoSpaceDE w:val="0"/>
              <w:autoSpaceDN w:val="0"/>
              <w:jc w:val="both"/>
            </w:pPr>
            <w:r w:rsidRPr="00873D1C">
              <w:t>документ, подтверждающий соответствие сезонного зала (зоны) обслуживания посетителей требованиям к размещению и обустройству сезонных залов (зон) обслуживания посетителей</w:t>
            </w:r>
          </w:p>
        </w:tc>
        <w:tc>
          <w:tcPr>
            <w:tcW w:w="1493" w:type="dxa"/>
            <w:tcBorders>
              <w:top w:val="single" w:sz="4" w:space="0" w:color="auto"/>
              <w:left w:val="single" w:sz="4" w:space="0" w:color="auto"/>
              <w:bottom w:val="single" w:sz="4" w:space="0" w:color="auto"/>
              <w:right w:val="single" w:sz="4" w:space="0" w:color="auto"/>
            </w:tcBorders>
            <w:hideMark/>
          </w:tcPr>
          <w:p w14:paraId="18EF9BA3" w14:textId="77777777" w:rsidR="00873D1C" w:rsidRPr="00873D1C" w:rsidRDefault="00873D1C" w:rsidP="00873D1C">
            <w:pPr>
              <w:jc w:val="center"/>
              <w:rPr>
                <w:rFonts w:eastAsia="Calibri"/>
                <w:lang w:eastAsia="en-US"/>
              </w:rPr>
            </w:pPr>
            <w:r w:rsidRPr="00873D1C">
              <w:rPr>
                <w:rFonts w:eastAsia="Calibri"/>
                <w:lang w:eastAsia="en-US"/>
              </w:rPr>
              <w:t>ЭД</w:t>
            </w:r>
          </w:p>
          <w:p w14:paraId="3B328798" w14:textId="77777777" w:rsidR="00873D1C" w:rsidRPr="00873D1C" w:rsidRDefault="00873D1C" w:rsidP="00873D1C">
            <w:pPr>
              <w:jc w:val="center"/>
              <w:rPr>
                <w:rFonts w:eastAsia="Calibri"/>
                <w:lang w:eastAsia="en-US"/>
              </w:rPr>
            </w:pPr>
            <w:r w:rsidRPr="00873D1C">
              <w:rPr>
                <w:rFonts w:eastAsia="Calibri"/>
                <w:lang w:eastAsia="en-US"/>
              </w:rPr>
              <w:t>ПО</w:t>
            </w:r>
          </w:p>
          <w:p w14:paraId="1C88A1B8"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40B0DEF8"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47CEB706" w14:textId="77777777" w:rsidTr="00F05C41">
        <w:trPr>
          <w:trHeight w:val="2367"/>
        </w:trPr>
        <w:tc>
          <w:tcPr>
            <w:tcW w:w="10268" w:type="dxa"/>
            <w:gridSpan w:val="5"/>
            <w:tcBorders>
              <w:top w:val="nil"/>
              <w:left w:val="single" w:sz="4" w:space="0" w:color="auto"/>
              <w:right w:val="single" w:sz="4" w:space="0" w:color="auto"/>
            </w:tcBorders>
            <w:hideMark/>
          </w:tcPr>
          <w:p w14:paraId="687E13E9" w14:textId="77777777" w:rsidR="00873D1C" w:rsidRPr="00873D1C" w:rsidRDefault="00873D1C" w:rsidP="00873D1C">
            <w:pPr>
              <w:jc w:val="center"/>
              <w:rPr>
                <w:rFonts w:eastAsia="Calibri"/>
                <w:lang w:eastAsia="en-US"/>
              </w:rPr>
            </w:pPr>
            <w:r w:rsidRPr="00873D1C">
              <w:rPr>
                <w:rFonts w:eastAsia="Calibri"/>
                <w:lang w:eastAsia="en-US"/>
              </w:rPr>
              <w:t>Переоформление лицензии в связи с изменением адреса лицензиата, вследствие которого меняется код причины постановки его на учет в налоговом органе, изменения указанного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 места осуществления деятельности лицензиата, либо включения в лицензию новых мест осуществления лицензируемой деятельности, изменения иных указанных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tc>
      </w:tr>
      <w:tr w:rsidR="00873D1C" w:rsidRPr="00873D1C" w14:paraId="4EF52903"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605031CD"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7F937064" w14:textId="77777777" w:rsidR="00873D1C" w:rsidRPr="00873D1C" w:rsidRDefault="00873D1C" w:rsidP="00873D1C">
            <w:pPr>
              <w:widowControl w:val="0"/>
              <w:autoSpaceDE w:val="0"/>
              <w:autoSpaceDN w:val="0"/>
              <w:ind w:firstLine="540"/>
              <w:jc w:val="both"/>
            </w:pPr>
            <w:r w:rsidRPr="00873D1C">
              <w:t>Д, Е</w:t>
            </w:r>
          </w:p>
        </w:tc>
        <w:tc>
          <w:tcPr>
            <w:tcW w:w="5454" w:type="dxa"/>
            <w:tcBorders>
              <w:top w:val="single" w:sz="4" w:space="0" w:color="auto"/>
              <w:left w:val="single" w:sz="4" w:space="0" w:color="auto"/>
              <w:bottom w:val="single" w:sz="4" w:space="0" w:color="auto"/>
              <w:right w:val="single" w:sz="4" w:space="0" w:color="auto"/>
            </w:tcBorders>
            <w:hideMark/>
          </w:tcPr>
          <w:p w14:paraId="564BB43F" w14:textId="77777777" w:rsidR="00873D1C" w:rsidRPr="00873D1C" w:rsidRDefault="00873D1C" w:rsidP="00873D1C">
            <w:pPr>
              <w:widowControl w:val="0"/>
              <w:autoSpaceDE w:val="0"/>
              <w:autoSpaceDN w:val="0"/>
              <w:ind w:firstLine="540"/>
              <w:jc w:val="both"/>
            </w:pPr>
            <w:r w:rsidRPr="00873D1C">
              <w:t>Заявление</w:t>
            </w:r>
          </w:p>
        </w:tc>
        <w:tc>
          <w:tcPr>
            <w:tcW w:w="1493" w:type="dxa"/>
            <w:tcBorders>
              <w:top w:val="single" w:sz="4" w:space="0" w:color="auto"/>
              <w:left w:val="single" w:sz="4" w:space="0" w:color="auto"/>
              <w:bottom w:val="single" w:sz="4" w:space="0" w:color="auto"/>
              <w:right w:val="single" w:sz="4" w:space="0" w:color="auto"/>
            </w:tcBorders>
            <w:hideMark/>
          </w:tcPr>
          <w:p w14:paraId="314EC1E9" w14:textId="77777777" w:rsidR="00873D1C" w:rsidRPr="00873D1C" w:rsidRDefault="00873D1C" w:rsidP="00873D1C">
            <w:pPr>
              <w:jc w:val="center"/>
              <w:rPr>
                <w:rFonts w:eastAsia="Calibri"/>
                <w:lang w:eastAsia="en-US"/>
              </w:rPr>
            </w:pPr>
            <w:r w:rsidRPr="00873D1C">
              <w:rPr>
                <w:rFonts w:eastAsia="Calibri"/>
                <w:lang w:eastAsia="en-US"/>
              </w:rPr>
              <w:t>ЭД</w:t>
            </w:r>
          </w:p>
          <w:p w14:paraId="3571C623" w14:textId="77777777" w:rsidR="00873D1C" w:rsidRPr="00873D1C" w:rsidRDefault="00873D1C" w:rsidP="00873D1C">
            <w:pPr>
              <w:jc w:val="center"/>
              <w:rPr>
                <w:rFonts w:eastAsia="Calibri"/>
                <w:lang w:eastAsia="en-US"/>
              </w:rPr>
            </w:pPr>
            <w:r w:rsidRPr="00873D1C">
              <w:rPr>
                <w:rFonts w:eastAsia="Calibri"/>
                <w:lang w:eastAsia="en-US"/>
              </w:rPr>
              <w:t>ПО</w:t>
            </w:r>
          </w:p>
          <w:p w14:paraId="68CAF2EC"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4CD62924" w14:textId="77777777" w:rsidR="00873D1C" w:rsidRPr="00873D1C" w:rsidRDefault="00873D1C" w:rsidP="00873D1C">
            <w:pPr>
              <w:jc w:val="center"/>
              <w:rPr>
                <w:rFonts w:eastAsia="Calibri"/>
                <w:lang w:eastAsia="en-US"/>
              </w:rPr>
            </w:pPr>
            <w:r w:rsidRPr="00873D1C">
              <w:rPr>
                <w:rFonts w:eastAsia="Calibri"/>
                <w:lang w:eastAsia="en-US"/>
              </w:rPr>
              <w:t>О, О(э)</w:t>
            </w:r>
          </w:p>
        </w:tc>
      </w:tr>
      <w:tr w:rsidR="00873D1C" w:rsidRPr="00873D1C" w14:paraId="33718141"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2E333740" w14:textId="77777777" w:rsidR="00873D1C" w:rsidRPr="00873D1C" w:rsidRDefault="00873D1C" w:rsidP="00873D1C">
            <w:pPr>
              <w:rPr>
                <w:rFonts w:eastAsia="Calibri"/>
                <w:lang w:eastAsia="en-US"/>
              </w:rPr>
            </w:pPr>
            <w:r w:rsidRPr="00873D1C">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7DDB5FF2" w14:textId="77777777" w:rsidR="00873D1C" w:rsidRPr="00873D1C" w:rsidRDefault="00873D1C" w:rsidP="00873D1C">
            <w:pPr>
              <w:widowControl w:val="0"/>
              <w:autoSpaceDE w:val="0"/>
              <w:autoSpaceDN w:val="0"/>
              <w:ind w:firstLine="540"/>
              <w:jc w:val="both"/>
            </w:pPr>
            <w:r w:rsidRPr="00873D1C">
              <w:t>Д, Е</w:t>
            </w:r>
          </w:p>
        </w:tc>
        <w:tc>
          <w:tcPr>
            <w:tcW w:w="5454" w:type="dxa"/>
            <w:tcBorders>
              <w:top w:val="single" w:sz="4" w:space="0" w:color="auto"/>
              <w:left w:val="single" w:sz="4" w:space="0" w:color="auto"/>
              <w:bottom w:val="single" w:sz="4" w:space="0" w:color="auto"/>
              <w:right w:val="single" w:sz="4" w:space="0" w:color="auto"/>
            </w:tcBorders>
            <w:hideMark/>
          </w:tcPr>
          <w:p w14:paraId="63FCD4FA" w14:textId="77777777" w:rsidR="00873D1C" w:rsidRPr="00873D1C" w:rsidRDefault="00873D1C" w:rsidP="00873D1C">
            <w:pPr>
              <w:widowControl w:val="0"/>
              <w:autoSpaceDE w:val="0"/>
              <w:autoSpaceDN w:val="0"/>
              <w:jc w:val="both"/>
            </w:pPr>
            <w:r w:rsidRPr="00873D1C">
              <w:t>документы, подтверждающие изменения адреса лицензиата, иных сведений, указанных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tc>
        <w:tc>
          <w:tcPr>
            <w:tcW w:w="1493" w:type="dxa"/>
            <w:tcBorders>
              <w:top w:val="single" w:sz="4" w:space="0" w:color="auto"/>
              <w:left w:val="single" w:sz="4" w:space="0" w:color="auto"/>
              <w:bottom w:val="single" w:sz="4" w:space="0" w:color="auto"/>
              <w:right w:val="single" w:sz="4" w:space="0" w:color="auto"/>
            </w:tcBorders>
            <w:hideMark/>
          </w:tcPr>
          <w:p w14:paraId="758363A4" w14:textId="77777777" w:rsidR="00873D1C" w:rsidRPr="00873D1C" w:rsidRDefault="00873D1C" w:rsidP="00873D1C">
            <w:pPr>
              <w:jc w:val="center"/>
              <w:rPr>
                <w:rFonts w:eastAsia="Calibri"/>
                <w:lang w:eastAsia="en-US"/>
              </w:rPr>
            </w:pPr>
            <w:r w:rsidRPr="00873D1C">
              <w:rPr>
                <w:rFonts w:eastAsia="Calibri"/>
                <w:lang w:eastAsia="en-US"/>
              </w:rPr>
              <w:t>ЭД</w:t>
            </w:r>
          </w:p>
          <w:p w14:paraId="4C928F33" w14:textId="77777777" w:rsidR="00873D1C" w:rsidRPr="00873D1C" w:rsidRDefault="00873D1C" w:rsidP="00873D1C">
            <w:pPr>
              <w:jc w:val="center"/>
              <w:rPr>
                <w:rFonts w:eastAsia="Calibri"/>
                <w:lang w:eastAsia="en-US"/>
              </w:rPr>
            </w:pPr>
            <w:r w:rsidRPr="00873D1C">
              <w:rPr>
                <w:rFonts w:eastAsia="Calibri"/>
                <w:lang w:eastAsia="en-US"/>
              </w:rPr>
              <w:t>ПО</w:t>
            </w:r>
          </w:p>
          <w:p w14:paraId="2D8C84D9"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02D15333"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37B48162"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24785729" w14:textId="77777777" w:rsidR="00873D1C" w:rsidRPr="00873D1C" w:rsidRDefault="00873D1C" w:rsidP="00873D1C">
            <w:pPr>
              <w:jc w:val="center"/>
              <w:rPr>
                <w:rFonts w:eastAsia="Calibri"/>
                <w:lang w:eastAsia="en-US"/>
              </w:rPr>
            </w:pPr>
            <w:r w:rsidRPr="00873D1C">
              <w:rPr>
                <w:rFonts w:eastAsia="Calibri"/>
                <w:lang w:eastAsia="en-US"/>
              </w:rPr>
              <w:t>Переоформление лицензии в связи с прекращением деятельности обособленных подразделений, указанных в государственном сводном реестре выданных, приостановленных и аннулированных лицензий на производство и оборот этилового спирта, алкогольной и спиртосодержащей продукции</w:t>
            </w:r>
          </w:p>
        </w:tc>
      </w:tr>
      <w:tr w:rsidR="00873D1C" w:rsidRPr="00873D1C" w14:paraId="20C2575E"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22D45D00"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48009F04" w14:textId="77777777" w:rsidR="00873D1C" w:rsidRPr="00873D1C" w:rsidRDefault="00873D1C" w:rsidP="00873D1C">
            <w:pPr>
              <w:widowControl w:val="0"/>
              <w:autoSpaceDE w:val="0"/>
              <w:autoSpaceDN w:val="0"/>
              <w:ind w:firstLine="540"/>
              <w:jc w:val="both"/>
            </w:pPr>
            <w:r w:rsidRPr="00873D1C">
              <w:t>Д, Е</w:t>
            </w:r>
          </w:p>
        </w:tc>
        <w:tc>
          <w:tcPr>
            <w:tcW w:w="5454" w:type="dxa"/>
            <w:tcBorders>
              <w:top w:val="single" w:sz="4" w:space="0" w:color="auto"/>
              <w:left w:val="single" w:sz="4" w:space="0" w:color="auto"/>
              <w:bottom w:val="single" w:sz="4" w:space="0" w:color="auto"/>
              <w:right w:val="single" w:sz="4" w:space="0" w:color="auto"/>
            </w:tcBorders>
            <w:hideMark/>
          </w:tcPr>
          <w:p w14:paraId="5AE14A5F" w14:textId="77777777" w:rsidR="00873D1C" w:rsidRPr="00873D1C" w:rsidRDefault="00873D1C" w:rsidP="00873D1C">
            <w:pPr>
              <w:widowControl w:val="0"/>
              <w:autoSpaceDE w:val="0"/>
              <w:autoSpaceDN w:val="0"/>
              <w:ind w:firstLine="540"/>
              <w:jc w:val="both"/>
            </w:pPr>
            <w:r w:rsidRPr="00873D1C">
              <w:t>Заявление</w:t>
            </w:r>
          </w:p>
        </w:tc>
        <w:tc>
          <w:tcPr>
            <w:tcW w:w="1493" w:type="dxa"/>
            <w:tcBorders>
              <w:top w:val="single" w:sz="4" w:space="0" w:color="auto"/>
              <w:left w:val="single" w:sz="4" w:space="0" w:color="auto"/>
              <w:bottom w:val="single" w:sz="4" w:space="0" w:color="auto"/>
              <w:right w:val="single" w:sz="4" w:space="0" w:color="auto"/>
            </w:tcBorders>
            <w:hideMark/>
          </w:tcPr>
          <w:p w14:paraId="0FEF0A43" w14:textId="77777777" w:rsidR="00873D1C" w:rsidRPr="00873D1C" w:rsidRDefault="00873D1C" w:rsidP="00873D1C">
            <w:pPr>
              <w:jc w:val="center"/>
              <w:rPr>
                <w:rFonts w:eastAsia="Calibri"/>
                <w:lang w:eastAsia="en-US"/>
              </w:rPr>
            </w:pPr>
            <w:r w:rsidRPr="00873D1C">
              <w:rPr>
                <w:rFonts w:eastAsia="Calibri"/>
                <w:lang w:eastAsia="en-US"/>
              </w:rPr>
              <w:t>ЭД</w:t>
            </w:r>
          </w:p>
          <w:p w14:paraId="60696775" w14:textId="77777777" w:rsidR="00873D1C" w:rsidRPr="00873D1C" w:rsidRDefault="00873D1C" w:rsidP="00873D1C">
            <w:pPr>
              <w:jc w:val="center"/>
              <w:rPr>
                <w:rFonts w:eastAsia="Calibri"/>
                <w:lang w:eastAsia="en-US"/>
              </w:rPr>
            </w:pPr>
            <w:r w:rsidRPr="00873D1C">
              <w:rPr>
                <w:rFonts w:eastAsia="Calibri"/>
                <w:lang w:eastAsia="en-US"/>
              </w:rPr>
              <w:t>ПО</w:t>
            </w:r>
          </w:p>
          <w:p w14:paraId="46B2D968"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564B45D1" w14:textId="77777777" w:rsidR="00873D1C" w:rsidRPr="00873D1C" w:rsidRDefault="00873D1C" w:rsidP="00873D1C">
            <w:pPr>
              <w:jc w:val="center"/>
              <w:rPr>
                <w:rFonts w:eastAsia="Calibri"/>
                <w:lang w:eastAsia="en-US"/>
              </w:rPr>
            </w:pPr>
            <w:r w:rsidRPr="00873D1C">
              <w:rPr>
                <w:rFonts w:eastAsia="Calibri"/>
                <w:lang w:eastAsia="en-US"/>
              </w:rPr>
              <w:t>О, О(э)</w:t>
            </w:r>
          </w:p>
        </w:tc>
      </w:tr>
      <w:tr w:rsidR="00873D1C" w:rsidRPr="00873D1C" w14:paraId="0B13CDF4" w14:textId="77777777" w:rsidTr="00F05C41">
        <w:trPr>
          <w:trHeight w:val="369"/>
        </w:trPr>
        <w:tc>
          <w:tcPr>
            <w:tcW w:w="10268" w:type="dxa"/>
            <w:gridSpan w:val="5"/>
            <w:tcBorders>
              <w:top w:val="single" w:sz="4" w:space="0" w:color="auto"/>
              <w:left w:val="single" w:sz="4" w:space="0" w:color="auto"/>
              <w:bottom w:val="single" w:sz="4" w:space="0" w:color="auto"/>
              <w:right w:val="single" w:sz="4" w:space="0" w:color="auto"/>
            </w:tcBorders>
            <w:hideMark/>
          </w:tcPr>
          <w:p w14:paraId="5A9E6EF7" w14:textId="77777777" w:rsidR="00873D1C" w:rsidRPr="00873D1C" w:rsidRDefault="00873D1C" w:rsidP="00873D1C">
            <w:pPr>
              <w:jc w:val="center"/>
              <w:rPr>
                <w:rFonts w:eastAsia="Calibri"/>
                <w:lang w:eastAsia="en-US"/>
              </w:rPr>
            </w:pPr>
            <w:r w:rsidRPr="00873D1C">
              <w:rPr>
                <w:rFonts w:eastAsia="Calibri"/>
                <w:lang w:eastAsia="en-US"/>
              </w:rPr>
              <w:t>Продление лицензии на розничную продажу алкогольной продукции или лицензии на розничную продажу алкогольной продукции при оказании услуг общественного питания</w:t>
            </w:r>
          </w:p>
        </w:tc>
      </w:tr>
      <w:tr w:rsidR="00873D1C" w:rsidRPr="00873D1C" w14:paraId="3890B069"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11D0C36A"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10E56EB6" w14:textId="77777777" w:rsidR="00873D1C" w:rsidRPr="00873D1C" w:rsidRDefault="00873D1C" w:rsidP="00873D1C">
            <w:pPr>
              <w:widowControl w:val="0"/>
              <w:autoSpaceDE w:val="0"/>
              <w:autoSpaceDN w:val="0"/>
              <w:ind w:firstLine="540"/>
              <w:jc w:val="both"/>
            </w:pPr>
            <w:r w:rsidRPr="00873D1C">
              <w:t>З, К</w:t>
            </w:r>
          </w:p>
        </w:tc>
        <w:tc>
          <w:tcPr>
            <w:tcW w:w="5454" w:type="dxa"/>
            <w:tcBorders>
              <w:top w:val="single" w:sz="4" w:space="0" w:color="auto"/>
              <w:left w:val="single" w:sz="4" w:space="0" w:color="auto"/>
              <w:bottom w:val="single" w:sz="4" w:space="0" w:color="auto"/>
              <w:right w:val="single" w:sz="4" w:space="0" w:color="auto"/>
            </w:tcBorders>
            <w:hideMark/>
          </w:tcPr>
          <w:p w14:paraId="4CD4EE3E" w14:textId="77777777" w:rsidR="00873D1C" w:rsidRPr="00873D1C" w:rsidRDefault="00873D1C" w:rsidP="00873D1C">
            <w:pPr>
              <w:widowControl w:val="0"/>
              <w:autoSpaceDE w:val="0"/>
              <w:autoSpaceDN w:val="0"/>
              <w:ind w:firstLine="540"/>
              <w:jc w:val="both"/>
            </w:pPr>
            <w:r w:rsidRPr="00873D1C">
              <w:t>Заявление</w:t>
            </w:r>
          </w:p>
        </w:tc>
        <w:tc>
          <w:tcPr>
            <w:tcW w:w="1493" w:type="dxa"/>
            <w:tcBorders>
              <w:top w:val="single" w:sz="4" w:space="0" w:color="auto"/>
              <w:left w:val="single" w:sz="4" w:space="0" w:color="auto"/>
              <w:bottom w:val="single" w:sz="4" w:space="0" w:color="auto"/>
              <w:right w:val="single" w:sz="4" w:space="0" w:color="auto"/>
            </w:tcBorders>
            <w:hideMark/>
          </w:tcPr>
          <w:p w14:paraId="1FC4AE39" w14:textId="77777777" w:rsidR="00873D1C" w:rsidRPr="00873D1C" w:rsidRDefault="00873D1C" w:rsidP="00873D1C">
            <w:pPr>
              <w:jc w:val="center"/>
              <w:rPr>
                <w:rFonts w:eastAsia="Calibri"/>
                <w:lang w:eastAsia="en-US"/>
              </w:rPr>
            </w:pPr>
            <w:r w:rsidRPr="00873D1C">
              <w:rPr>
                <w:rFonts w:eastAsia="Calibri"/>
                <w:lang w:eastAsia="en-US"/>
              </w:rPr>
              <w:t>ЭД</w:t>
            </w:r>
          </w:p>
          <w:p w14:paraId="575C712F" w14:textId="77777777" w:rsidR="00873D1C" w:rsidRPr="00873D1C" w:rsidRDefault="00873D1C" w:rsidP="00873D1C">
            <w:pPr>
              <w:jc w:val="center"/>
              <w:rPr>
                <w:rFonts w:eastAsia="Calibri"/>
                <w:lang w:eastAsia="en-US"/>
              </w:rPr>
            </w:pPr>
            <w:r w:rsidRPr="00873D1C">
              <w:rPr>
                <w:rFonts w:eastAsia="Calibri"/>
                <w:lang w:eastAsia="en-US"/>
              </w:rPr>
              <w:t>ПО</w:t>
            </w:r>
          </w:p>
          <w:p w14:paraId="106F05EC"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0E42ED27" w14:textId="77777777" w:rsidR="00873D1C" w:rsidRPr="00873D1C" w:rsidRDefault="00873D1C" w:rsidP="00873D1C">
            <w:pPr>
              <w:jc w:val="center"/>
              <w:rPr>
                <w:rFonts w:eastAsia="Calibri"/>
                <w:lang w:eastAsia="en-US"/>
              </w:rPr>
            </w:pPr>
            <w:r w:rsidRPr="00873D1C">
              <w:rPr>
                <w:rFonts w:eastAsia="Calibri"/>
                <w:lang w:eastAsia="en-US"/>
              </w:rPr>
              <w:t>О, О(э)</w:t>
            </w:r>
          </w:p>
        </w:tc>
      </w:tr>
      <w:tr w:rsidR="00873D1C" w:rsidRPr="00873D1C" w14:paraId="392C04AF" w14:textId="77777777" w:rsidTr="00F05C41">
        <w:tc>
          <w:tcPr>
            <w:tcW w:w="562" w:type="dxa"/>
            <w:tcBorders>
              <w:top w:val="single" w:sz="4" w:space="0" w:color="auto"/>
              <w:left w:val="single" w:sz="4" w:space="0" w:color="auto"/>
              <w:bottom w:val="single" w:sz="4" w:space="0" w:color="auto"/>
              <w:right w:val="single" w:sz="4" w:space="0" w:color="auto"/>
            </w:tcBorders>
          </w:tcPr>
          <w:p w14:paraId="21CC6B50" w14:textId="77777777" w:rsidR="00873D1C" w:rsidRPr="00873D1C" w:rsidRDefault="00873D1C" w:rsidP="00873D1C">
            <w:pP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A3D9442" w14:textId="77777777" w:rsidR="00873D1C" w:rsidRPr="00873D1C" w:rsidRDefault="00873D1C" w:rsidP="00873D1C">
            <w:pPr>
              <w:widowControl w:val="0"/>
              <w:autoSpaceDE w:val="0"/>
              <w:autoSpaceDN w:val="0"/>
              <w:ind w:firstLine="540"/>
              <w:jc w:val="both"/>
            </w:pPr>
          </w:p>
        </w:tc>
        <w:tc>
          <w:tcPr>
            <w:tcW w:w="5454" w:type="dxa"/>
            <w:tcBorders>
              <w:top w:val="single" w:sz="4" w:space="0" w:color="auto"/>
              <w:left w:val="single" w:sz="4" w:space="0" w:color="auto"/>
              <w:bottom w:val="single" w:sz="4" w:space="0" w:color="auto"/>
              <w:right w:val="single" w:sz="4" w:space="0" w:color="auto"/>
            </w:tcBorders>
          </w:tcPr>
          <w:p w14:paraId="676D8AA8" w14:textId="77777777" w:rsidR="00873D1C" w:rsidRPr="00873D1C" w:rsidRDefault="00873D1C" w:rsidP="00873D1C">
            <w:pPr>
              <w:widowControl w:val="0"/>
              <w:autoSpaceDE w:val="0"/>
              <w:autoSpaceDN w:val="0"/>
              <w:ind w:firstLine="540"/>
              <w:jc w:val="both"/>
            </w:pPr>
          </w:p>
        </w:tc>
        <w:tc>
          <w:tcPr>
            <w:tcW w:w="1493" w:type="dxa"/>
            <w:tcBorders>
              <w:top w:val="single" w:sz="4" w:space="0" w:color="auto"/>
              <w:left w:val="single" w:sz="4" w:space="0" w:color="auto"/>
              <w:bottom w:val="single" w:sz="4" w:space="0" w:color="auto"/>
              <w:right w:val="single" w:sz="4" w:space="0" w:color="auto"/>
            </w:tcBorders>
          </w:tcPr>
          <w:p w14:paraId="706D3156" w14:textId="77777777" w:rsidR="00873D1C" w:rsidRPr="00873D1C" w:rsidRDefault="00873D1C" w:rsidP="00873D1C">
            <w:pPr>
              <w:jc w:val="center"/>
              <w:rPr>
                <w:rFonts w:eastAsia="Calibri"/>
                <w:lang w:eastAsia="en-US"/>
              </w:rPr>
            </w:pPr>
          </w:p>
        </w:tc>
        <w:tc>
          <w:tcPr>
            <w:tcW w:w="1342" w:type="dxa"/>
            <w:tcBorders>
              <w:top w:val="single" w:sz="4" w:space="0" w:color="auto"/>
              <w:left w:val="single" w:sz="4" w:space="0" w:color="auto"/>
              <w:bottom w:val="single" w:sz="4" w:space="0" w:color="auto"/>
              <w:right w:val="single" w:sz="4" w:space="0" w:color="auto"/>
            </w:tcBorders>
          </w:tcPr>
          <w:p w14:paraId="280A9612" w14:textId="77777777" w:rsidR="00873D1C" w:rsidRPr="00873D1C" w:rsidRDefault="00873D1C" w:rsidP="00873D1C">
            <w:pPr>
              <w:jc w:val="center"/>
              <w:rPr>
                <w:rFonts w:eastAsia="Calibri"/>
                <w:lang w:eastAsia="en-US"/>
              </w:rPr>
            </w:pPr>
          </w:p>
        </w:tc>
      </w:tr>
      <w:tr w:rsidR="00873D1C" w:rsidRPr="00873D1C" w14:paraId="2389E058"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68BC86BD" w14:textId="77777777" w:rsidR="00873D1C" w:rsidRPr="00873D1C" w:rsidRDefault="00873D1C" w:rsidP="00873D1C">
            <w:pPr>
              <w:jc w:val="center"/>
              <w:rPr>
                <w:rFonts w:eastAsia="Calibri"/>
                <w:lang w:eastAsia="en-US"/>
              </w:rPr>
            </w:pPr>
            <w:r w:rsidRPr="00873D1C">
              <w:rPr>
                <w:rFonts w:eastAsia="Calibri"/>
                <w:lang w:eastAsia="en-US"/>
              </w:rPr>
              <w:t>Прекращение действия лицензии</w:t>
            </w:r>
          </w:p>
        </w:tc>
      </w:tr>
      <w:tr w:rsidR="00873D1C" w:rsidRPr="00873D1C" w14:paraId="434D8190"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7B706815"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2255DED9" w14:textId="77777777" w:rsidR="00873D1C" w:rsidRPr="00873D1C" w:rsidRDefault="00873D1C" w:rsidP="00873D1C">
            <w:pPr>
              <w:widowControl w:val="0"/>
              <w:autoSpaceDE w:val="0"/>
              <w:autoSpaceDN w:val="0"/>
              <w:ind w:firstLine="540"/>
              <w:jc w:val="both"/>
            </w:pPr>
            <w:r w:rsidRPr="00873D1C">
              <w:t>Л, М</w:t>
            </w:r>
          </w:p>
        </w:tc>
        <w:tc>
          <w:tcPr>
            <w:tcW w:w="5454" w:type="dxa"/>
            <w:tcBorders>
              <w:top w:val="single" w:sz="4" w:space="0" w:color="auto"/>
              <w:left w:val="single" w:sz="4" w:space="0" w:color="auto"/>
              <w:bottom w:val="single" w:sz="4" w:space="0" w:color="auto"/>
              <w:right w:val="single" w:sz="4" w:space="0" w:color="auto"/>
            </w:tcBorders>
            <w:hideMark/>
          </w:tcPr>
          <w:p w14:paraId="5352EFFD" w14:textId="77777777" w:rsidR="00873D1C" w:rsidRPr="00873D1C" w:rsidRDefault="00873D1C" w:rsidP="00873D1C">
            <w:pPr>
              <w:widowControl w:val="0"/>
              <w:autoSpaceDE w:val="0"/>
              <w:autoSpaceDN w:val="0"/>
              <w:ind w:firstLine="540"/>
              <w:jc w:val="both"/>
            </w:pPr>
            <w:r w:rsidRPr="00873D1C">
              <w:t>Заявление</w:t>
            </w:r>
          </w:p>
        </w:tc>
        <w:tc>
          <w:tcPr>
            <w:tcW w:w="1493" w:type="dxa"/>
            <w:tcBorders>
              <w:top w:val="single" w:sz="4" w:space="0" w:color="auto"/>
              <w:left w:val="single" w:sz="4" w:space="0" w:color="auto"/>
              <w:bottom w:val="single" w:sz="4" w:space="0" w:color="auto"/>
              <w:right w:val="single" w:sz="4" w:space="0" w:color="auto"/>
            </w:tcBorders>
            <w:hideMark/>
          </w:tcPr>
          <w:p w14:paraId="2FCDAFDA" w14:textId="77777777" w:rsidR="00873D1C" w:rsidRPr="00873D1C" w:rsidRDefault="00873D1C" w:rsidP="00873D1C">
            <w:pPr>
              <w:jc w:val="center"/>
              <w:rPr>
                <w:rFonts w:eastAsia="Calibri"/>
                <w:lang w:eastAsia="en-US"/>
              </w:rPr>
            </w:pPr>
            <w:r w:rsidRPr="00873D1C">
              <w:rPr>
                <w:rFonts w:eastAsia="Calibri"/>
                <w:lang w:eastAsia="en-US"/>
              </w:rPr>
              <w:t>ЭД</w:t>
            </w:r>
          </w:p>
          <w:p w14:paraId="00E00A1A" w14:textId="77777777" w:rsidR="00873D1C" w:rsidRPr="00873D1C" w:rsidRDefault="00873D1C" w:rsidP="00873D1C">
            <w:pPr>
              <w:jc w:val="center"/>
              <w:rPr>
                <w:rFonts w:eastAsia="Calibri"/>
                <w:lang w:eastAsia="en-US"/>
              </w:rPr>
            </w:pPr>
            <w:r w:rsidRPr="00873D1C">
              <w:rPr>
                <w:rFonts w:eastAsia="Calibri"/>
                <w:lang w:eastAsia="en-US"/>
              </w:rPr>
              <w:t>ПО</w:t>
            </w:r>
          </w:p>
          <w:p w14:paraId="2DF03AFF"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342" w:type="dxa"/>
            <w:tcBorders>
              <w:top w:val="single" w:sz="4" w:space="0" w:color="auto"/>
              <w:left w:val="single" w:sz="4" w:space="0" w:color="auto"/>
              <w:bottom w:val="single" w:sz="4" w:space="0" w:color="auto"/>
              <w:right w:val="single" w:sz="4" w:space="0" w:color="auto"/>
            </w:tcBorders>
            <w:hideMark/>
          </w:tcPr>
          <w:p w14:paraId="74142146" w14:textId="77777777" w:rsidR="00873D1C" w:rsidRPr="00873D1C" w:rsidRDefault="00873D1C" w:rsidP="00873D1C">
            <w:pPr>
              <w:jc w:val="center"/>
              <w:rPr>
                <w:rFonts w:eastAsia="Calibri"/>
                <w:lang w:eastAsia="en-US"/>
              </w:rPr>
            </w:pPr>
            <w:r w:rsidRPr="00873D1C">
              <w:rPr>
                <w:rFonts w:eastAsia="Calibri"/>
                <w:lang w:eastAsia="en-US"/>
              </w:rPr>
              <w:t>О, О(э)</w:t>
            </w:r>
          </w:p>
        </w:tc>
      </w:tr>
      <w:tr w:rsidR="00873D1C" w:rsidRPr="00873D1C" w14:paraId="628422E4"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0F704E9A" w14:textId="77777777" w:rsidR="00873D1C" w:rsidRPr="00873D1C" w:rsidRDefault="00873D1C" w:rsidP="00873D1C">
            <w:pPr>
              <w:jc w:val="center"/>
              <w:rPr>
                <w:rFonts w:eastAsia="Calibri"/>
                <w:color w:val="FF0000"/>
                <w:lang w:eastAsia="en-US"/>
              </w:rPr>
            </w:pPr>
            <w:r w:rsidRPr="00873D1C">
              <w:rPr>
                <w:rFonts w:eastAsia="Calibri"/>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 для получения (продления, переоформления) лицензии на розничную продажу алкогольной продукции на территории Республики Дагестан, в рамках соглашения о межведомственном взаимодействии, заключенного между министерством и федеральным органом по контролю и надзору</w:t>
            </w:r>
          </w:p>
        </w:tc>
      </w:tr>
      <w:tr w:rsidR="00873D1C" w:rsidRPr="00873D1C" w14:paraId="53196F80"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023B6078" w14:textId="77777777" w:rsidR="00873D1C" w:rsidRPr="00873D1C" w:rsidRDefault="00873D1C" w:rsidP="00873D1C">
            <w:pPr>
              <w:rPr>
                <w:rFonts w:eastAsia="Calibri"/>
                <w:lang w:eastAsia="en-US"/>
              </w:rPr>
            </w:pPr>
            <w:r w:rsidRPr="00873D1C">
              <w:rPr>
                <w:rFonts w:eastAsia="Calibri"/>
                <w:lang w:eastAsia="en-US"/>
              </w:rPr>
              <w:lastRenderedPageBreak/>
              <w:t>1</w:t>
            </w:r>
          </w:p>
        </w:tc>
        <w:tc>
          <w:tcPr>
            <w:tcW w:w="1417" w:type="dxa"/>
            <w:tcBorders>
              <w:top w:val="single" w:sz="4" w:space="0" w:color="auto"/>
              <w:left w:val="single" w:sz="4" w:space="0" w:color="auto"/>
              <w:bottom w:val="single" w:sz="4" w:space="0" w:color="auto"/>
              <w:right w:val="single" w:sz="4" w:space="0" w:color="auto"/>
            </w:tcBorders>
            <w:hideMark/>
          </w:tcPr>
          <w:p w14:paraId="3AF094B1" w14:textId="77777777" w:rsidR="00873D1C" w:rsidRPr="00873D1C" w:rsidRDefault="00873D1C" w:rsidP="00873D1C">
            <w:pPr>
              <w:widowControl w:val="0"/>
              <w:autoSpaceDE w:val="0"/>
              <w:autoSpaceDN w:val="0"/>
              <w:jc w:val="both"/>
            </w:pPr>
            <w:r w:rsidRPr="00873D1C">
              <w:t>А, Б, Д, Е,</w:t>
            </w:r>
          </w:p>
        </w:tc>
        <w:tc>
          <w:tcPr>
            <w:tcW w:w="5454" w:type="dxa"/>
            <w:tcBorders>
              <w:top w:val="single" w:sz="4" w:space="0" w:color="auto"/>
              <w:left w:val="single" w:sz="4" w:space="0" w:color="auto"/>
              <w:bottom w:val="single" w:sz="4" w:space="0" w:color="auto"/>
              <w:right w:val="single" w:sz="4" w:space="0" w:color="auto"/>
            </w:tcBorders>
            <w:hideMark/>
          </w:tcPr>
          <w:p w14:paraId="3A850D84" w14:textId="77777777" w:rsidR="00873D1C" w:rsidRPr="00873D1C" w:rsidRDefault="00873D1C" w:rsidP="00873D1C">
            <w:pPr>
              <w:widowControl w:val="0"/>
              <w:autoSpaceDE w:val="0"/>
              <w:autoSpaceDN w:val="0"/>
              <w:jc w:val="both"/>
            </w:pPr>
            <w:r w:rsidRPr="00873D1C">
              <w:t xml:space="preserve">Заявление с указанием наряду со сведениями, определенными </w:t>
            </w:r>
            <w:hyperlink r:id="rId69" w:history="1">
              <w:r w:rsidRPr="00873D1C">
                <w:rPr>
                  <w:rFonts w:eastAsia="Calibri"/>
                  <w:sz w:val="22"/>
                  <w:szCs w:val="22"/>
                  <w:u w:val="single"/>
                  <w:lang w:eastAsia="en-US"/>
                </w:rPr>
                <w:t>подпунктом 1 пункта 8 статьи 19</w:t>
              </w:r>
            </w:hyperlink>
            <w:r w:rsidRPr="00873D1C">
              <w:t xml:space="preserve"> Федерального закона от 22.11.1995 № 171-ФЗ, номера регистрации и даты государственной регистрации в Едином государственном реестре недвижимости права собственности, хозяйственного ведения, оперативного управления или аренды на складское помещение (при наличии) и стационарный торговый объект.</w:t>
            </w:r>
          </w:p>
        </w:tc>
        <w:tc>
          <w:tcPr>
            <w:tcW w:w="1493" w:type="dxa"/>
            <w:tcBorders>
              <w:top w:val="single" w:sz="4" w:space="0" w:color="auto"/>
              <w:left w:val="single" w:sz="4" w:space="0" w:color="auto"/>
              <w:bottom w:val="single" w:sz="4" w:space="0" w:color="auto"/>
              <w:right w:val="single" w:sz="4" w:space="0" w:color="auto"/>
            </w:tcBorders>
            <w:hideMark/>
          </w:tcPr>
          <w:p w14:paraId="1D6448D0" w14:textId="77777777" w:rsidR="00873D1C" w:rsidRPr="00873D1C" w:rsidRDefault="00873D1C" w:rsidP="00873D1C">
            <w:pPr>
              <w:jc w:val="center"/>
              <w:rPr>
                <w:rFonts w:eastAsia="Calibri"/>
                <w:lang w:eastAsia="en-US"/>
              </w:rPr>
            </w:pPr>
            <w:r w:rsidRPr="00873D1C">
              <w:rPr>
                <w:rFonts w:eastAsia="Calibri"/>
                <w:lang w:eastAsia="en-US"/>
              </w:rPr>
              <w:t>АИС</w:t>
            </w:r>
          </w:p>
        </w:tc>
        <w:tc>
          <w:tcPr>
            <w:tcW w:w="1342" w:type="dxa"/>
            <w:tcBorders>
              <w:top w:val="single" w:sz="4" w:space="0" w:color="auto"/>
              <w:left w:val="single" w:sz="4" w:space="0" w:color="auto"/>
              <w:bottom w:val="single" w:sz="4" w:space="0" w:color="auto"/>
              <w:right w:val="single" w:sz="4" w:space="0" w:color="auto"/>
            </w:tcBorders>
            <w:hideMark/>
          </w:tcPr>
          <w:p w14:paraId="2B4A0E75" w14:textId="77777777" w:rsidR="00873D1C" w:rsidRPr="00873D1C" w:rsidRDefault="00873D1C" w:rsidP="00873D1C">
            <w:pPr>
              <w:jc w:val="center"/>
              <w:rPr>
                <w:rFonts w:eastAsia="Calibri"/>
                <w:lang w:eastAsia="en-US"/>
              </w:rPr>
            </w:pPr>
            <w:r w:rsidRPr="00873D1C">
              <w:rPr>
                <w:rFonts w:eastAsia="Calibri"/>
                <w:lang w:eastAsia="en-US"/>
              </w:rPr>
              <w:t>О (э2)</w:t>
            </w:r>
          </w:p>
        </w:tc>
      </w:tr>
    </w:tbl>
    <w:p w14:paraId="11D768E7" w14:textId="77777777" w:rsidR="00873D1C" w:rsidRPr="00873D1C" w:rsidRDefault="00873D1C" w:rsidP="00873D1C">
      <w:pPr>
        <w:widowControl w:val="0"/>
        <w:autoSpaceDE w:val="0"/>
        <w:autoSpaceDN w:val="0"/>
        <w:ind w:firstLine="540"/>
        <w:jc w:val="both"/>
      </w:pPr>
    </w:p>
    <w:p w14:paraId="0FE032DF" w14:textId="77777777" w:rsidR="00873D1C" w:rsidRPr="00873D1C" w:rsidRDefault="00873D1C" w:rsidP="00873D1C">
      <w:pPr>
        <w:widowControl w:val="0"/>
        <w:autoSpaceDE w:val="0"/>
        <w:autoSpaceDN w:val="0"/>
        <w:ind w:firstLine="540"/>
        <w:jc w:val="right"/>
        <w:rPr>
          <w:b/>
          <w:bCs/>
        </w:rPr>
      </w:pPr>
      <w:bookmarkStart w:id="19" w:name="P752"/>
      <w:bookmarkEnd w:id="19"/>
      <w:r w:rsidRPr="00873D1C">
        <w:rPr>
          <w:b/>
          <w:bCs/>
        </w:rPr>
        <w:t>Таблица № 2</w:t>
      </w:r>
    </w:p>
    <w:p w14:paraId="270C5D65" w14:textId="77777777" w:rsidR="00873D1C" w:rsidRPr="00873D1C" w:rsidRDefault="00873D1C" w:rsidP="00873D1C">
      <w:pPr>
        <w:widowControl w:val="0"/>
        <w:autoSpaceDE w:val="0"/>
        <w:autoSpaceDN w:val="0"/>
        <w:ind w:firstLine="540"/>
        <w:jc w:val="right"/>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417"/>
        <w:gridCol w:w="5387"/>
        <w:gridCol w:w="1627"/>
        <w:gridCol w:w="1275"/>
      </w:tblGrid>
      <w:tr w:rsidR="00873D1C" w:rsidRPr="00873D1C" w14:paraId="5F7A178B"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2067B101" w14:textId="77777777" w:rsidR="00873D1C" w:rsidRPr="00873D1C" w:rsidRDefault="00873D1C" w:rsidP="00873D1C">
            <w:pPr>
              <w:rPr>
                <w:rFonts w:eastAsia="Calibri"/>
                <w:lang w:eastAsia="en-US"/>
              </w:rPr>
            </w:pPr>
            <w:r w:rsidRPr="00873D1C">
              <w:rPr>
                <w:rFonts w:eastAsia="Calibri"/>
                <w:lang w:eastAsia="en-US"/>
              </w:rPr>
              <w:t>N п/п</w:t>
            </w:r>
          </w:p>
        </w:tc>
        <w:tc>
          <w:tcPr>
            <w:tcW w:w="1417" w:type="dxa"/>
            <w:tcBorders>
              <w:top w:val="single" w:sz="4" w:space="0" w:color="auto"/>
              <w:left w:val="single" w:sz="4" w:space="0" w:color="auto"/>
              <w:bottom w:val="single" w:sz="4" w:space="0" w:color="auto"/>
              <w:right w:val="single" w:sz="4" w:space="0" w:color="auto"/>
            </w:tcBorders>
            <w:hideMark/>
          </w:tcPr>
          <w:p w14:paraId="44FE2783" w14:textId="77777777" w:rsidR="00873D1C" w:rsidRPr="00873D1C" w:rsidRDefault="00873D1C" w:rsidP="00873D1C">
            <w:pPr>
              <w:widowControl w:val="0"/>
              <w:autoSpaceDE w:val="0"/>
              <w:autoSpaceDN w:val="0"/>
              <w:jc w:val="both"/>
            </w:pPr>
            <w:r w:rsidRPr="00873D1C">
              <w:t>Идентификаторы категорий (признаков) заявителей</w:t>
            </w:r>
          </w:p>
        </w:tc>
        <w:tc>
          <w:tcPr>
            <w:tcW w:w="5387" w:type="dxa"/>
            <w:tcBorders>
              <w:top w:val="single" w:sz="4" w:space="0" w:color="auto"/>
              <w:left w:val="single" w:sz="4" w:space="0" w:color="auto"/>
              <w:bottom w:val="single" w:sz="4" w:space="0" w:color="auto"/>
              <w:right w:val="single" w:sz="4" w:space="0" w:color="auto"/>
            </w:tcBorders>
            <w:hideMark/>
          </w:tcPr>
          <w:p w14:paraId="653EB69D" w14:textId="77777777" w:rsidR="00873D1C" w:rsidRPr="00873D1C" w:rsidRDefault="00873D1C" w:rsidP="00873D1C">
            <w:pPr>
              <w:widowControl w:val="0"/>
              <w:autoSpaceDE w:val="0"/>
              <w:autoSpaceDN w:val="0"/>
              <w:jc w:val="both"/>
            </w:pPr>
            <w:r w:rsidRPr="00873D1C">
              <w:t>Перечень необходимых для предоставления государственной услуги документов</w:t>
            </w:r>
          </w:p>
        </w:tc>
        <w:tc>
          <w:tcPr>
            <w:tcW w:w="1627" w:type="dxa"/>
            <w:tcBorders>
              <w:top w:val="single" w:sz="4" w:space="0" w:color="auto"/>
              <w:left w:val="single" w:sz="4" w:space="0" w:color="auto"/>
              <w:bottom w:val="single" w:sz="4" w:space="0" w:color="auto"/>
              <w:right w:val="single" w:sz="4" w:space="0" w:color="auto"/>
            </w:tcBorders>
            <w:hideMark/>
          </w:tcPr>
          <w:p w14:paraId="31F07FB3" w14:textId="77777777" w:rsidR="00873D1C" w:rsidRPr="00873D1C" w:rsidRDefault="00873D1C" w:rsidP="00873D1C">
            <w:pPr>
              <w:jc w:val="center"/>
              <w:rPr>
                <w:rFonts w:eastAsia="Calibri"/>
                <w:lang w:eastAsia="en-US"/>
              </w:rPr>
            </w:pPr>
            <w:r w:rsidRPr="00873D1C">
              <w:rPr>
                <w:rFonts w:eastAsia="Calibri"/>
                <w:lang w:eastAsia="en-US"/>
              </w:rPr>
              <w:t>Способы подачи документов, требования к представлению документов</w:t>
            </w:r>
          </w:p>
        </w:tc>
        <w:tc>
          <w:tcPr>
            <w:tcW w:w="1275" w:type="dxa"/>
            <w:tcBorders>
              <w:top w:val="single" w:sz="4" w:space="0" w:color="auto"/>
              <w:left w:val="single" w:sz="4" w:space="0" w:color="auto"/>
              <w:bottom w:val="single" w:sz="4" w:space="0" w:color="auto"/>
              <w:right w:val="single" w:sz="4" w:space="0" w:color="auto"/>
            </w:tcBorders>
            <w:hideMark/>
          </w:tcPr>
          <w:p w14:paraId="725FC79F" w14:textId="77777777" w:rsidR="00873D1C" w:rsidRPr="00873D1C" w:rsidRDefault="00873D1C" w:rsidP="00873D1C">
            <w:pPr>
              <w:jc w:val="center"/>
              <w:rPr>
                <w:rFonts w:eastAsia="Calibri"/>
                <w:lang w:eastAsia="en-US"/>
              </w:rPr>
            </w:pPr>
            <w:r w:rsidRPr="00873D1C">
              <w:rPr>
                <w:rFonts w:eastAsia="Calibri"/>
                <w:lang w:eastAsia="en-US"/>
              </w:rPr>
              <w:t>Иные требования</w:t>
            </w:r>
          </w:p>
        </w:tc>
      </w:tr>
      <w:tr w:rsidR="00873D1C" w:rsidRPr="00873D1C" w14:paraId="3DA144A2" w14:textId="77777777" w:rsidTr="00F05C41">
        <w:tc>
          <w:tcPr>
            <w:tcW w:w="10268" w:type="dxa"/>
            <w:gridSpan w:val="5"/>
            <w:tcBorders>
              <w:top w:val="single" w:sz="4" w:space="0" w:color="auto"/>
              <w:left w:val="single" w:sz="4" w:space="0" w:color="auto"/>
              <w:bottom w:val="single" w:sz="4" w:space="0" w:color="auto"/>
              <w:right w:val="single" w:sz="4" w:space="0" w:color="auto"/>
            </w:tcBorders>
            <w:hideMark/>
          </w:tcPr>
          <w:p w14:paraId="69E62834" w14:textId="77777777" w:rsidR="00873D1C" w:rsidRPr="00873D1C" w:rsidRDefault="00873D1C" w:rsidP="00873D1C">
            <w:pPr>
              <w:jc w:val="center"/>
              <w:rPr>
                <w:rFonts w:eastAsia="Calibri"/>
                <w:lang w:eastAsia="en-US"/>
              </w:rPr>
            </w:pPr>
            <w:r w:rsidRPr="00873D1C">
              <w:rPr>
                <w:rFonts w:eastAsia="Calibri"/>
                <w:lang w:eastAsia="en-US"/>
              </w:rP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73D1C" w:rsidRPr="00873D1C" w14:paraId="3BEB078A"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6ED2CA59" w14:textId="77777777" w:rsidR="00873D1C" w:rsidRPr="00873D1C" w:rsidRDefault="00873D1C" w:rsidP="00873D1C">
            <w:pPr>
              <w:rPr>
                <w:rFonts w:eastAsia="Calibri"/>
                <w:lang w:eastAsia="en-US"/>
              </w:rPr>
            </w:pPr>
            <w:r w:rsidRPr="00873D1C">
              <w:rPr>
                <w:rFonts w:eastAsia="Calibri"/>
                <w:lang w:eastAsia="en-US"/>
              </w:rPr>
              <w:t>1</w:t>
            </w:r>
          </w:p>
        </w:tc>
        <w:tc>
          <w:tcPr>
            <w:tcW w:w="1417" w:type="dxa"/>
            <w:tcBorders>
              <w:top w:val="single" w:sz="4" w:space="0" w:color="auto"/>
              <w:left w:val="single" w:sz="4" w:space="0" w:color="auto"/>
              <w:bottom w:val="single" w:sz="4" w:space="0" w:color="auto"/>
              <w:right w:val="single" w:sz="4" w:space="0" w:color="auto"/>
            </w:tcBorders>
            <w:hideMark/>
          </w:tcPr>
          <w:p w14:paraId="27A9ADD2" w14:textId="77777777" w:rsidR="00873D1C" w:rsidRPr="00873D1C" w:rsidRDefault="00873D1C" w:rsidP="00873D1C">
            <w:pPr>
              <w:widowControl w:val="0"/>
              <w:autoSpaceDE w:val="0"/>
              <w:autoSpaceDN w:val="0"/>
              <w:jc w:val="both"/>
            </w:pPr>
            <w:r w:rsidRPr="00873D1C">
              <w:t>А, Б, В, Г</w:t>
            </w:r>
          </w:p>
        </w:tc>
        <w:tc>
          <w:tcPr>
            <w:tcW w:w="5387" w:type="dxa"/>
            <w:tcBorders>
              <w:top w:val="single" w:sz="4" w:space="0" w:color="auto"/>
              <w:left w:val="single" w:sz="4" w:space="0" w:color="auto"/>
              <w:bottom w:val="single" w:sz="4" w:space="0" w:color="auto"/>
              <w:right w:val="single" w:sz="4" w:space="0" w:color="auto"/>
            </w:tcBorders>
            <w:hideMark/>
          </w:tcPr>
          <w:p w14:paraId="337E23F0" w14:textId="77777777" w:rsidR="00873D1C" w:rsidRPr="00873D1C" w:rsidRDefault="00873D1C" w:rsidP="00873D1C">
            <w:pPr>
              <w:widowControl w:val="0"/>
              <w:autoSpaceDE w:val="0"/>
              <w:autoSpaceDN w:val="0"/>
              <w:jc w:val="both"/>
            </w:pPr>
            <w:r w:rsidRPr="00873D1C">
              <w:t>документ о государственной регистрации организации - юридического лица (в случае если указанный документ не представлен заявителем, по межведомственному запросу министерства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представляет сведения, подтверждающие факт внесения сведений о соискателе лицензии в Единый государственный реестр юридических лиц)</w:t>
            </w:r>
          </w:p>
        </w:tc>
        <w:tc>
          <w:tcPr>
            <w:tcW w:w="1627" w:type="dxa"/>
            <w:tcBorders>
              <w:top w:val="single" w:sz="4" w:space="0" w:color="auto"/>
              <w:left w:val="single" w:sz="4" w:space="0" w:color="auto"/>
              <w:bottom w:val="single" w:sz="4" w:space="0" w:color="auto"/>
              <w:right w:val="single" w:sz="4" w:space="0" w:color="auto"/>
            </w:tcBorders>
            <w:hideMark/>
          </w:tcPr>
          <w:p w14:paraId="09356F14" w14:textId="77777777" w:rsidR="00873D1C" w:rsidRPr="00873D1C" w:rsidRDefault="00873D1C" w:rsidP="00873D1C">
            <w:pPr>
              <w:jc w:val="center"/>
              <w:rPr>
                <w:rFonts w:eastAsia="Calibri"/>
                <w:lang w:eastAsia="en-US"/>
              </w:rPr>
            </w:pPr>
            <w:r w:rsidRPr="00873D1C">
              <w:rPr>
                <w:rFonts w:eastAsia="Calibri"/>
                <w:lang w:eastAsia="en-US"/>
              </w:rPr>
              <w:t>ЭД</w:t>
            </w:r>
          </w:p>
          <w:p w14:paraId="61F31147" w14:textId="77777777" w:rsidR="00873D1C" w:rsidRPr="00873D1C" w:rsidRDefault="00873D1C" w:rsidP="00873D1C">
            <w:pPr>
              <w:jc w:val="center"/>
              <w:rPr>
                <w:rFonts w:eastAsia="Calibri"/>
                <w:lang w:eastAsia="en-US"/>
              </w:rPr>
            </w:pPr>
            <w:r w:rsidRPr="00873D1C">
              <w:rPr>
                <w:rFonts w:eastAsia="Calibri"/>
                <w:lang w:eastAsia="en-US"/>
              </w:rPr>
              <w:t>ПО</w:t>
            </w:r>
          </w:p>
          <w:p w14:paraId="44EAC7C7"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275" w:type="dxa"/>
            <w:tcBorders>
              <w:top w:val="single" w:sz="4" w:space="0" w:color="auto"/>
              <w:left w:val="single" w:sz="4" w:space="0" w:color="auto"/>
              <w:bottom w:val="single" w:sz="4" w:space="0" w:color="auto"/>
              <w:right w:val="single" w:sz="4" w:space="0" w:color="auto"/>
            </w:tcBorders>
            <w:hideMark/>
          </w:tcPr>
          <w:p w14:paraId="7DFF0836"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2630A685"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428CFFCA" w14:textId="77777777" w:rsidR="00873D1C" w:rsidRPr="00873D1C" w:rsidRDefault="00873D1C" w:rsidP="00873D1C">
            <w:pPr>
              <w:rPr>
                <w:rFonts w:eastAsia="Calibri"/>
                <w:lang w:eastAsia="en-US"/>
              </w:rPr>
            </w:pPr>
            <w:r w:rsidRPr="00873D1C">
              <w:rPr>
                <w:rFonts w:eastAsia="Calibri"/>
                <w:lang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363DCD3D" w14:textId="77777777" w:rsidR="00873D1C" w:rsidRPr="00873D1C" w:rsidRDefault="00873D1C" w:rsidP="00873D1C">
            <w:pPr>
              <w:widowControl w:val="0"/>
              <w:autoSpaceDE w:val="0"/>
              <w:autoSpaceDN w:val="0"/>
              <w:jc w:val="both"/>
            </w:pPr>
            <w:r w:rsidRPr="00873D1C">
              <w:t>А, Б, В, Г</w:t>
            </w:r>
          </w:p>
        </w:tc>
        <w:tc>
          <w:tcPr>
            <w:tcW w:w="5387" w:type="dxa"/>
            <w:tcBorders>
              <w:top w:val="single" w:sz="4" w:space="0" w:color="auto"/>
              <w:left w:val="single" w:sz="4" w:space="0" w:color="auto"/>
              <w:bottom w:val="single" w:sz="4" w:space="0" w:color="auto"/>
              <w:right w:val="single" w:sz="4" w:space="0" w:color="auto"/>
            </w:tcBorders>
            <w:hideMark/>
          </w:tcPr>
          <w:p w14:paraId="7BF7635D" w14:textId="77777777" w:rsidR="00873D1C" w:rsidRPr="00873D1C" w:rsidRDefault="00873D1C" w:rsidP="00873D1C">
            <w:pPr>
              <w:widowControl w:val="0"/>
              <w:autoSpaceDE w:val="0"/>
              <w:autoSpaceDN w:val="0"/>
              <w:jc w:val="both"/>
            </w:pPr>
            <w:r w:rsidRPr="00873D1C">
              <w:t>документ о постановке организации на учет в налоговом органе (в случае если указанный документ не представлен заявителем, по межведомственному запросу министерства федеральный орган исполнительной власти, осуществляющий функции по контролю и надзору за соблюдением законодательства о налогах и сборах, представляет сведения, подтверждающие факт постановки соискателя лицензии на учет в налоговом органе)</w:t>
            </w:r>
          </w:p>
        </w:tc>
        <w:tc>
          <w:tcPr>
            <w:tcW w:w="1627" w:type="dxa"/>
            <w:tcBorders>
              <w:top w:val="single" w:sz="4" w:space="0" w:color="auto"/>
              <w:left w:val="single" w:sz="4" w:space="0" w:color="auto"/>
              <w:bottom w:val="single" w:sz="4" w:space="0" w:color="auto"/>
              <w:right w:val="single" w:sz="4" w:space="0" w:color="auto"/>
            </w:tcBorders>
            <w:hideMark/>
          </w:tcPr>
          <w:p w14:paraId="5CABEE8E" w14:textId="77777777" w:rsidR="00873D1C" w:rsidRPr="00873D1C" w:rsidRDefault="00873D1C" w:rsidP="00873D1C">
            <w:pPr>
              <w:jc w:val="center"/>
              <w:rPr>
                <w:rFonts w:eastAsia="Calibri"/>
                <w:lang w:eastAsia="en-US"/>
              </w:rPr>
            </w:pPr>
            <w:r w:rsidRPr="00873D1C">
              <w:rPr>
                <w:rFonts w:eastAsia="Calibri"/>
                <w:lang w:eastAsia="en-US"/>
              </w:rPr>
              <w:t>ЭД</w:t>
            </w:r>
          </w:p>
          <w:p w14:paraId="4AEB9C85" w14:textId="77777777" w:rsidR="00873D1C" w:rsidRPr="00873D1C" w:rsidRDefault="00873D1C" w:rsidP="00873D1C">
            <w:pPr>
              <w:jc w:val="center"/>
              <w:rPr>
                <w:rFonts w:eastAsia="Calibri"/>
                <w:lang w:eastAsia="en-US"/>
              </w:rPr>
            </w:pPr>
            <w:r w:rsidRPr="00873D1C">
              <w:rPr>
                <w:rFonts w:eastAsia="Calibri"/>
                <w:lang w:eastAsia="en-US"/>
              </w:rPr>
              <w:t>ПО</w:t>
            </w:r>
          </w:p>
          <w:p w14:paraId="4BE0797A"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275" w:type="dxa"/>
            <w:tcBorders>
              <w:top w:val="single" w:sz="4" w:space="0" w:color="auto"/>
              <w:left w:val="single" w:sz="4" w:space="0" w:color="auto"/>
              <w:bottom w:val="single" w:sz="4" w:space="0" w:color="auto"/>
              <w:right w:val="single" w:sz="4" w:space="0" w:color="auto"/>
            </w:tcBorders>
            <w:hideMark/>
          </w:tcPr>
          <w:p w14:paraId="7DA10B04"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78F296AD"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3370FEC7" w14:textId="77777777" w:rsidR="00873D1C" w:rsidRPr="00873D1C" w:rsidRDefault="00873D1C" w:rsidP="00873D1C">
            <w:pPr>
              <w:rPr>
                <w:rFonts w:eastAsia="Calibri"/>
                <w:lang w:eastAsia="en-US"/>
              </w:rPr>
            </w:pPr>
            <w:r w:rsidRPr="00873D1C">
              <w:rPr>
                <w:rFonts w:eastAsia="Calibri"/>
                <w:lang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10EAF68E" w14:textId="77777777" w:rsidR="00873D1C" w:rsidRPr="00873D1C" w:rsidRDefault="00873D1C" w:rsidP="00873D1C">
            <w:pPr>
              <w:widowControl w:val="0"/>
              <w:autoSpaceDE w:val="0"/>
              <w:autoSpaceDN w:val="0"/>
              <w:jc w:val="both"/>
            </w:pPr>
            <w:r w:rsidRPr="00873D1C">
              <w:t>А, Б, Д, Е, Ж, З, К</w:t>
            </w:r>
          </w:p>
        </w:tc>
        <w:tc>
          <w:tcPr>
            <w:tcW w:w="5387" w:type="dxa"/>
            <w:tcBorders>
              <w:top w:val="single" w:sz="4" w:space="0" w:color="auto"/>
              <w:left w:val="single" w:sz="4" w:space="0" w:color="auto"/>
              <w:bottom w:val="single" w:sz="4" w:space="0" w:color="auto"/>
              <w:right w:val="single" w:sz="4" w:space="0" w:color="auto"/>
            </w:tcBorders>
            <w:hideMark/>
          </w:tcPr>
          <w:p w14:paraId="21016C65" w14:textId="77777777" w:rsidR="00873D1C" w:rsidRPr="00873D1C" w:rsidRDefault="00873D1C" w:rsidP="00873D1C">
            <w:pPr>
              <w:widowControl w:val="0"/>
              <w:autoSpaceDE w:val="0"/>
              <w:autoSpaceDN w:val="0"/>
              <w:jc w:val="both"/>
            </w:pPr>
            <w:r w:rsidRPr="00873D1C">
              <w:t xml:space="preserve">документы, подтверждающие наличие у заявителя складских помещений (при наличии) и стационарных торговых объектов в собственности, хозяйственном ведении, оперативном управлении или в аренде, срок которой определен договором и составляет один год и более (в случае если указанные документы, относящиеся к объектам недвижимости, права на которые зарегистрированы в Едином государственном реестре недвижимости, не представлены </w:t>
            </w:r>
            <w:r w:rsidRPr="00873D1C">
              <w:lastRenderedPageBreak/>
              <w:t>заявителем, такие документы (сведения, содержащиеся в них) представляются по межведомственному запросу министерства федеральным органом исполнительной власти, уполномоченным в области государственной регистрации прав на недвижимое имущество и сделок с ним)</w:t>
            </w:r>
          </w:p>
        </w:tc>
        <w:tc>
          <w:tcPr>
            <w:tcW w:w="1627" w:type="dxa"/>
            <w:tcBorders>
              <w:top w:val="single" w:sz="4" w:space="0" w:color="auto"/>
              <w:left w:val="single" w:sz="4" w:space="0" w:color="auto"/>
              <w:bottom w:val="single" w:sz="4" w:space="0" w:color="auto"/>
              <w:right w:val="single" w:sz="4" w:space="0" w:color="auto"/>
            </w:tcBorders>
            <w:hideMark/>
          </w:tcPr>
          <w:p w14:paraId="4EA82B1E" w14:textId="77777777" w:rsidR="00873D1C" w:rsidRPr="00873D1C" w:rsidRDefault="00873D1C" w:rsidP="00873D1C">
            <w:pPr>
              <w:jc w:val="center"/>
              <w:rPr>
                <w:rFonts w:eastAsia="Calibri"/>
                <w:lang w:eastAsia="en-US"/>
              </w:rPr>
            </w:pPr>
            <w:r w:rsidRPr="00873D1C">
              <w:rPr>
                <w:rFonts w:eastAsia="Calibri"/>
                <w:lang w:eastAsia="en-US"/>
              </w:rPr>
              <w:lastRenderedPageBreak/>
              <w:t>ЭД</w:t>
            </w:r>
          </w:p>
          <w:p w14:paraId="248B023B" w14:textId="77777777" w:rsidR="00873D1C" w:rsidRPr="00873D1C" w:rsidRDefault="00873D1C" w:rsidP="00873D1C">
            <w:pPr>
              <w:jc w:val="center"/>
              <w:rPr>
                <w:rFonts w:eastAsia="Calibri"/>
                <w:lang w:eastAsia="en-US"/>
              </w:rPr>
            </w:pPr>
            <w:r w:rsidRPr="00873D1C">
              <w:rPr>
                <w:rFonts w:eastAsia="Calibri"/>
                <w:lang w:eastAsia="en-US"/>
              </w:rPr>
              <w:t>ПО</w:t>
            </w:r>
          </w:p>
          <w:p w14:paraId="03E14D3B"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275" w:type="dxa"/>
            <w:tcBorders>
              <w:top w:val="single" w:sz="4" w:space="0" w:color="auto"/>
              <w:left w:val="single" w:sz="4" w:space="0" w:color="auto"/>
              <w:bottom w:val="single" w:sz="4" w:space="0" w:color="auto"/>
              <w:right w:val="single" w:sz="4" w:space="0" w:color="auto"/>
            </w:tcBorders>
            <w:hideMark/>
          </w:tcPr>
          <w:p w14:paraId="755C81F5"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3C22113D"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0D8B62A9" w14:textId="77777777" w:rsidR="00873D1C" w:rsidRPr="00873D1C" w:rsidRDefault="00873D1C" w:rsidP="00873D1C">
            <w:pPr>
              <w:rPr>
                <w:rFonts w:eastAsia="Calibri"/>
                <w:lang w:eastAsia="en-US"/>
              </w:rPr>
            </w:pPr>
            <w:r w:rsidRPr="00873D1C">
              <w:rPr>
                <w:rFonts w:eastAsia="Calibri"/>
                <w:lang w:eastAsia="en-US"/>
              </w:rPr>
              <w:t>4</w:t>
            </w:r>
          </w:p>
        </w:tc>
        <w:tc>
          <w:tcPr>
            <w:tcW w:w="1417" w:type="dxa"/>
            <w:tcBorders>
              <w:top w:val="single" w:sz="4" w:space="0" w:color="auto"/>
              <w:left w:val="single" w:sz="4" w:space="0" w:color="auto"/>
              <w:bottom w:val="single" w:sz="4" w:space="0" w:color="auto"/>
              <w:right w:val="single" w:sz="4" w:space="0" w:color="auto"/>
            </w:tcBorders>
            <w:hideMark/>
          </w:tcPr>
          <w:p w14:paraId="3754B1F4" w14:textId="77777777" w:rsidR="00873D1C" w:rsidRPr="00873D1C" w:rsidRDefault="00873D1C" w:rsidP="00873D1C">
            <w:pPr>
              <w:widowControl w:val="0"/>
              <w:autoSpaceDE w:val="0"/>
              <w:autoSpaceDN w:val="0"/>
              <w:jc w:val="both"/>
            </w:pPr>
            <w:r w:rsidRPr="00873D1C">
              <w:t>А, Б, В, Г, Д, Е, Ж, З, К</w:t>
            </w:r>
          </w:p>
        </w:tc>
        <w:tc>
          <w:tcPr>
            <w:tcW w:w="5387" w:type="dxa"/>
            <w:tcBorders>
              <w:top w:val="single" w:sz="4" w:space="0" w:color="auto"/>
              <w:left w:val="single" w:sz="4" w:space="0" w:color="auto"/>
              <w:bottom w:val="single" w:sz="4" w:space="0" w:color="auto"/>
              <w:right w:val="single" w:sz="4" w:space="0" w:color="auto"/>
            </w:tcBorders>
            <w:hideMark/>
          </w:tcPr>
          <w:p w14:paraId="473BBF32" w14:textId="77777777" w:rsidR="00873D1C" w:rsidRPr="00873D1C" w:rsidRDefault="00873D1C" w:rsidP="00873D1C">
            <w:pPr>
              <w:widowControl w:val="0"/>
              <w:autoSpaceDE w:val="0"/>
              <w:autoSpaceDN w:val="0"/>
              <w:jc w:val="both"/>
            </w:pPr>
            <w:r w:rsidRPr="00873D1C">
              <w:t>документ об уплате государственной пошлины (в случае если копия указанного документа не представлена заявителем, лицензирующий орган проверяет факт уплаты заявителем государственной пошлины с использованием информации об уплате государственной пошлины, содержащейся в государственной информационной системе о государственных и муниципальных платежах)</w:t>
            </w:r>
          </w:p>
        </w:tc>
        <w:tc>
          <w:tcPr>
            <w:tcW w:w="1627" w:type="dxa"/>
            <w:tcBorders>
              <w:top w:val="single" w:sz="4" w:space="0" w:color="auto"/>
              <w:left w:val="single" w:sz="4" w:space="0" w:color="auto"/>
              <w:bottom w:val="single" w:sz="4" w:space="0" w:color="auto"/>
              <w:right w:val="single" w:sz="4" w:space="0" w:color="auto"/>
            </w:tcBorders>
            <w:hideMark/>
          </w:tcPr>
          <w:p w14:paraId="5A22CE09" w14:textId="77777777" w:rsidR="00873D1C" w:rsidRPr="00873D1C" w:rsidRDefault="00873D1C" w:rsidP="00873D1C">
            <w:pPr>
              <w:jc w:val="center"/>
              <w:rPr>
                <w:rFonts w:eastAsia="Calibri"/>
                <w:lang w:eastAsia="en-US"/>
              </w:rPr>
            </w:pPr>
            <w:r w:rsidRPr="00873D1C">
              <w:rPr>
                <w:rFonts w:eastAsia="Calibri"/>
                <w:lang w:eastAsia="en-US"/>
              </w:rPr>
              <w:t>ЭД</w:t>
            </w:r>
          </w:p>
          <w:p w14:paraId="04470631" w14:textId="77777777" w:rsidR="00873D1C" w:rsidRPr="00873D1C" w:rsidRDefault="00873D1C" w:rsidP="00873D1C">
            <w:pPr>
              <w:jc w:val="center"/>
              <w:rPr>
                <w:rFonts w:eastAsia="Calibri"/>
                <w:lang w:eastAsia="en-US"/>
              </w:rPr>
            </w:pPr>
            <w:r w:rsidRPr="00873D1C">
              <w:rPr>
                <w:rFonts w:eastAsia="Calibri"/>
                <w:lang w:eastAsia="en-US"/>
              </w:rPr>
              <w:t>ПО</w:t>
            </w:r>
          </w:p>
          <w:p w14:paraId="33C52DE3"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275" w:type="dxa"/>
            <w:tcBorders>
              <w:top w:val="single" w:sz="4" w:space="0" w:color="auto"/>
              <w:left w:val="single" w:sz="4" w:space="0" w:color="auto"/>
              <w:bottom w:val="single" w:sz="4" w:space="0" w:color="auto"/>
              <w:right w:val="single" w:sz="4" w:space="0" w:color="auto"/>
            </w:tcBorders>
            <w:hideMark/>
          </w:tcPr>
          <w:p w14:paraId="2E7E3E20"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3D739B4E" w14:textId="77777777" w:rsidTr="00F05C41">
        <w:tc>
          <w:tcPr>
            <w:tcW w:w="562" w:type="dxa"/>
            <w:tcBorders>
              <w:top w:val="single" w:sz="4" w:space="0" w:color="auto"/>
              <w:left w:val="single" w:sz="4" w:space="0" w:color="auto"/>
              <w:bottom w:val="single" w:sz="4" w:space="0" w:color="auto"/>
              <w:right w:val="single" w:sz="4" w:space="0" w:color="auto"/>
            </w:tcBorders>
            <w:hideMark/>
          </w:tcPr>
          <w:p w14:paraId="01FC332C" w14:textId="77777777" w:rsidR="00873D1C" w:rsidRPr="00873D1C" w:rsidRDefault="00873D1C" w:rsidP="00873D1C">
            <w:pPr>
              <w:rPr>
                <w:rFonts w:eastAsia="Calibri"/>
                <w:lang w:eastAsia="en-US"/>
              </w:rPr>
            </w:pPr>
            <w:r w:rsidRPr="00873D1C">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hideMark/>
          </w:tcPr>
          <w:p w14:paraId="4343C293" w14:textId="77777777" w:rsidR="00873D1C" w:rsidRPr="00873D1C" w:rsidRDefault="00873D1C" w:rsidP="00873D1C">
            <w:pPr>
              <w:widowControl w:val="0"/>
              <w:autoSpaceDE w:val="0"/>
              <w:autoSpaceDN w:val="0"/>
              <w:jc w:val="both"/>
            </w:pPr>
            <w:r w:rsidRPr="00873D1C">
              <w:t>В, Г, Д, Е, Ж</w:t>
            </w:r>
          </w:p>
        </w:tc>
        <w:tc>
          <w:tcPr>
            <w:tcW w:w="5387" w:type="dxa"/>
            <w:tcBorders>
              <w:top w:val="single" w:sz="4" w:space="0" w:color="auto"/>
              <w:left w:val="single" w:sz="4" w:space="0" w:color="auto"/>
              <w:bottom w:val="single" w:sz="4" w:space="0" w:color="auto"/>
              <w:right w:val="single" w:sz="4" w:space="0" w:color="auto"/>
            </w:tcBorders>
            <w:hideMark/>
          </w:tcPr>
          <w:p w14:paraId="198C65F6" w14:textId="77777777" w:rsidR="00873D1C" w:rsidRPr="00873D1C" w:rsidRDefault="00873D1C" w:rsidP="00873D1C">
            <w:pPr>
              <w:widowControl w:val="0"/>
              <w:autoSpaceDE w:val="0"/>
              <w:autoSpaceDN w:val="0"/>
              <w:jc w:val="both"/>
            </w:pPr>
            <w:r w:rsidRPr="00873D1C">
              <w:t xml:space="preserve">документы, подтверждающие наличие у организации в собственности, хозяйственном ведении, оперативном управлении или в аренде, срок которой определен договором и составляет один год и более, стационарного объекта общественного питания, который планируется использовать для розничной продажи алкогольной продукции при оказании услуг общественного питания (за исключением случаев, предусмотренных </w:t>
            </w:r>
            <w:hyperlink r:id="rId70" w:history="1">
              <w:r w:rsidRPr="00873D1C">
                <w:rPr>
                  <w:rFonts w:eastAsia="Calibri"/>
                  <w:color w:val="0000FF"/>
                  <w:sz w:val="22"/>
                  <w:szCs w:val="22"/>
                  <w:u w:val="single"/>
                  <w:lang w:eastAsia="en-US"/>
                </w:rPr>
                <w:t>абзацами вторым</w:t>
              </w:r>
            </w:hyperlink>
            <w:r w:rsidRPr="00873D1C">
              <w:t xml:space="preserve"> - </w:t>
            </w:r>
            <w:hyperlink r:id="rId71" w:history="1">
              <w:r w:rsidRPr="00873D1C">
                <w:rPr>
                  <w:rFonts w:eastAsia="Calibri"/>
                  <w:color w:val="0000FF"/>
                  <w:sz w:val="22"/>
                  <w:szCs w:val="22"/>
                  <w:u w:val="single"/>
                  <w:lang w:eastAsia="en-US"/>
                </w:rPr>
                <w:t>четвертым подпункта 9 статьи 19</w:t>
              </w:r>
            </w:hyperlink>
            <w:r w:rsidRPr="00873D1C">
              <w:t xml:space="preserve"> Федерального закона от 22.11.1995 № 171-ФЗ) (В случае если указанные в настоящем подпункте документы в отношении данного объекта недвижимости (за исключением документа, подтверждающего наличие объекта общественного питания в безвозмездном пользовании), права на который зарегистрированы в Едином государственном реестре недвижимости, не представлены организацией, сведения, содержащиеся в Едином государственном реестре недвижимости, представляются в порядке межведомственного информационного взаимодействия по запросу министерства Управлением Федеральной службы государственной регистрации, кадастра и картографии по Республике Дагестан)</w:t>
            </w:r>
          </w:p>
        </w:tc>
        <w:tc>
          <w:tcPr>
            <w:tcW w:w="1627" w:type="dxa"/>
            <w:tcBorders>
              <w:top w:val="single" w:sz="4" w:space="0" w:color="auto"/>
              <w:left w:val="single" w:sz="4" w:space="0" w:color="auto"/>
              <w:bottom w:val="single" w:sz="4" w:space="0" w:color="auto"/>
              <w:right w:val="single" w:sz="4" w:space="0" w:color="auto"/>
            </w:tcBorders>
            <w:hideMark/>
          </w:tcPr>
          <w:p w14:paraId="3A304FB5" w14:textId="77777777" w:rsidR="00873D1C" w:rsidRPr="00873D1C" w:rsidRDefault="00873D1C" w:rsidP="00873D1C">
            <w:pPr>
              <w:jc w:val="center"/>
              <w:rPr>
                <w:rFonts w:eastAsia="Calibri"/>
                <w:lang w:eastAsia="en-US"/>
              </w:rPr>
            </w:pPr>
            <w:r w:rsidRPr="00873D1C">
              <w:rPr>
                <w:rFonts w:eastAsia="Calibri"/>
                <w:lang w:eastAsia="en-US"/>
              </w:rPr>
              <w:t>ЭД</w:t>
            </w:r>
          </w:p>
          <w:p w14:paraId="6A6E9537" w14:textId="77777777" w:rsidR="00873D1C" w:rsidRPr="00873D1C" w:rsidRDefault="00873D1C" w:rsidP="00873D1C">
            <w:pPr>
              <w:jc w:val="center"/>
              <w:rPr>
                <w:rFonts w:eastAsia="Calibri"/>
                <w:lang w:eastAsia="en-US"/>
              </w:rPr>
            </w:pPr>
            <w:r w:rsidRPr="00873D1C">
              <w:rPr>
                <w:rFonts w:eastAsia="Calibri"/>
                <w:lang w:eastAsia="en-US"/>
              </w:rPr>
              <w:t>ПО</w:t>
            </w:r>
          </w:p>
          <w:p w14:paraId="2F5F3D3E"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275" w:type="dxa"/>
            <w:tcBorders>
              <w:top w:val="single" w:sz="4" w:space="0" w:color="auto"/>
              <w:left w:val="single" w:sz="4" w:space="0" w:color="auto"/>
              <w:bottom w:val="single" w:sz="4" w:space="0" w:color="auto"/>
              <w:right w:val="single" w:sz="4" w:space="0" w:color="auto"/>
            </w:tcBorders>
            <w:hideMark/>
          </w:tcPr>
          <w:p w14:paraId="73BD3A54" w14:textId="77777777" w:rsidR="00873D1C" w:rsidRPr="00873D1C" w:rsidRDefault="00873D1C" w:rsidP="00873D1C">
            <w:pPr>
              <w:jc w:val="center"/>
              <w:rPr>
                <w:rFonts w:eastAsia="Calibri"/>
                <w:lang w:eastAsia="en-US"/>
              </w:rPr>
            </w:pPr>
            <w:r w:rsidRPr="00873D1C">
              <w:rPr>
                <w:rFonts w:eastAsia="Calibri"/>
                <w:lang w:eastAsia="en-US"/>
              </w:rPr>
              <w:t>К</w:t>
            </w:r>
          </w:p>
        </w:tc>
      </w:tr>
      <w:tr w:rsidR="00873D1C" w:rsidRPr="00873D1C" w14:paraId="112C3214" w14:textId="77777777" w:rsidTr="00F05C41">
        <w:tc>
          <w:tcPr>
            <w:tcW w:w="562" w:type="dxa"/>
            <w:tcBorders>
              <w:top w:val="single" w:sz="4" w:space="0" w:color="auto"/>
              <w:left w:val="single" w:sz="4" w:space="0" w:color="auto"/>
              <w:bottom w:val="single" w:sz="4" w:space="0" w:color="auto"/>
              <w:right w:val="single" w:sz="4" w:space="0" w:color="auto"/>
            </w:tcBorders>
          </w:tcPr>
          <w:p w14:paraId="1719E3AB" w14:textId="77777777" w:rsidR="00873D1C" w:rsidRPr="00873D1C" w:rsidRDefault="00873D1C" w:rsidP="00873D1C">
            <w:pPr>
              <w:rPr>
                <w:rFonts w:eastAsia="Calibri"/>
                <w:lang w:eastAsia="en-US"/>
              </w:rPr>
            </w:pPr>
            <w:r w:rsidRPr="00873D1C">
              <w:rPr>
                <w:rFonts w:eastAsia="Calibri"/>
                <w:lang w:eastAsia="en-US"/>
              </w:rPr>
              <w:t>6</w:t>
            </w:r>
          </w:p>
        </w:tc>
        <w:tc>
          <w:tcPr>
            <w:tcW w:w="1417" w:type="dxa"/>
            <w:tcBorders>
              <w:top w:val="single" w:sz="4" w:space="0" w:color="auto"/>
              <w:left w:val="single" w:sz="4" w:space="0" w:color="auto"/>
              <w:bottom w:val="single" w:sz="4" w:space="0" w:color="auto"/>
              <w:right w:val="single" w:sz="4" w:space="0" w:color="auto"/>
            </w:tcBorders>
          </w:tcPr>
          <w:p w14:paraId="573FD2EA" w14:textId="77777777" w:rsidR="00873D1C" w:rsidRPr="00873D1C" w:rsidRDefault="00873D1C" w:rsidP="00873D1C">
            <w:pPr>
              <w:widowControl w:val="0"/>
              <w:autoSpaceDE w:val="0"/>
              <w:autoSpaceDN w:val="0"/>
              <w:jc w:val="both"/>
            </w:pPr>
            <w:r w:rsidRPr="00873D1C">
              <w:t>В, Г</w:t>
            </w:r>
          </w:p>
        </w:tc>
        <w:tc>
          <w:tcPr>
            <w:tcW w:w="5387" w:type="dxa"/>
            <w:tcBorders>
              <w:top w:val="single" w:sz="4" w:space="0" w:color="auto"/>
              <w:left w:val="single" w:sz="4" w:space="0" w:color="auto"/>
              <w:bottom w:val="single" w:sz="4" w:space="0" w:color="auto"/>
              <w:right w:val="single" w:sz="4" w:space="0" w:color="auto"/>
            </w:tcBorders>
          </w:tcPr>
          <w:p w14:paraId="468B32E6" w14:textId="77777777" w:rsidR="00873D1C" w:rsidRPr="00873D1C" w:rsidRDefault="00873D1C" w:rsidP="00873D1C">
            <w:pPr>
              <w:widowControl w:val="0"/>
              <w:autoSpaceDE w:val="0"/>
              <w:autoSpaceDN w:val="0"/>
              <w:jc w:val="both"/>
            </w:pPr>
            <w:r w:rsidRPr="00873D1C">
              <w:t>сведения из единого реестра уведомлений о начале предоставления услуг общественного питания. В случае, если указанные сведения не представлены организацией, указанные сведения представляются по запросу лицензирующего органа уполномоченным федеральным органом исполнительной власти.</w:t>
            </w:r>
          </w:p>
        </w:tc>
        <w:tc>
          <w:tcPr>
            <w:tcW w:w="1627" w:type="dxa"/>
            <w:tcBorders>
              <w:top w:val="single" w:sz="4" w:space="0" w:color="auto"/>
              <w:left w:val="single" w:sz="4" w:space="0" w:color="auto"/>
              <w:bottom w:val="single" w:sz="4" w:space="0" w:color="auto"/>
              <w:right w:val="single" w:sz="4" w:space="0" w:color="auto"/>
            </w:tcBorders>
          </w:tcPr>
          <w:p w14:paraId="652C7DDD" w14:textId="77777777" w:rsidR="00873D1C" w:rsidRPr="00873D1C" w:rsidRDefault="00873D1C" w:rsidP="00873D1C">
            <w:pPr>
              <w:jc w:val="center"/>
              <w:rPr>
                <w:rFonts w:eastAsia="Calibri"/>
                <w:lang w:eastAsia="en-US"/>
              </w:rPr>
            </w:pPr>
            <w:r w:rsidRPr="00873D1C">
              <w:rPr>
                <w:rFonts w:eastAsia="Calibri"/>
                <w:lang w:eastAsia="en-US"/>
              </w:rPr>
              <w:t>ЭД</w:t>
            </w:r>
          </w:p>
          <w:p w14:paraId="76E57F18" w14:textId="77777777" w:rsidR="00873D1C" w:rsidRPr="00873D1C" w:rsidRDefault="00873D1C" w:rsidP="00873D1C">
            <w:pPr>
              <w:jc w:val="center"/>
              <w:rPr>
                <w:rFonts w:eastAsia="Calibri"/>
                <w:lang w:eastAsia="en-US"/>
              </w:rPr>
            </w:pPr>
            <w:r w:rsidRPr="00873D1C">
              <w:rPr>
                <w:rFonts w:eastAsia="Calibri"/>
                <w:lang w:eastAsia="en-US"/>
              </w:rPr>
              <w:t>ПО</w:t>
            </w:r>
          </w:p>
          <w:p w14:paraId="5D49A691" w14:textId="77777777" w:rsidR="00873D1C" w:rsidRPr="00873D1C" w:rsidRDefault="00873D1C" w:rsidP="00873D1C">
            <w:pPr>
              <w:jc w:val="center"/>
              <w:rPr>
                <w:rFonts w:eastAsia="Calibri"/>
                <w:lang w:eastAsia="en-US"/>
              </w:rPr>
            </w:pPr>
            <w:r w:rsidRPr="00873D1C">
              <w:rPr>
                <w:rFonts w:eastAsia="Calibri"/>
                <w:lang w:eastAsia="en-US"/>
              </w:rPr>
              <w:t>ОМЦ</w:t>
            </w:r>
          </w:p>
        </w:tc>
        <w:tc>
          <w:tcPr>
            <w:tcW w:w="1275" w:type="dxa"/>
            <w:tcBorders>
              <w:top w:val="single" w:sz="4" w:space="0" w:color="auto"/>
              <w:left w:val="single" w:sz="4" w:space="0" w:color="auto"/>
              <w:bottom w:val="single" w:sz="4" w:space="0" w:color="auto"/>
              <w:right w:val="single" w:sz="4" w:space="0" w:color="auto"/>
            </w:tcBorders>
          </w:tcPr>
          <w:p w14:paraId="6D87E369" w14:textId="77777777" w:rsidR="00873D1C" w:rsidRPr="00873D1C" w:rsidRDefault="00873D1C" w:rsidP="00873D1C">
            <w:pPr>
              <w:jc w:val="center"/>
              <w:rPr>
                <w:rFonts w:eastAsia="Calibri"/>
                <w:lang w:eastAsia="en-US"/>
              </w:rPr>
            </w:pPr>
            <w:r w:rsidRPr="00873D1C">
              <w:rPr>
                <w:rFonts w:eastAsia="Calibri"/>
                <w:lang w:eastAsia="en-US"/>
              </w:rPr>
              <w:t>К</w:t>
            </w:r>
          </w:p>
        </w:tc>
      </w:tr>
    </w:tbl>
    <w:p w14:paraId="6789D15A" w14:textId="77777777" w:rsidR="00873D1C" w:rsidRPr="00873D1C" w:rsidRDefault="00873D1C" w:rsidP="00873D1C">
      <w:pPr>
        <w:widowControl w:val="0"/>
        <w:autoSpaceDE w:val="0"/>
        <w:autoSpaceDN w:val="0"/>
        <w:ind w:firstLine="540"/>
        <w:jc w:val="both"/>
      </w:pPr>
    </w:p>
    <w:p w14:paraId="2D314A5B" w14:textId="77777777" w:rsidR="00873D1C" w:rsidRPr="00873D1C" w:rsidRDefault="00873D1C" w:rsidP="00873D1C">
      <w:pPr>
        <w:widowControl w:val="0"/>
        <w:autoSpaceDE w:val="0"/>
        <w:autoSpaceDN w:val="0"/>
        <w:ind w:firstLine="540"/>
        <w:jc w:val="both"/>
      </w:pPr>
    </w:p>
    <w:p w14:paraId="56FE44AC" w14:textId="77777777" w:rsidR="00873D1C" w:rsidRPr="00873D1C" w:rsidRDefault="00873D1C" w:rsidP="00873D1C">
      <w:pPr>
        <w:widowControl w:val="0"/>
        <w:autoSpaceDE w:val="0"/>
        <w:autoSpaceDN w:val="0"/>
        <w:ind w:firstLine="540"/>
        <w:jc w:val="both"/>
      </w:pPr>
    </w:p>
    <w:p w14:paraId="739D5C7D" w14:textId="77777777" w:rsidR="00873D1C" w:rsidRPr="00873D1C" w:rsidRDefault="00873D1C" w:rsidP="00873D1C">
      <w:pPr>
        <w:widowControl w:val="0"/>
        <w:autoSpaceDE w:val="0"/>
        <w:autoSpaceDN w:val="0"/>
        <w:ind w:firstLine="540"/>
        <w:jc w:val="both"/>
      </w:pPr>
    </w:p>
    <w:p w14:paraId="76F217BA" w14:textId="77777777" w:rsidR="00873D1C" w:rsidRPr="00873D1C" w:rsidRDefault="00873D1C" w:rsidP="00873D1C">
      <w:pPr>
        <w:widowControl w:val="0"/>
        <w:autoSpaceDE w:val="0"/>
        <w:autoSpaceDN w:val="0"/>
        <w:ind w:firstLine="567"/>
        <w:jc w:val="right"/>
      </w:pPr>
      <w:r w:rsidRPr="00873D1C">
        <w:t>Приложение № 4</w:t>
      </w:r>
    </w:p>
    <w:p w14:paraId="40851F33" w14:textId="77777777" w:rsidR="00873D1C" w:rsidRPr="00873D1C" w:rsidRDefault="00873D1C" w:rsidP="00873D1C">
      <w:pPr>
        <w:widowControl w:val="0"/>
        <w:autoSpaceDE w:val="0"/>
        <w:autoSpaceDN w:val="0"/>
        <w:ind w:firstLine="567"/>
        <w:jc w:val="right"/>
      </w:pPr>
      <w:r w:rsidRPr="00873D1C">
        <w:t>к Административному регламенту</w:t>
      </w:r>
    </w:p>
    <w:p w14:paraId="4E0ABF45" w14:textId="77777777" w:rsidR="00873D1C" w:rsidRPr="00873D1C" w:rsidRDefault="00873D1C" w:rsidP="00873D1C">
      <w:pPr>
        <w:widowControl w:val="0"/>
        <w:autoSpaceDE w:val="0"/>
        <w:autoSpaceDN w:val="0"/>
        <w:ind w:firstLine="567"/>
        <w:jc w:val="right"/>
      </w:pPr>
      <w:r w:rsidRPr="00873D1C">
        <w:t>«Лицензирование розничной продажи</w:t>
      </w:r>
    </w:p>
    <w:p w14:paraId="0D588872" w14:textId="77777777" w:rsidR="00873D1C" w:rsidRPr="00873D1C" w:rsidRDefault="00873D1C" w:rsidP="00873D1C">
      <w:pPr>
        <w:widowControl w:val="0"/>
        <w:autoSpaceDE w:val="0"/>
        <w:autoSpaceDN w:val="0"/>
        <w:ind w:firstLine="539"/>
        <w:jc w:val="right"/>
        <w:rPr>
          <w:b/>
          <w:bCs/>
        </w:rPr>
      </w:pPr>
      <w:r w:rsidRPr="00873D1C">
        <w:lastRenderedPageBreak/>
        <w:t>алкогольной продукции»</w:t>
      </w:r>
      <w:r w:rsidRPr="00873D1C">
        <w:rPr>
          <w:b/>
          <w:bCs/>
        </w:rPr>
        <w:t xml:space="preserve"> </w:t>
      </w:r>
    </w:p>
    <w:p w14:paraId="187730BE" w14:textId="77777777" w:rsidR="00873D1C" w:rsidRPr="00873D1C" w:rsidRDefault="00873D1C" w:rsidP="00873D1C">
      <w:pPr>
        <w:widowControl w:val="0"/>
        <w:autoSpaceDE w:val="0"/>
        <w:autoSpaceDN w:val="0"/>
        <w:ind w:firstLine="540"/>
        <w:jc w:val="both"/>
      </w:pPr>
    </w:p>
    <w:p w14:paraId="2F95ACC3" w14:textId="77777777" w:rsidR="00873D1C" w:rsidRPr="00873D1C" w:rsidRDefault="00873D1C" w:rsidP="00873D1C">
      <w:pPr>
        <w:widowControl w:val="0"/>
        <w:autoSpaceDE w:val="0"/>
        <w:autoSpaceDN w:val="0"/>
        <w:ind w:firstLine="539"/>
        <w:jc w:val="center"/>
        <w:rPr>
          <w:b/>
          <w:bCs/>
        </w:rPr>
      </w:pPr>
      <w:bookmarkStart w:id="20" w:name="P819"/>
      <w:bookmarkEnd w:id="20"/>
      <w:r w:rsidRPr="00873D1C">
        <w:rPr>
          <w:b/>
          <w:bCs/>
        </w:rPr>
        <w:t>Исчерпывающий перечень оснований для отказа в приеме</w:t>
      </w:r>
    </w:p>
    <w:p w14:paraId="1C11701C" w14:textId="77777777" w:rsidR="00873D1C" w:rsidRPr="00873D1C" w:rsidRDefault="00873D1C" w:rsidP="00873D1C">
      <w:pPr>
        <w:widowControl w:val="0"/>
        <w:autoSpaceDE w:val="0"/>
        <w:autoSpaceDN w:val="0"/>
        <w:ind w:firstLine="539"/>
        <w:jc w:val="center"/>
        <w:rPr>
          <w:b/>
          <w:bCs/>
        </w:rPr>
      </w:pPr>
      <w:r w:rsidRPr="00873D1C">
        <w:rPr>
          <w:b/>
          <w:bCs/>
        </w:rPr>
        <w:t>заявления и документов, необходимых для предоставления</w:t>
      </w:r>
    </w:p>
    <w:p w14:paraId="6406AFA5" w14:textId="77777777" w:rsidR="00873D1C" w:rsidRPr="00873D1C" w:rsidRDefault="00873D1C" w:rsidP="00873D1C">
      <w:pPr>
        <w:widowControl w:val="0"/>
        <w:autoSpaceDE w:val="0"/>
        <w:autoSpaceDN w:val="0"/>
        <w:ind w:firstLine="539"/>
        <w:jc w:val="center"/>
        <w:rPr>
          <w:b/>
          <w:bCs/>
        </w:rPr>
      </w:pPr>
      <w:r w:rsidRPr="00873D1C">
        <w:rPr>
          <w:b/>
          <w:bCs/>
        </w:rPr>
        <w:t>государственной услуги, оснований для приостановления</w:t>
      </w:r>
    </w:p>
    <w:p w14:paraId="6F8D4619" w14:textId="77777777" w:rsidR="00873D1C" w:rsidRPr="00873D1C" w:rsidRDefault="00873D1C" w:rsidP="00873D1C">
      <w:pPr>
        <w:widowControl w:val="0"/>
        <w:autoSpaceDE w:val="0"/>
        <w:autoSpaceDN w:val="0"/>
        <w:ind w:firstLine="539"/>
        <w:jc w:val="center"/>
        <w:rPr>
          <w:b/>
          <w:bCs/>
        </w:rPr>
      </w:pPr>
      <w:r w:rsidRPr="00873D1C">
        <w:rPr>
          <w:b/>
          <w:bCs/>
        </w:rPr>
        <w:t>предоставления государственной услуги или отказа</w:t>
      </w:r>
    </w:p>
    <w:p w14:paraId="19C72246" w14:textId="77777777" w:rsidR="00873D1C" w:rsidRPr="00873D1C" w:rsidRDefault="00873D1C" w:rsidP="00873D1C">
      <w:pPr>
        <w:widowControl w:val="0"/>
        <w:autoSpaceDE w:val="0"/>
        <w:autoSpaceDN w:val="0"/>
        <w:ind w:firstLine="539"/>
        <w:jc w:val="center"/>
        <w:rPr>
          <w:b/>
          <w:bCs/>
        </w:rPr>
      </w:pPr>
      <w:r w:rsidRPr="00873D1C">
        <w:rPr>
          <w:b/>
          <w:bCs/>
        </w:rPr>
        <w:t>в предоставлении государственной услуги</w:t>
      </w:r>
    </w:p>
    <w:p w14:paraId="077A8E35" w14:textId="77777777" w:rsidR="00873D1C" w:rsidRPr="00873D1C" w:rsidRDefault="00873D1C" w:rsidP="00873D1C">
      <w:pPr>
        <w:widowControl w:val="0"/>
        <w:autoSpaceDE w:val="0"/>
        <w:autoSpaceDN w:val="0"/>
        <w:ind w:firstLine="539"/>
        <w:jc w:val="center"/>
        <w:rPr>
          <w:b/>
          <w:bCs/>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6946"/>
        <w:gridCol w:w="2694"/>
      </w:tblGrid>
      <w:tr w:rsidR="00873D1C" w:rsidRPr="00873D1C" w14:paraId="3DE81257"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03AE3244" w14:textId="77777777" w:rsidR="00873D1C" w:rsidRPr="00873D1C" w:rsidRDefault="00873D1C" w:rsidP="00873D1C">
            <w:pPr>
              <w:rPr>
                <w:rFonts w:eastAsia="Calibri"/>
                <w:lang w:eastAsia="en-US"/>
              </w:rPr>
            </w:pPr>
            <w:r w:rsidRPr="00873D1C">
              <w:rPr>
                <w:rFonts w:eastAsia="Calibri"/>
                <w:lang w:eastAsia="en-US"/>
              </w:rPr>
              <w:t>N п/п</w:t>
            </w:r>
          </w:p>
        </w:tc>
        <w:tc>
          <w:tcPr>
            <w:tcW w:w="6946" w:type="dxa"/>
            <w:tcBorders>
              <w:top w:val="single" w:sz="4" w:space="0" w:color="auto"/>
              <w:left w:val="single" w:sz="4" w:space="0" w:color="auto"/>
              <w:bottom w:val="single" w:sz="4" w:space="0" w:color="auto"/>
              <w:right w:val="single" w:sz="4" w:space="0" w:color="auto"/>
            </w:tcBorders>
            <w:hideMark/>
          </w:tcPr>
          <w:p w14:paraId="4CCB1838" w14:textId="77777777" w:rsidR="00873D1C" w:rsidRPr="00873D1C" w:rsidRDefault="00873D1C" w:rsidP="00873D1C">
            <w:pPr>
              <w:jc w:val="both"/>
              <w:rPr>
                <w:rFonts w:eastAsia="Calibri"/>
                <w:lang w:eastAsia="en-US"/>
              </w:rPr>
            </w:pPr>
            <w:r w:rsidRPr="00873D1C">
              <w:rPr>
                <w:rFonts w:eastAsia="Calibri"/>
                <w:lang w:eastAsia="en-US"/>
              </w:rPr>
              <w:t>Перечень оснований</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66CFB0E" w14:textId="77777777" w:rsidR="00873D1C" w:rsidRPr="00873D1C" w:rsidRDefault="00873D1C" w:rsidP="00873D1C">
            <w:pPr>
              <w:rPr>
                <w:rFonts w:eastAsia="Calibri"/>
                <w:lang w:eastAsia="en-US"/>
              </w:rPr>
            </w:pPr>
            <w:r w:rsidRPr="00873D1C">
              <w:rPr>
                <w:rFonts w:eastAsia="Calibri"/>
                <w:lang w:eastAsia="en-US"/>
              </w:rPr>
              <w:t>Идентификатор категорий (признаков) заявителей</w:t>
            </w:r>
          </w:p>
        </w:tc>
      </w:tr>
      <w:tr w:rsidR="00873D1C" w:rsidRPr="00873D1C" w14:paraId="29C01FB3" w14:textId="77777777" w:rsidTr="00EF597F">
        <w:tc>
          <w:tcPr>
            <w:tcW w:w="10202" w:type="dxa"/>
            <w:gridSpan w:val="3"/>
            <w:tcBorders>
              <w:top w:val="single" w:sz="4" w:space="0" w:color="auto"/>
              <w:left w:val="single" w:sz="4" w:space="0" w:color="auto"/>
              <w:bottom w:val="single" w:sz="4" w:space="0" w:color="auto"/>
              <w:right w:val="single" w:sz="4" w:space="0" w:color="auto"/>
            </w:tcBorders>
          </w:tcPr>
          <w:p w14:paraId="0B146DAC" w14:textId="77777777" w:rsidR="00873D1C" w:rsidRPr="00873D1C" w:rsidRDefault="00873D1C" w:rsidP="00873D1C">
            <w:pPr>
              <w:rPr>
                <w:rFonts w:eastAsia="Calibri"/>
                <w:lang w:eastAsia="en-US"/>
              </w:rPr>
            </w:pPr>
            <w:r w:rsidRPr="00873D1C">
              <w:rPr>
                <w:rFonts w:eastAsia="Calibri"/>
                <w:lang w:eastAsia="en-US"/>
              </w:rPr>
              <w:t>Раздел 1</w:t>
            </w:r>
          </w:p>
        </w:tc>
      </w:tr>
      <w:tr w:rsidR="00873D1C" w:rsidRPr="00873D1C" w14:paraId="19EF5F70" w14:textId="77777777" w:rsidTr="00EF597F">
        <w:tc>
          <w:tcPr>
            <w:tcW w:w="10202" w:type="dxa"/>
            <w:gridSpan w:val="3"/>
            <w:tcBorders>
              <w:top w:val="single" w:sz="4" w:space="0" w:color="auto"/>
              <w:left w:val="single" w:sz="4" w:space="0" w:color="auto"/>
              <w:bottom w:val="single" w:sz="4" w:space="0" w:color="auto"/>
              <w:right w:val="single" w:sz="4" w:space="0" w:color="auto"/>
            </w:tcBorders>
            <w:hideMark/>
          </w:tcPr>
          <w:p w14:paraId="4A8CE30E" w14:textId="77777777" w:rsidR="00873D1C" w:rsidRPr="00873D1C" w:rsidRDefault="00873D1C" w:rsidP="00873D1C">
            <w:pPr>
              <w:jc w:val="both"/>
              <w:rPr>
                <w:rFonts w:eastAsia="Calibri"/>
                <w:lang w:eastAsia="en-US"/>
              </w:rPr>
            </w:pPr>
            <w:r w:rsidRPr="00873D1C">
              <w:rPr>
                <w:rFonts w:eastAsia="Calibri"/>
                <w:lang w:eastAsia="en-US"/>
              </w:rPr>
              <w:t>Исчерпывающий перечень оснований для отказа в приеме заявления и документов, необходимых для предоставления государственной услуги</w:t>
            </w:r>
          </w:p>
        </w:tc>
      </w:tr>
      <w:tr w:rsidR="00873D1C" w:rsidRPr="00873D1C" w14:paraId="6C925C86"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0F2D0CE1" w14:textId="77777777" w:rsidR="00873D1C" w:rsidRPr="00873D1C" w:rsidRDefault="00873D1C" w:rsidP="00873D1C">
            <w:pPr>
              <w:rPr>
                <w:rFonts w:eastAsia="Calibri"/>
                <w:lang w:eastAsia="en-US"/>
              </w:rPr>
            </w:pPr>
            <w:r w:rsidRPr="00873D1C">
              <w:rPr>
                <w:rFonts w:eastAsia="Calibri"/>
                <w:lang w:eastAsia="en-US"/>
              </w:rPr>
              <w:t>1</w:t>
            </w:r>
          </w:p>
        </w:tc>
        <w:tc>
          <w:tcPr>
            <w:tcW w:w="6946" w:type="dxa"/>
            <w:tcBorders>
              <w:top w:val="single" w:sz="4" w:space="0" w:color="auto"/>
              <w:left w:val="single" w:sz="4" w:space="0" w:color="auto"/>
              <w:bottom w:val="single" w:sz="4" w:space="0" w:color="auto"/>
              <w:right w:val="single" w:sz="4" w:space="0" w:color="auto"/>
            </w:tcBorders>
            <w:hideMark/>
          </w:tcPr>
          <w:p w14:paraId="4E53C843" w14:textId="77777777" w:rsidR="00873D1C" w:rsidRPr="00873D1C" w:rsidRDefault="00873D1C" w:rsidP="00873D1C">
            <w:pPr>
              <w:jc w:val="both"/>
              <w:rPr>
                <w:rFonts w:eastAsia="Calibri"/>
                <w:lang w:eastAsia="en-US"/>
              </w:rPr>
            </w:pPr>
            <w:r w:rsidRPr="00873D1C">
              <w:rPr>
                <w:rFonts w:eastAsia="Calibri"/>
                <w:lang w:eastAsia="en-US"/>
              </w:rPr>
              <w:t xml:space="preserve">неполный комплект документов, предусмотренных </w:t>
            </w:r>
            <w:hyperlink r:id="rId72" w:anchor="P590" w:history="1">
              <w:r w:rsidRPr="00873D1C">
                <w:rPr>
                  <w:rFonts w:eastAsia="Calibri"/>
                  <w:color w:val="0000FF"/>
                  <w:u w:val="single"/>
                  <w:lang w:eastAsia="en-US"/>
                </w:rPr>
                <w:t>таблицей № 1</w:t>
              </w:r>
            </w:hyperlink>
            <w:r w:rsidRPr="00873D1C">
              <w:rPr>
                <w:rFonts w:eastAsia="Calibri"/>
                <w:lang w:eastAsia="en-US"/>
              </w:rPr>
              <w:t xml:space="preserve"> приложения № 3 настоящего Административного регламента</w:t>
            </w:r>
          </w:p>
        </w:tc>
        <w:tc>
          <w:tcPr>
            <w:tcW w:w="2694" w:type="dxa"/>
            <w:tcBorders>
              <w:top w:val="single" w:sz="4" w:space="0" w:color="auto"/>
              <w:left w:val="single" w:sz="4" w:space="0" w:color="auto"/>
              <w:bottom w:val="single" w:sz="4" w:space="0" w:color="auto"/>
              <w:right w:val="single" w:sz="4" w:space="0" w:color="auto"/>
            </w:tcBorders>
            <w:hideMark/>
          </w:tcPr>
          <w:p w14:paraId="7F3698D7" w14:textId="77777777" w:rsidR="00873D1C" w:rsidRPr="00873D1C" w:rsidRDefault="00873D1C" w:rsidP="00873D1C">
            <w:pPr>
              <w:rPr>
                <w:rFonts w:eastAsia="Calibri"/>
                <w:lang w:eastAsia="en-US"/>
              </w:rPr>
            </w:pPr>
            <w:r w:rsidRPr="00873D1C">
              <w:rPr>
                <w:rFonts w:eastAsia="Calibri"/>
                <w:lang w:eastAsia="en-US"/>
              </w:rPr>
              <w:t>А, Б, В, Г, Д, Е, Ж, З, К</w:t>
            </w:r>
          </w:p>
        </w:tc>
      </w:tr>
      <w:tr w:rsidR="00873D1C" w:rsidRPr="00873D1C" w14:paraId="642668DF"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45F47A97" w14:textId="77777777" w:rsidR="00873D1C" w:rsidRPr="00873D1C" w:rsidRDefault="00873D1C" w:rsidP="00873D1C">
            <w:pPr>
              <w:rPr>
                <w:rFonts w:eastAsia="Calibri"/>
                <w:lang w:eastAsia="en-US"/>
              </w:rPr>
            </w:pPr>
            <w:r w:rsidRPr="00873D1C">
              <w:rPr>
                <w:rFonts w:eastAsia="Calibri"/>
                <w:lang w:eastAsia="en-US"/>
              </w:rPr>
              <w:t>2</w:t>
            </w:r>
          </w:p>
        </w:tc>
        <w:tc>
          <w:tcPr>
            <w:tcW w:w="6946" w:type="dxa"/>
            <w:tcBorders>
              <w:top w:val="single" w:sz="4" w:space="0" w:color="auto"/>
              <w:left w:val="single" w:sz="4" w:space="0" w:color="auto"/>
              <w:bottom w:val="single" w:sz="4" w:space="0" w:color="auto"/>
              <w:right w:val="single" w:sz="4" w:space="0" w:color="auto"/>
            </w:tcBorders>
            <w:hideMark/>
          </w:tcPr>
          <w:p w14:paraId="4F0FBAB6" w14:textId="77777777" w:rsidR="00873D1C" w:rsidRPr="00873D1C" w:rsidRDefault="00873D1C" w:rsidP="00873D1C">
            <w:pPr>
              <w:jc w:val="both"/>
              <w:rPr>
                <w:rFonts w:eastAsia="Calibri"/>
                <w:lang w:eastAsia="en-US"/>
              </w:rPr>
            </w:pPr>
            <w:r w:rsidRPr="00873D1C">
              <w:rPr>
                <w:rFonts w:eastAsia="Calibri"/>
                <w:lang w:eastAsia="en-US"/>
              </w:rPr>
              <w:t>заявление о предоставлении государственной услуги написано неразборчиво, а представленные документы имеют серьезные повреждения, наличие которых не позволяет однозначно истолковать их содержание</w:t>
            </w:r>
          </w:p>
        </w:tc>
        <w:tc>
          <w:tcPr>
            <w:tcW w:w="2694" w:type="dxa"/>
            <w:tcBorders>
              <w:top w:val="single" w:sz="4" w:space="0" w:color="auto"/>
              <w:left w:val="single" w:sz="4" w:space="0" w:color="auto"/>
              <w:bottom w:val="single" w:sz="4" w:space="0" w:color="auto"/>
              <w:right w:val="single" w:sz="4" w:space="0" w:color="auto"/>
            </w:tcBorders>
            <w:hideMark/>
          </w:tcPr>
          <w:p w14:paraId="297AB960" w14:textId="77777777" w:rsidR="00873D1C" w:rsidRPr="00873D1C" w:rsidRDefault="00873D1C" w:rsidP="00873D1C">
            <w:pPr>
              <w:rPr>
                <w:rFonts w:eastAsia="Calibri"/>
                <w:lang w:eastAsia="en-US"/>
              </w:rPr>
            </w:pPr>
            <w:r w:rsidRPr="00873D1C">
              <w:rPr>
                <w:rFonts w:eastAsia="Calibri"/>
                <w:lang w:eastAsia="en-US"/>
              </w:rPr>
              <w:t>А, Б, В, Г, Д, Е, Ж, З, К</w:t>
            </w:r>
          </w:p>
        </w:tc>
      </w:tr>
      <w:tr w:rsidR="00873D1C" w:rsidRPr="00873D1C" w14:paraId="07B480B6"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30921A6A" w14:textId="77777777" w:rsidR="00873D1C" w:rsidRPr="00873D1C" w:rsidRDefault="00873D1C" w:rsidP="00873D1C">
            <w:pPr>
              <w:rPr>
                <w:rFonts w:eastAsia="Calibri"/>
                <w:lang w:eastAsia="en-US"/>
              </w:rPr>
            </w:pPr>
            <w:r w:rsidRPr="00873D1C">
              <w:rPr>
                <w:rFonts w:eastAsia="Calibri"/>
                <w:lang w:eastAsia="en-US"/>
              </w:rPr>
              <w:t>3</w:t>
            </w:r>
          </w:p>
        </w:tc>
        <w:tc>
          <w:tcPr>
            <w:tcW w:w="6946" w:type="dxa"/>
            <w:tcBorders>
              <w:top w:val="single" w:sz="4" w:space="0" w:color="auto"/>
              <w:left w:val="single" w:sz="4" w:space="0" w:color="auto"/>
              <w:bottom w:val="single" w:sz="4" w:space="0" w:color="auto"/>
              <w:right w:val="single" w:sz="4" w:space="0" w:color="auto"/>
            </w:tcBorders>
            <w:hideMark/>
          </w:tcPr>
          <w:p w14:paraId="700C2175" w14:textId="77777777" w:rsidR="00873D1C" w:rsidRPr="00873D1C" w:rsidRDefault="00873D1C" w:rsidP="00873D1C">
            <w:pPr>
              <w:jc w:val="both"/>
              <w:rPr>
                <w:rFonts w:eastAsia="Calibri"/>
                <w:lang w:eastAsia="en-US"/>
              </w:rPr>
            </w:pPr>
            <w:r w:rsidRPr="00873D1C">
              <w:rPr>
                <w:rFonts w:eastAsia="Calibri"/>
                <w:lang w:eastAsia="en-US"/>
              </w:rPr>
              <w:t>заявление о предоставлении услуги подано в исполнительный орган Республики Дагестан, в полномочия которого не входит предоставление государственной услуги</w:t>
            </w:r>
          </w:p>
        </w:tc>
        <w:tc>
          <w:tcPr>
            <w:tcW w:w="2694" w:type="dxa"/>
            <w:tcBorders>
              <w:top w:val="single" w:sz="4" w:space="0" w:color="auto"/>
              <w:left w:val="single" w:sz="4" w:space="0" w:color="auto"/>
              <w:bottom w:val="single" w:sz="4" w:space="0" w:color="auto"/>
              <w:right w:val="single" w:sz="4" w:space="0" w:color="auto"/>
            </w:tcBorders>
            <w:hideMark/>
          </w:tcPr>
          <w:p w14:paraId="1C6C7440" w14:textId="77777777" w:rsidR="00873D1C" w:rsidRPr="00873D1C" w:rsidRDefault="00873D1C" w:rsidP="00873D1C">
            <w:pPr>
              <w:rPr>
                <w:rFonts w:eastAsia="Calibri"/>
                <w:lang w:eastAsia="en-US"/>
              </w:rPr>
            </w:pPr>
            <w:r w:rsidRPr="00873D1C">
              <w:rPr>
                <w:rFonts w:eastAsia="Calibri"/>
                <w:lang w:eastAsia="en-US"/>
              </w:rPr>
              <w:t>А, Б, В, Г, Д, Е, Ж, З, К</w:t>
            </w:r>
          </w:p>
        </w:tc>
      </w:tr>
      <w:tr w:rsidR="00873D1C" w:rsidRPr="00873D1C" w14:paraId="5E39731B"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32BA8835" w14:textId="77777777" w:rsidR="00873D1C" w:rsidRPr="00873D1C" w:rsidRDefault="00873D1C" w:rsidP="00873D1C">
            <w:pPr>
              <w:rPr>
                <w:rFonts w:eastAsia="Calibri"/>
                <w:lang w:eastAsia="en-US"/>
              </w:rPr>
            </w:pPr>
            <w:r w:rsidRPr="00873D1C">
              <w:rPr>
                <w:rFonts w:eastAsia="Calibri"/>
                <w:lang w:eastAsia="en-US"/>
              </w:rPr>
              <w:t>4</w:t>
            </w:r>
          </w:p>
        </w:tc>
        <w:tc>
          <w:tcPr>
            <w:tcW w:w="6946" w:type="dxa"/>
            <w:tcBorders>
              <w:top w:val="single" w:sz="4" w:space="0" w:color="auto"/>
              <w:left w:val="single" w:sz="4" w:space="0" w:color="auto"/>
              <w:bottom w:val="single" w:sz="4" w:space="0" w:color="auto"/>
              <w:right w:val="single" w:sz="4" w:space="0" w:color="auto"/>
            </w:tcBorders>
            <w:hideMark/>
          </w:tcPr>
          <w:p w14:paraId="390814AC" w14:textId="77777777" w:rsidR="00873D1C" w:rsidRPr="00873D1C" w:rsidRDefault="00873D1C" w:rsidP="00873D1C">
            <w:pPr>
              <w:jc w:val="both"/>
              <w:rPr>
                <w:rFonts w:eastAsia="Calibri"/>
                <w:lang w:eastAsia="en-US"/>
              </w:rPr>
            </w:pPr>
            <w:r w:rsidRPr="00873D1C">
              <w:rPr>
                <w:rFonts w:eastAsia="Calibri"/>
                <w:lang w:eastAsia="en-US"/>
              </w:rPr>
              <w:t>отсутствие в Государственной информационной системе о государственных и муниципальных платежах сведений об оплате государственной пошлины</w:t>
            </w:r>
          </w:p>
        </w:tc>
        <w:tc>
          <w:tcPr>
            <w:tcW w:w="2694" w:type="dxa"/>
            <w:tcBorders>
              <w:top w:val="single" w:sz="4" w:space="0" w:color="auto"/>
              <w:left w:val="single" w:sz="4" w:space="0" w:color="auto"/>
              <w:bottom w:val="single" w:sz="4" w:space="0" w:color="auto"/>
              <w:right w:val="single" w:sz="4" w:space="0" w:color="auto"/>
            </w:tcBorders>
            <w:hideMark/>
          </w:tcPr>
          <w:p w14:paraId="060DE5E7" w14:textId="77777777" w:rsidR="00873D1C" w:rsidRPr="00873D1C" w:rsidRDefault="00873D1C" w:rsidP="00873D1C">
            <w:pPr>
              <w:rPr>
                <w:rFonts w:eastAsia="Calibri"/>
                <w:lang w:eastAsia="en-US"/>
              </w:rPr>
            </w:pPr>
            <w:r w:rsidRPr="00873D1C">
              <w:rPr>
                <w:rFonts w:eastAsia="Calibri"/>
                <w:lang w:eastAsia="en-US"/>
              </w:rPr>
              <w:t>А, Б, В, Г, Д, Е, Ж</w:t>
            </w:r>
          </w:p>
        </w:tc>
      </w:tr>
      <w:tr w:rsidR="00873D1C" w:rsidRPr="00873D1C" w14:paraId="5FB2C6E1"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5D01C8BF" w14:textId="77777777" w:rsidR="00873D1C" w:rsidRPr="00873D1C" w:rsidRDefault="00873D1C" w:rsidP="00873D1C">
            <w:pPr>
              <w:rPr>
                <w:rFonts w:eastAsia="Calibri"/>
                <w:lang w:eastAsia="en-US"/>
              </w:rPr>
            </w:pPr>
            <w:r w:rsidRPr="00873D1C">
              <w:rPr>
                <w:rFonts w:eastAsia="Calibri"/>
                <w:lang w:eastAsia="en-US"/>
              </w:rPr>
              <w:t>5</w:t>
            </w:r>
          </w:p>
        </w:tc>
        <w:tc>
          <w:tcPr>
            <w:tcW w:w="6946" w:type="dxa"/>
            <w:tcBorders>
              <w:top w:val="single" w:sz="4" w:space="0" w:color="auto"/>
              <w:left w:val="single" w:sz="4" w:space="0" w:color="auto"/>
              <w:bottom w:val="single" w:sz="4" w:space="0" w:color="auto"/>
              <w:right w:val="single" w:sz="4" w:space="0" w:color="auto"/>
            </w:tcBorders>
            <w:hideMark/>
          </w:tcPr>
          <w:p w14:paraId="287F1D7B" w14:textId="77777777" w:rsidR="00873D1C" w:rsidRPr="00873D1C" w:rsidRDefault="00873D1C" w:rsidP="00873D1C">
            <w:pPr>
              <w:jc w:val="both"/>
              <w:rPr>
                <w:rFonts w:eastAsia="Calibri"/>
                <w:lang w:eastAsia="en-US"/>
              </w:rPr>
            </w:pPr>
            <w:r w:rsidRPr="00873D1C">
              <w:rPr>
                <w:rFonts w:eastAsia="Calibri"/>
                <w:lang w:eastAsia="en-US"/>
              </w:rPr>
              <w:t>предоставленные документы или сведения утратили силу на момент обращения за услугой</w:t>
            </w:r>
          </w:p>
        </w:tc>
        <w:tc>
          <w:tcPr>
            <w:tcW w:w="2694" w:type="dxa"/>
            <w:tcBorders>
              <w:top w:val="single" w:sz="4" w:space="0" w:color="auto"/>
              <w:left w:val="single" w:sz="4" w:space="0" w:color="auto"/>
              <w:bottom w:val="single" w:sz="4" w:space="0" w:color="auto"/>
              <w:right w:val="single" w:sz="4" w:space="0" w:color="auto"/>
            </w:tcBorders>
            <w:hideMark/>
          </w:tcPr>
          <w:p w14:paraId="2F9AC636" w14:textId="77777777" w:rsidR="00873D1C" w:rsidRPr="00873D1C" w:rsidRDefault="00873D1C" w:rsidP="00873D1C">
            <w:pPr>
              <w:rPr>
                <w:rFonts w:eastAsia="Calibri"/>
                <w:lang w:eastAsia="en-US"/>
              </w:rPr>
            </w:pPr>
            <w:r w:rsidRPr="00873D1C">
              <w:rPr>
                <w:rFonts w:eastAsia="Calibri"/>
                <w:lang w:eastAsia="en-US"/>
              </w:rPr>
              <w:t>А, Б, В, Г, Д, Е, Ж, З, К</w:t>
            </w:r>
          </w:p>
        </w:tc>
      </w:tr>
      <w:tr w:rsidR="00873D1C" w:rsidRPr="00873D1C" w14:paraId="3F52B49A" w14:textId="77777777" w:rsidTr="00EF597F">
        <w:tc>
          <w:tcPr>
            <w:tcW w:w="10202" w:type="dxa"/>
            <w:gridSpan w:val="3"/>
            <w:tcBorders>
              <w:top w:val="single" w:sz="4" w:space="0" w:color="auto"/>
              <w:left w:val="single" w:sz="4" w:space="0" w:color="auto"/>
              <w:bottom w:val="single" w:sz="4" w:space="0" w:color="auto"/>
              <w:right w:val="single" w:sz="4" w:space="0" w:color="auto"/>
            </w:tcBorders>
            <w:hideMark/>
          </w:tcPr>
          <w:p w14:paraId="68848798" w14:textId="77777777" w:rsidR="00873D1C" w:rsidRPr="00873D1C" w:rsidRDefault="00873D1C" w:rsidP="00873D1C">
            <w:pPr>
              <w:jc w:val="both"/>
              <w:rPr>
                <w:rFonts w:eastAsia="Calibri"/>
                <w:lang w:eastAsia="en-US"/>
              </w:rPr>
            </w:pPr>
            <w:r w:rsidRPr="00873D1C">
              <w:rPr>
                <w:rFonts w:eastAsia="Calibri"/>
                <w:lang w:eastAsia="en-US"/>
              </w:rPr>
              <w:t>Исчерпывающий перечень оснований для отказа в приеме документов, необходимых для предоставления государственной услуги, в электронной форме с использованием Единого портала</w:t>
            </w:r>
          </w:p>
        </w:tc>
      </w:tr>
      <w:tr w:rsidR="00873D1C" w:rsidRPr="00873D1C" w14:paraId="7B0CB802"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62E73E60" w14:textId="77777777" w:rsidR="00873D1C" w:rsidRPr="00873D1C" w:rsidRDefault="00873D1C" w:rsidP="00873D1C">
            <w:pPr>
              <w:rPr>
                <w:rFonts w:eastAsia="Calibri"/>
                <w:lang w:eastAsia="en-US"/>
              </w:rPr>
            </w:pPr>
            <w:r w:rsidRPr="00873D1C">
              <w:rPr>
                <w:rFonts w:eastAsia="Calibri"/>
                <w:lang w:eastAsia="en-US"/>
              </w:rPr>
              <w:t>1</w:t>
            </w:r>
          </w:p>
        </w:tc>
        <w:tc>
          <w:tcPr>
            <w:tcW w:w="6946" w:type="dxa"/>
            <w:tcBorders>
              <w:top w:val="single" w:sz="4" w:space="0" w:color="auto"/>
              <w:left w:val="single" w:sz="4" w:space="0" w:color="auto"/>
              <w:bottom w:val="single" w:sz="4" w:space="0" w:color="auto"/>
              <w:right w:val="single" w:sz="4" w:space="0" w:color="auto"/>
            </w:tcBorders>
            <w:hideMark/>
          </w:tcPr>
          <w:p w14:paraId="5C50DF2F" w14:textId="77777777" w:rsidR="00873D1C" w:rsidRPr="00873D1C" w:rsidRDefault="00873D1C" w:rsidP="00873D1C">
            <w:pPr>
              <w:jc w:val="both"/>
              <w:rPr>
                <w:rFonts w:eastAsia="Calibri"/>
                <w:lang w:eastAsia="en-US"/>
              </w:rPr>
            </w:pPr>
            <w:r w:rsidRPr="00873D1C">
              <w:rPr>
                <w:rFonts w:eastAsia="Calibri"/>
                <w:lang w:eastAsia="en-US"/>
              </w:rPr>
              <w:t>неполное заполнение полей в форме заявления, в том числе в интерактивной форме заявления на Едином портале</w:t>
            </w:r>
          </w:p>
        </w:tc>
        <w:tc>
          <w:tcPr>
            <w:tcW w:w="2694" w:type="dxa"/>
            <w:tcBorders>
              <w:top w:val="single" w:sz="4" w:space="0" w:color="auto"/>
              <w:left w:val="single" w:sz="4" w:space="0" w:color="auto"/>
              <w:bottom w:val="single" w:sz="4" w:space="0" w:color="auto"/>
              <w:right w:val="single" w:sz="4" w:space="0" w:color="auto"/>
            </w:tcBorders>
            <w:hideMark/>
          </w:tcPr>
          <w:p w14:paraId="258F0703" w14:textId="77777777" w:rsidR="00873D1C" w:rsidRPr="00873D1C" w:rsidRDefault="00873D1C" w:rsidP="00873D1C">
            <w:pPr>
              <w:rPr>
                <w:rFonts w:eastAsia="Calibri"/>
                <w:lang w:eastAsia="en-US"/>
              </w:rPr>
            </w:pPr>
            <w:r w:rsidRPr="00873D1C">
              <w:rPr>
                <w:rFonts w:eastAsia="Calibri"/>
                <w:lang w:eastAsia="en-US"/>
              </w:rPr>
              <w:t>А, Б, В, Г, Д, Е, Ж, З, К</w:t>
            </w:r>
          </w:p>
        </w:tc>
      </w:tr>
      <w:tr w:rsidR="00873D1C" w:rsidRPr="00873D1C" w14:paraId="7DCAF6CF"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31FC0E3A" w14:textId="77777777" w:rsidR="00873D1C" w:rsidRPr="00873D1C" w:rsidRDefault="00873D1C" w:rsidP="00873D1C">
            <w:pPr>
              <w:rPr>
                <w:rFonts w:eastAsia="Calibri"/>
                <w:lang w:eastAsia="en-US"/>
              </w:rPr>
            </w:pPr>
            <w:r w:rsidRPr="00873D1C">
              <w:rPr>
                <w:rFonts w:eastAsia="Calibri"/>
                <w:lang w:eastAsia="en-US"/>
              </w:rPr>
              <w:t>2</w:t>
            </w:r>
          </w:p>
        </w:tc>
        <w:tc>
          <w:tcPr>
            <w:tcW w:w="6946" w:type="dxa"/>
            <w:tcBorders>
              <w:top w:val="single" w:sz="4" w:space="0" w:color="auto"/>
              <w:left w:val="single" w:sz="4" w:space="0" w:color="auto"/>
              <w:bottom w:val="single" w:sz="4" w:space="0" w:color="auto"/>
              <w:right w:val="single" w:sz="4" w:space="0" w:color="auto"/>
            </w:tcBorders>
            <w:hideMark/>
          </w:tcPr>
          <w:p w14:paraId="2DBA9752" w14:textId="77777777" w:rsidR="00873D1C" w:rsidRPr="00873D1C" w:rsidRDefault="00873D1C" w:rsidP="00873D1C">
            <w:pPr>
              <w:jc w:val="both"/>
              <w:rPr>
                <w:rFonts w:eastAsia="Calibri"/>
                <w:lang w:eastAsia="en-US"/>
              </w:rPr>
            </w:pPr>
            <w:r w:rsidRPr="00873D1C">
              <w:rPr>
                <w:rFonts w:eastAsia="Calibri"/>
                <w:lang w:eastAsia="en-US"/>
              </w:rPr>
              <w:t>наличие противоречивых сведений в электронном заявлении и приложенных к нему документах</w:t>
            </w:r>
          </w:p>
        </w:tc>
        <w:tc>
          <w:tcPr>
            <w:tcW w:w="2694" w:type="dxa"/>
            <w:tcBorders>
              <w:top w:val="single" w:sz="4" w:space="0" w:color="auto"/>
              <w:left w:val="single" w:sz="4" w:space="0" w:color="auto"/>
              <w:bottom w:val="single" w:sz="4" w:space="0" w:color="auto"/>
              <w:right w:val="single" w:sz="4" w:space="0" w:color="auto"/>
            </w:tcBorders>
            <w:hideMark/>
          </w:tcPr>
          <w:p w14:paraId="6A4BECDE" w14:textId="77777777" w:rsidR="00873D1C" w:rsidRPr="00873D1C" w:rsidRDefault="00873D1C" w:rsidP="00873D1C">
            <w:pPr>
              <w:rPr>
                <w:rFonts w:eastAsia="Calibri"/>
                <w:lang w:eastAsia="en-US"/>
              </w:rPr>
            </w:pPr>
            <w:r w:rsidRPr="00873D1C">
              <w:rPr>
                <w:rFonts w:eastAsia="Calibri"/>
                <w:lang w:eastAsia="en-US"/>
              </w:rPr>
              <w:t>А, Б, В, Г, Д, Е, Ж, З, К</w:t>
            </w:r>
          </w:p>
        </w:tc>
      </w:tr>
      <w:tr w:rsidR="00873D1C" w:rsidRPr="00873D1C" w14:paraId="0079DB1B"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6E6B4E32" w14:textId="77777777" w:rsidR="00873D1C" w:rsidRPr="00873D1C" w:rsidRDefault="00873D1C" w:rsidP="00873D1C">
            <w:pPr>
              <w:rPr>
                <w:rFonts w:eastAsia="Calibri"/>
                <w:lang w:eastAsia="en-US"/>
              </w:rPr>
            </w:pPr>
            <w:r w:rsidRPr="00873D1C">
              <w:rPr>
                <w:rFonts w:eastAsia="Calibri"/>
                <w:lang w:eastAsia="en-US"/>
              </w:rPr>
              <w:t>3</w:t>
            </w:r>
          </w:p>
        </w:tc>
        <w:tc>
          <w:tcPr>
            <w:tcW w:w="6946" w:type="dxa"/>
            <w:tcBorders>
              <w:top w:val="single" w:sz="4" w:space="0" w:color="auto"/>
              <w:left w:val="single" w:sz="4" w:space="0" w:color="auto"/>
              <w:bottom w:val="single" w:sz="4" w:space="0" w:color="auto"/>
              <w:right w:val="single" w:sz="4" w:space="0" w:color="auto"/>
            </w:tcBorders>
            <w:hideMark/>
          </w:tcPr>
          <w:p w14:paraId="25A3BCB1" w14:textId="77777777" w:rsidR="00873D1C" w:rsidRPr="00873D1C" w:rsidRDefault="00873D1C" w:rsidP="00873D1C">
            <w:pPr>
              <w:jc w:val="both"/>
              <w:rPr>
                <w:rFonts w:eastAsia="Calibri"/>
                <w:lang w:eastAsia="en-US"/>
              </w:rPr>
            </w:pPr>
            <w:r w:rsidRPr="00873D1C">
              <w:rPr>
                <w:rFonts w:eastAsia="Calibri"/>
                <w:lang w:eastAsia="en-US"/>
              </w:rPr>
              <w:t xml:space="preserve">заявление и иные документы в электронной форме подписаны с использованием электронной подписи с нарушением требований, установленных Федеральным </w:t>
            </w:r>
            <w:hyperlink r:id="rId73" w:history="1">
              <w:r w:rsidRPr="00873D1C">
                <w:rPr>
                  <w:rFonts w:eastAsia="Calibri"/>
                  <w:color w:val="0000FF"/>
                  <w:u w:val="single"/>
                  <w:lang w:eastAsia="en-US"/>
                </w:rPr>
                <w:t>законом</w:t>
              </w:r>
            </w:hyperlink>
            <w:r w:rsidRPr="00873D1C">
              <w:rPr>
                <w:rFonts w:eastAsia="Calibri"/>
                <w:lang w:eastAsia="en-US"/>
              </w:rPr>
              <w:t xml:space="preserve"> от 06.04.2011 N 63-ФЗ, </w:t>
            </w:r>
            <w:hyperlink r:id="rId74" w:history="1">
              <w:r w:rsidRPr="00873D1C">
                <w:rPr>
                  <w:rFonts w:eastAsia="Calibri"/>
                  <w:color w:val="0000FF"/>
                  <w:u w:val="single"/>
                  <w:lang w:eastAsia="en-US"/>
                </w:rPr>
                <w:t>Постановлением</w:t>
              </w:r>
            </w:hyperlink>
            <w:r w:rsidRPr="00873D1C">
              <w:rPr>
                <w:rFonts w:eastAsia="Calibri"/>
                <w:lang w:eastAsia="en-US"/>
              </w:rPr>
              <w:t xml:space="preserve"> Правительства Российской Федерации от 25.06.2012 N 634</w:t>
            </w:r>
          </w:p>
        </w:tc>
        <w:tc>
          <w:tcPr>
            <w:tcW w:w="2694" w:type="dxa"/>
            <w:tcBorders>
              <w:top w:val="single" w:sz="4" w:space="0" w:color="auto"/>
              <w:left w:val="single" w:sz="4" w:space="0" w:color="auto"/>
              <w:bottom w:val="single" w:sz="4" w:space="0" w:color="auto"/>
              <w:right w:val="single" w:sz="4" w:space="0" w:color="auto"/>
            </w:tcBorders>
            <w:hideMark/>
          </w:tcPr>
          <w:p w14:paraId="158A94C4" w14:textId="77777777" w:rsidR="00873D1C" w:rsidRPr="00873D1C" w:rsidRDefault="00873D1C" w:rsidP="00873D1C">
            <w:pPr>
              <w:rPr>
                <w:rFonts w:eastAsia="Calibri"/>
                <w:lang w:eastAsia="en-US"/>
              </w:rPr>
            </w:pPr>
            <w:r w:rsidRPr="00873D1C">
              <w:rPr>
                <w:rFonts w:eastAsia="Calibri"/>
                <w:lang w:eastAsia="en-US"/>
              </w:rPr>
              <w:t>А, Б, В, Г, Д, Е, Ж, З, К</w:t>
            </w:r>
          </w:p>
        </w:tc>
      </w:tr>
      <w:tr w:rsidR="00873D1C" w:rsidRPr="00873D1C" w14:paraId="2508F90B" w14:textId="77777777" w:rsidTr="00EF597F">
        <w:tc>
          <w:tcPr>
            <w:tcW w:w="10202" w:type="dxa"/>
            <w:gridSpan w:val="3"/>
            <w:tcBorders>
              <w:top w:val="single" w:sz="4" w:space="0" w:color="auto"/>
              <w:left w:val="single" w:sz="4" w:space="0" w:color="auto"/>
              <w:bottom w:val="single" w:sz="4" w:space="0" w:color="auto"/>
              <w:right w:val="single" w:sz="4" w:space="0" w:color="auto"/>
            </w:tcBorders>
          </w:tcPr>
          <w:p w14:paraId="5DD73B40" w14:textId="77777777" w:rsidR="00873D1C" w:rsidRPr="00873D1C" w:rsidRDefault="00873D1C" w:rsidP="00873D1C">
            <w:pPr>
              <w:rPr>
                <w:rFonts w:eastAsia="Calibri"/>
                <w:lang w:eastAsia="en-US"/>
              </w:rPr>
            </w:pPr>
            <w:r w:rsidRPr="00873D1C">
              <w:rPr>
                <w:rFonts w:eastAsia="Calibri"/>
                <w:lang w:eastAsia="en-US"/>
              </w:rPr>
              <w:t>Раздел 2</w:t>
            </w:r>
          </w:p>
        </w:tc>
      </w:tr>
      <w:tr w:rsidR="00873D1C" w:rsidRPr="00873D1C" w14:paraId="0EB603BD" w14:textId="77777777" w:rsidTr="00EF597F">
        <w:tc>
          <w:tcPr>
            <w:tcW w:w="10202" w:type="dxa"/>
            <w:gridSpan w:val="3"/>
            <w:tcBorders>
              <w:top w:val="single" w:sz="4" w:space="0" w:color="auto"/>
              <w:left w:val="single" w:sz="4" w:space="0" w:color="auto"/>
              <w:bottom w:val="single" w:sz="4" w:space="0" w:color="auto"/>
              <w:right w:val="single" w:sz="4" w:space="0" w:color="auto"/>
            </w:tcBorders>
            <w:hideMark/>
          </w:tcPr>
          <w:p w14:paraId="6446E46D" w14:textId="77777777" w:rsidR="00873D1C" w:rsidRPr="00873D1C" w:rsidRDefault="00873D1C" w:rsidP="00873D1C">
            <w:pPr>
              <w:jc w:val="both"/>
              <w:rPr>
                <w:rFonts w:eastAsia="Calibri"/>
                <w:lang w:eastAsia="en-US"/>
              </w:rPr>
            </w:pPr>
            <w:r w:rsidRPr="00873D1C">
              <w:rPr>
                <w:rFonts w:eastAsia="Calibri"/>
                <w:lang w:eastAsia="en-US"/>
              </w:rPr>
              <w:t>Исчерпывающий перечень оснований для приостановления предоставления государственной услуги (основания для направления уведомления)</w:t>
            </w:r>
          </w:p>
        </w:tc>
      </w:tr>
      <w:tr w:rsidR="00873D1C" w:rsidRPr="00873D1C" w14:paraId="1ED56A7C"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77BA30D7" w14:textId="77777777" w:rsidR="00873D1C" w:rsidRPr="00873D1C" w:rsidRDefault="00873D1C" w:rsidP="00873D1C">
            <w:pPr>
              <w:rPr>
                <w:rFonts w:eastAsia="Calibri"/>
                <w:lang w:eastAsia="en-US"/>
              </w:rPr>
            </w:pPr>
            <w:r w:rsidRPr="00873D1C">
              <w:rPr>
                <w:rFonts w:eastAsia="Calibri"/>
                <w:lang w:eastAsia="en-US"/>
              </w:rPr>
              <w:t>1</w:t>
            </w:r>
          </w:p>
        </w:tc>
        <w:tc>
          <w:tcPr>
            <w:tcW w:w="6946" w:type="dxa"/>
            <w:tcBorders>
              <w:top w:val="single" w:sz="4" w:space="0" w:color="auto"/>
              <w:left w:val="single" w:sz="4" w:space="0" w:color="auto"/>
              <w:bottom w:val="single" w:sz="4" w:space="0" w:color="auto"/>
              <w:right w:val="single" w:sz="4" w:space="0" w:color="auto"/>
            </w:tcBorders>
            <w:hideMark/>
          </w:tcPr>
          <w:p w14:paraId="3CF09760" w14:textId="77777777" w:rsidR="00873D1C" w:rsidRPr="00873D1C" w:rsidRDefault="00873D1C" w:rsidP="00873D1C">
            <w:pPr>
              <w:jc w:val="both"/>
              <w:rPr>
                <w:rFonts w:eastAsia="Calibri"/>
                <w:lang w:eastAsia="en-US"/>
              </w:rPr>
            </w:pPr>
            <w:r w:rsidRPr="00873D1C">
              <w:rPr>
                <w:rFonts w:eastAsia="Calibri"/>
                <w:lang w:eastAsia="en-US"/>
              </w:rPr>
              <w:t xml:space="preserve">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r:id="rId75" w:history="1">
              <w:r w:rsidRPr="00873D1C">
                <w:rPr>
                  <w:rFonts w:eastAsia="Calibri"/>
                  <w:color w:val="0000FF"/>
                  <w:u w:val="single"/>
                  <w:lang w:eastAsia="en-US"/>
                </w:rPr>
                <w:t>подпунктом 6 пункта 1 статьи 19</w:t>
              </w:r>
            </w:hyperlink>
            <w:r w:rsidRPr="00873D1C">
              <w:rPr>
                <w:rFonts w:eastAsia="Calibri"/>
                <w:lang w:eastAsia="en-US"/>
              </w:rPr>
              <w:t xml:space="preserve"> Федерального закона от </w:t>
            </w:r>
            <w:r w:rsidRPr="00873D1C">
              <w:rPr>
                <w:rFonts w:eastAsia="Calibri"/>
                <w:lang w:eastAsia="en-US"/>
              </w:rPr>
              <w:lastRenderedPageBreak/>
              <w:t>22.11.1995 N 171-ФЗ, на 1-е число месяца, в котором в министерство поступило заявление о выдаче лицензии,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министерство в форме электронного документа с использованием единой системы межведомственного электронного взаимодействия</w:t>
            </w:r>
          </w:p>
        </w:tc>
        <w:tc>
          <w:tcPr>
            <w:tcW w:w="2694" w:type="dxa"/>
            <w:tcBorders>
              <w:top w:val="single" w:sz="4" w:space="0" w:color="auto"/>
              <w:left w:val="single" w:sz="4" w:space="0" w:color="auto"/>
              <w:bottom w:val="single" w:sz="4" w:space="0" w:color="auto"/>
              <w:right w:val="single" w:sz="4" w:space="0" w:color="auto"/>
            </w:tcBorders>
            <w:hideMark/>
          </w:tcPr>
          <w:p w14:paraId="74EC0DAC" w14:textId="77777777" w:rsidR="00873D1C" w:rsidRPr="00873D1C" w:rsidRDefault="00873D1C" w:rsidP="00873D1C">
            <w:pPr>
              <w:rPr>
                <w:rFonts w:eastAsia="Calibri"/>
                <w:lang w:eastAsia="en-US"/>
              </w:rPr>
            </w:pPr>
            <w:r w:rsidRPr="00873D1C">
              <w:rPr>
                <w:rFonts w:eastAsia="Calibri"/>
                <w:lang w:eastAsia="en-US"/>
              </w:rPr>
              <w:lastRenderedPageBreak/>
              <w:t>А, Б, В, Г, Ж, З, К</w:t>
            </w:r>
          </w:p>
        </w:tc>
      </w:tr>
      <w:tr w:rsidR="00873D1C" w:rsidRPr="00873D1C" w14:paraId="2D3907C7"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7C62D935" w14:textId="77777777" w:rsidR="00873D1C" w:rsidRPr="00873D1C" w:rsidRDefault="00873D1C" w:rsidP="00873D1C">
            <w:pPr>
              <w:rPr>
                <w:rFonts w:eastAsia="Calibri"/>
                <w:lang w:eastAsia="en-US"/>
              </w:rPr>
            </w:pPr>
            <w:r w:rsidRPr="00873D1C">
              <w:rPr>
                <w:rFonts w:eastAsia="Calibri"/>
                <w:lang w:eastAsia="en-US"/>
              </w:rPr>
              <w:t>2</w:t>
            </w:r>
          </w:p>
        </w:tc>
        <w:tc>
          <w:tcPr>
            <w:tcW w:w="6946" w:type="dxa"/>
            <w:tcBorders>
              <w:top w:val="single" w:sz="4" w:space="0" w:color="auto"/>
              <w:left w:val="single" w:sz="4" w:space="0" w:color="auto"/>
              <w:bottom w:val="single" w:sz="4" w:space="0" w:color="auto"/>
              <w:right w:val="single" w:sz="4" w:space="0" w:color="auto"/>
            </w:tcBorders>
            <w:hideMark/>
          </w:tcPr>
          <w:p w14:paraId="7733AF00" w14:textId="77777777" w:rsidR="00873D1C" w:rsidRPr="00873D1C" w:rsidRDefault="00873D1C" w:rsidP="00873D1C">
            <w:pPr>
              <w:jc w:val="both"/>
              <w:rPr>
                <w:rFonts w:eastAsia="Calibri"/>
                <w:lang w:eastAsia="en-US"/>
              </w:rPr>
            </w:pPr>
            <w:r w:rsidRPr="00873D1C">
              <w:rPr>
                <w:rFonts w:eastAsia="Calibri"/>
                <w:lang w:eastAsia="en-US"/>
              </w:rPr>
              <w:t xml:space="preserve">выявление в представленных документах недостоверной, искаженной и (или) неполной информации в случае, если такая неполная информация не позволяет установить соответствие заявителя лицензионным требованиям, установленным в соответствии с положениями статей, указанных в </w:t>
            </w:r>
            <w:hyperlink r:id="rId76" w:history="1">
              <w:r w:rsidRPr="00873D1C">
                <w:rPr>
                  <w:rFonts w:eastAsia="Calibri"/>
                  <w:color w:val="0000FF"/>
                  <w:u w:val="single"/>
                  <w:lang w:eastAsia="en-US"/>
                </w:rPr>
                <w:t>подпункте 1 пункта 22 статьи 19</w:t>
              </w:r>
            </w:hyperlink>
            <w:r w:rsidRPr="00873D1C">
              <w:rPr>
                <w:rFonts w:eastAsia="Calibri"/>
                <w:lang w:eastAsia="en-US"/>
              </w:rPr>
              <w:t xml:space="preserve"> Федерального закона от 22.11.1995 N 171-ФЗ, либо представление заявителем неполного комплекта документов, предусмотренных для выдачи соответствующей лицензии</w:t>
            </w:r>
          </w:p>
        </w:tc>
        <w:tc>
          <w:tcPr>
            <w:tcW w:w="2694" w:type="dxa"/>
            <w:tcBorders>
              <w:top w:val="single" w:sz="4" w:space="0" w:color="auto"/>
              <w:left w:val="single" w:sz="4" w:space="0" w:color="auto"/>
              <w:bottom w:val="single" w:sz="4" w:space="0" w:color="auto"/>
              <w:right w:val="single" w:sz="4" w:space="0" w:color="auto"/>
            </w:tcBorders>
            <w:hideMark/>
          </w:tcPr>
          <w:p w14:paraId="14CD90CF" w14:textId="77777777" w:rsidR="00873D1C" w:rsidRPr="00873D1C" w:rsidRDefault="00873D1C" w:rsidP="00873D1C">
            <w:pPr>
              <w:rPr>
                <w:rFonts w:eastAsia="Calibri"/>
                <w:lang w:eastAsia="en-US"/>
              </w:rPr>
            </w:pPr>
            <w:r w:rsidRPr="00873D1C">
              <w:rPr>
                <w:rFonts w:eastAsia="Calibri"/>
                <w:lang w:eastAsia="en-US"/>
              </w:rPr>
              <w:t>А, Б, В, Г, Ж, З, К</w:t>
            </w:r>
          </w:p>
        </w:tc>
      </w:tr>
      <w:tr w:rsidR="00873D1C" w:rsidRPr="00873D1C" w14:paraId="52FAC661"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7FEC2811" w14:textId="77777777" w:rsidR="00873D1C" w:rsidRPr="00873D1C" w:rsidRDefault="00873D1C" w:rsidP="00873D1C">
            <w:pPr>
              <w:rPr>
                <w:rFonts w:eastAsia="Calibri"/>
                <w:lang w:eastAsia="en-US"/>
              </w:rPr>
            </w:pPr>
            <w:r w:rsidRPr="00873D1C">
              <w:rPr>
                <w:rFonts w:eastAsia="Calibri"/>
                <w:lang w:eastAsia="en-US"/>
              </w:rPr>
              <w:t>3</w:t>
            </w:r>
          </w:p>
        </w:tc>
        <w:tc>
          <w:tcPr>
            <w:tcW w:w="6946" w:type="dxa"/>
            <w:tcBorders>
              <w:top w:val="single" w:sz="4" w:space="0" w:color="auto"/>
              <w:left w:val="single" w:sz="4" w:space="0" w:color="auto"/>
              <w:bottom w:val="single" w:sz="4" w:space="0" w:color="auto"/>
              <w:right w:val="single" w:sz="4" w:space="0" w:color="auto"/>
            </w:tcBorders>
            <w:hideMark/>
          </w:tcPr>
          <w:p w14:paraId="21CA1F05" w14:textId="77777777" w:rsidR="00873D1C" w:rsidRPr="00873D1C" w:rsidRDefault="00873D1C" w:rsidP="00873D1C">
            <w:pPr>
              <w:jc w:val="both"/>
              <w:rPr>
                <w:rFonts w:eastAsia="Calibri"/>
                <w:lang w:eastAsia="en-US"/>
              </w:rPr>
            </w:pPr>
            <w:r w:rsidRPr="00873D1C">
              <w:rPr>
                <w:rFonts w:eastAsia="Calibri"/>
                <w:lang w:eastAsia="en-US"/>
              </w:rPr>
              <w:t xml:space="preserve">наличие у заявителя на 1-е число месяца, в котором министерством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r:id="rId77" w:history="1">
              <w:r w:rsidRPr="00873D1C">
                <w:rPr>
                  <w:rFonts w:eastAsia="Calibri"/>
                  <w:color w:val="0000FF"/>
                  <w:u w:val="single"/>
                  <w:lang w:eastAsia="en-US"/>
                </w:rPr>
                <w:t>Кодексом</w:t>
              </w:r>
            </w:hyperlink>
            <w:r w:rsidRPr="00873D1C">
              <w:rPr>
                <w:rFonts w:eastAsia="Calibri"/>
                <w:lang w:eastAsia="en-US"/>
              </w:rP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w:t>
            </w:r>
          </w:p>
        </w:tc>
        <w:tc>
          <w:tcPr>
            <w:tcW w:w="2694" w:type="dxa"/>
            <w:tcBorders>
              <w:top w:val="single" w:sz="4" w:space="0" w:color="auto"/>
              <w:left w:val="single" w:sz="4" w:space="0" w:color="auto"/>
              <w:bottom w:val="single" w:sz="4" w:space="0" w:color="auto"/>
              <w:right w:val="single" w:sz="4" w:space="0" w:color="auto"/>
            </w:tcBorders>
            <w:hideMark/>
          </w:tcPr>
          <w:p w14:paraId="6214CC9E" w14:textId="77777777" w:rsidR="00873D1C" w:rsidRPr="00873D1C" w:rsidRDefault="00873D1C" w:rsidP="00873D1C">
            <w:pPr>
              <w:rPr>
                <w:rFonts w:eastAsia="Calibri"/>
                <w:lang w:eastAsia="en-US"/>
              </w:rPr>
            </w:pPr>
            <w:r w:rsidRPr="00873D1C">
              <w:rPr>
                <w:rFonts w:eastAsia="Calibri"/>
                <w:lang w:eastAsia="en-US"/>
              </w:rPr>
              <w:t>А, Б, В, Г, Ж, З, К</w:t>
            </w:r>
          </w:p>
        </w:tc>
      </w:tr>
      <w:tr w:rsidR="00873D1C" w:rsidRPr="00873D1C" w14:paraId="19716E4D"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7999502D" w14:textId="77777777" w:rsidR="00873D1C" w:rsidRPr="00873D1C" w:rsidRDefault="00873D1C" w:rsidP="00873D1C">
            <w:pPr>
              <w:rPr>
                <w:rFonts w:eastAsia="Calibri"/>
                <w:lang w:eastAsia="en-US"/>
              </w:rPr>
            </w:pPr>
            <w:r w:rsidRPr="00873D1C">
              <w:rPr>
                <w:rFonts w:eastAsia="Calibri"/>
                <w:lang w:eastAsia="en-US"/>
              </w:rPr>
              <w:t>4</w:t>
            </w:r>
          </w:p>
        </w:tc>
        <w:tc>
          <w:tcPr>
            <w:tcW w:w="6946" w:type="dxa"/>
            <w:tcBorders>
              <w:top w:val="single" w:sz="4" w:space="0" w:color="auto"/>
              <w:left w:val="single" w:sz="4" w:space="0" w:color="auto"/>
              <w:bottom w:val="single" w:sz="4" w:space="0" w:color="auto"/>
              <w:right w:val="single" w:sz="4" w:space="0" w:color="auto"/>
            </w:tcBorders>
            <w:hideMark/>
          </w:tcPr>
          <w:p w14:paraId="09A5BF7E" w14:textId="77777777" w:rsidR="00873D1C" w:rsidRPr="00873D1C" w:rsidRDefault="00873D1C" w:rsidP="00873D1C">
            <w:pPr>
              <w:jc w:val="both"/>
              <w:rPr>
                <w:rFonts w:eastAsia="Calibri"/>
                <w:lang w:eastAsia="en-US"/>
              </w:rPr>
            </w:pPr>
            <w:r w:rsidRPr="00873D1C">
              <w:rPr>
                <w:rFonts w:eastAsia="Calibri"/>
                <w:lang w:eastAsia="en-US"/>
              </w:rPr>
              <w:t>отсутствие факта внесения сведений о заявителе в Единый государственный реестр юридических лиц или Единый государственный реестр индивидуальных предпринимателей либо факта постановки на учет в налоговом органе заявителя или его обособленного подразделения по месту осуществления (планируемого к осуществлению) лицензируемого вида деятельности</w:t>
            </w:r>
          </w:p>
        </w:tc>
        <w:tc>
          <w:tcPr>
            <w:tcW w:w="2694" w:type="dxa"/>
            <w:tcBorders>
              <w:top w:val="single" w:sz="4" w:space="0" w:color="auto"/>
              <w:left w:val="single" w:sz="4" w:space="0" w:color="auto"/>
              <w:bottom w:val="single" w:sz="4" w:space="0" w:color="auto"/>
              <w:right w:val="single" w:sz="4" w:space="0" w:color="auto"/>
            </w:tcBorders>
            <w:hideMark/>
          </w:tcPr>
          <w:p w14:paraId="36B0030A" w14:textId="77777777" w:rsidR="00873D1C" w:rsidRPr="00873D1C" w:rsidRDefault="00873D1C" w:rsidP="00873D1C">
            <w:pPr>
              <w:rPr>
                <w:rFonts w:eastAsia="Calibri"/>
                <w:lang w:eastAsia="en-US"/>
              </w:rPr>
            </w:pPr>
            <w:r w:rsidRPr="00873D1C">
              <w:rPr>
                <w:rFonts w:eastAsia="Calibri"/>
                <w:lang w:eastAsia="en-US"/>
              </w:rPr>
              <w:t>А, Б, В, Г, Ж, З, К</w:t>
            </w:r>
          </w:p>
        </w:tc>
      </w:tr>
      <w:tr w:rsidR="00873D1C" w:rsidRPr="00873D1C" w14:paraId="593C320C" w14:textId="77777777" w:rsidTr="00EF597F">
        <w:tc>
          <w:tcPr>
            <w:tcW w:w="10202" w:type="dxa"/>
            <w:gridSpan w:val="3"/>
            <w:tcBorders>
              <w:top w:val="single" w:sz="4" w:space="0" w:color="auto"/>
              <w:left w:val="single" w:sz="4" w:space="0" w:color="auto"/>
              <w:bottom w:val="single" w:sz="4" w:space="0" w:color="auto"/>
              <w:right w:val="single" w:sz="4" w:space="0" w:color="auto"/>
            </w:tcBorders>
          </w:tcPr>
          <w:p w14:paraId="2FA14761" w14:textId="77777777" w:rsidR="00873D1C" w:rsidRPr="00873D1C" w:rsidRDefault="00873D1C" w:rsidP="00873D1C">
            <w:pPr>
              <w:rPr>
                <w:rFonts w:eastAsia="Calibri"/>
                <w:lang w:eastAsia="en-US"/>
              </w:rPr>
            </w:pPr>
            <w:r w:rsidRPr="00873D1C">
              <w:rPr>
                <w:rFonts w:eastAsia="Calibri"/>
                <w:lang w:eastAsia="en-US"/>
              </w:rPr>
              <w:t>Раздел 3</w:t>
            </w:r>
          </w:p>
        </w:tc>
      </w:tr>
      <w:tr w:rsidR="00873D1C" w:rsidRPr="00873D1C" w14:paraId="6D996AC8" w14:textId="77777777" w:rsidTr="00EF597F">
        <w:tc>
          <w:tcPr>
            <w:tcW w:w="10202" w:type="dxa"/>
            <w:gridSpan w:val="3"/>
            <w:tcBorders>
              <w:top w:val="single" w:sz="4" w:space="0" w:color="auto"/>
              <w:left w:val="single" w:sz="4" w:space="0" w:color="auto"/>
              <w:bottom w:val="single" w:sz="4" w:space="0" w:color="auto"/>
              <w:right w:val="single" w:sz="4" w:space="0" w:color="auto"/>
            </w:tcBorders>
            <w:hideMark/>
          </w:tcPr>
          <w:p w14:paraId="7558E015" w14:textId="77777777" w:rsidR="00873D1C" w:rsidRPr="00873D1C" w:rsidRDefault="00873D1C" w:rsidP="00873D1C">
            <w:pPr>
              <w:jc w:val="both"/>
              <w:rPr>
                <w:rFonts w:eastAsia="Calibri"/>
                <w:lang w:eastAsia="en-US"/>
              </w:rPr>
            </w:pPr>
            <w:r w:rsidRPr="00873D1C">
              <w:rPr>
                <w:rFonts w:eastAsia="Calibri"/>
                <w:lang w:eastAsia="en-US"/>
              </w:rPr>
              <w:t>Исчерпывающий перечень оснований для отказа в предоставлении государственной услуги</w:t>
            </w:r>
          </w:p>
        </w:tc>
      </w:tr>
      <w:tr w:rsidR="00873D1C" w:rsidRPr="00873D1C" w14:paraId="18B29AAF"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31A25CE3" w14:textId="77777777" w:rsidR="00873D1C" w:rsidRPr="00873D1C" w:rsidRDefault="00873D1C" w:rsidP="00873D1C">
            <w:pPr>
              <w:rPr>
                <w:rFonts w:eastAsia="Calibri"/>
                <w:lang w:eastAsia="en-US"/>
              </w:rPr>
            </w:pPr>
            <w:bookmarkStart w:id="21" w:name="P868"/>
            <w:bookmarkEnd w:id="21"/>
            <w:r w:rsidRPr="00873D1C">
              <w:rPr>
                <w:rFonts w:eastAsia="Calibri"/>
                <w:lang w:eastAsia="en-US"/>
              </w:rPr>
              <w:t>1</w:t>
            </w:r>
          </w:p>
        </w:tc>
        <w:tc>
          <w:tcPr>
            <w:tcW w:w="6946" w:type="dxa"/>
            <w:tcBorders>
              <w:top w:val="single" w:sz="4" w:space="0" w:color="auto"/>
              <w:left w:val="single" w:sz="4" w:space="0" w:color="auto"/>
              <w:bottom w:val="single" w:sz="4" w:space="0" w:color="auto"/>
              <w:right w:val="single" w:sz="4" w:space="0" w:color="auto"/>
            </w:tcBorders>
            <w:hideMark/>
          </w:tcPr>
          <w:p w14:paraId="3CD24F66" w14:textId="77777777" w:rsidR="00873D1C" w:rsidRPr="00873D1C" w:rsidRDefault="00873D1C" w:rsidP="00873D1C">
            <w:pPr>
              <w:jc w:val="both"/>
              <w:rPr>
                <w:rFonts w:eastAsia="Calibri"/>
                <w:lang w:eastAsia="en-US"/>
              </w:rPr>
            </w:pPr>
            <w:r w:rsidRPr="00873D1C">
              <w:rPr>
                <w:rFonts w:eastAsia="Calibri"/>
                <w:lang w:eastAsia="en-US"/>
              </w:rPr>
              <w:t xml:space="preserve">несоответствие заявителя лицензионным требованиям, установленным в соответствии с положениями </w:t>
            </w:r>
            <w:hyperlink r:id="rId78" w:history="1">
              <w:r w:rsidRPr="00873D1C">
                <w:rPr>
                  <w:rFonts w:eastAsia="Calibri"/>
                  <w:color w:val="0000FF"/>
                  <w:u w:val="single"/>
                  <w:lang w:eastAsia="en-US"/>
                </w:rPr>
                <w:t>статей 2</w:t>
              </w:r>
            </w:hyperlink>
            <w:r w:rsidRPr="00873D1C">
              <w:rPr>
                <w:rFonts w:eastAsia="Calibri"/>
                <w:lang w:eastAsia="en-US"/>
              </w:rPr>
              <w:t xml:space="preserve">, </w:t>
            </w:r>
            <w:hyperlink r:id="rId79" w:history="1">
              <w:r w:rsidRPr="00873D1C">
                <w:rPr>
                  <w:rFonts w:eastAsia="Calibri"/>
                  <w:color w:val="0000FF"/>
                  <w:u w:val="single"/>
                  <w:lang w:eastAsia="en-US"/>
                </w:rPr>
                <w:t>8</w:t>
              </w:r>
            </w:hyperlink>
            <w:r w:rsidRPr="00873D1C">
              <w:rPr>
                <w:rFonts w:eastAsia="Calibri"/>
                <w:lang w:eastAsia="en-US"/>
              </w:rPr>
              <w:t xml:space="preserve">, </w:t>
            </w:r>
            <w:hyperlink r:id="rId80" w:history="1">
              <w:r w:rsidRPr="00873D1C">
                <w:rPr>
                  <w:rFonts w:eastAsia="Calibri"/>
                  <w:color w:val="0000FF"/>
                  <w:u w:val="single"/>
                  <w:lang w:eastAsia="en-US"/>
                </w:rPr>
                <w:t>9</w:t>
              </w:r>
            </w:hyperlink>
            <w:r w:rsidRPr="00873D1C">
              <w:rPr>
                <w:rFonts w:eastAsia="Calibri"/>
                <w:lang w:eastAsia="en-US"/>
              </w:rPr>
              <w:t xml:space="preserve">, </w:t>
            </w:r>
            <w:hyperlink r:id="rId81" w:history="1">
              <w:r w:rsidRPr="00873D1C">
                <w:rPr>
                  <w:rFonts w:eastAsia="Calibri"/>
                  <w:color w:val="0000FF"/>
                  <w:u w:val="single"/>
                  <w:lang w:eastAsia="en-US"/>
                </w:rPr>
                <w:t>10.1</w:t>
              </w:r>
            </w:hyperlink>
            <w:r w:rsidRPr="00873D1C">
              <w:rPr>
                <w:rFonts w:eastAsia="Calibri"/>
                <w:lang w:eastAsia="en-US"/>
              </w:rPr>
              <w:t xml:space="preserve">, </w:t>
            </w:r>
            <w:hyperlink r:id="rId82" w:history="1">
              <w:r w:rsidRPr="00873D1C">
                <w:rPr>
                  <w:rFonts w:eastAsia="Calibri"/>
                  <w:color w:val="0000FF"/>
                  <w:u w:val="single"/>
                  <w:lang w:eastAsia="en-US"/>
                </w:rPr>
                <w:t>11</w:t>
              </w:r>
            </w:hyperlink>
            <w:r w:rsidRPr="00873D1C">
              <w:rPr>
                <w:rFonts w:eastAsia="Calibri"/>
                <w:lang w:eastAsia="en-US"/>
              </w:rPr>
              <w:t xml:space="preserve">, </w:t>
            </w:r>
            <w:hyperlink r:id="rId83" w:history="1">
              <w:r w:rsidRPr="00873D1C">
                <w:rPr>
                  <w:rFonts w:eastAsia="Calibri"/>
                  <w:color w:val="0000FF"/>
                  <w:u w:val="single"/>
                  <w:lang w:eastAsia="en-US"/>
                </w:rPr>
                <w:t>14.1</w:t>
              </w:r>
            </w:hyperlink>
            <w:r w:rsidRPr="00873D1C">
              <w:rPr>
                <w:rFonts w:eastAsia="Calibri"/>
                <w:lang w:eastAsia="en-US"/>
              </w:rPr>
              <w:t xml:space="preserve">, </w:t>
            </w:r>
            <w:hyperlink r:id="rId84" w:history="1">
              <w:r w:rsidRPr="00873D1C">
                <w:rPr>
                  <w:rFonts w:eastAsia="Calibri"/>
                  <w:color w:val="0000FF"/>
                  <w:u w:val="single"/>
                  <w:lang w:eastAsia="en-US"/>
                </w:rPr>
                <w:t>16</w:t>
              </w:r>
            </w:hyperlink>
            <w:r w:rsidRPr="00873D1C">
              <w:rPr>
                <w:rFonts w:eastAsia="Calibri"/>
                <w:lang w:eastAsia="en-US"/>
              </w:rPr>
              <w:t xml:space="preserve">, </w:t>
            </w:r>
            <w:hyperlink r:id="rId85" w:history="1">
              <w:r w:rsidRPr="00873D1C">
                <w:rPr>
                  <w:rFonts w:eastAsia="Calibri"/>
                  <w:color w:val="0000FF"/>
                  <w:u w:val="single"/>
                  <w:lang w:eastAsia="en-US"/>
                </w:rPr>
                <w:t>20</w:t>
              </w:r>
            </w:hyperlink>
            <w:r w:rsidRPr="00873D1C">
              <w:rPr>
                <w:rFonts w:eastAsia="Calibri"/>
                <w:lang w:eastAsia="en-US"/>
              </w:rPr>
              <w:t xml:space="preserve">, </w:t>
            </w:r>
            <w:hyperlink r:id="rId86" w:history="1">
              <w:r w:rsidRPr="00873D1C">
                <w:rPr>
                  <w:rFonts w:eastAsia="Calibri"/>
                  <w:color w:val="0000FF"/>
                  <w:u w:val="single"/>
                  <w:lang w:eastAsia="en-US"/>
                </w:rPr>
                <w:t>25</w:t>
              </w:r>
            </w:hyperlink>
            <w:r w:rsidRPr="00873D1C">
              <w:rPr>
                <w:rFonts w:eastAsia="Calibri"/>
                <w:lang w:eastAsia="en-US"/>
              </w:rPr>
              <w:t xml:space="preserve"> и </w:t>
            </w:r>
            <w:hyperlink r:id="rId87" w:history="1">
              <w:r w:rsidRPr="00873D1C">
                <w:rPr>
                  <w:rFonts w:eastAsia="Calibri"/>
                  <w:color w:val="0000FF"/>
                  <w:u w:val="single"/>
                  <w:lang w:eastAsia="en-US"/>
                </w:rPr>
                <w:t>26</w:t>
              </w:r>
            </w:hyperlink>
            <w:r w:rsidRPr="00873D1C">
              <w:rPr>
                <w:rFonts w:eastAsia="Calibri"/>
                <w:lang w:eastAsia="en-US"/>
              </w:rPr>
              <w:t xml:space="preserve"> Федерального закона от 22.11.2025                    № 171-ФЗ</w:t>
            </w:r>
          </w:p>
        </w:tc>
        <w:tc>
          <w:tcPr>
            <w:tcW w:w="2694" w:type="dxa"/>
            <w:tcBorders>
              <w:top w:val="single" w:sz="4" w:space="0" w:color="auto"/>
              <w:left w:val="single" w:sz="4" w:space="0" w:color="auto"/>
              <w:bottom w:val="single" w:sz="4" w:space="0" w:color="auto"/>
              <w:right w:val="single" w:sz="4" w:space="0" w:color="auto"/>
            </w:tcBorders>
            <w:hideMark/>
          </w:tcPr>
          <w:p w14:paraId="6B3CDB36" w14:textId="77777777" w:rsidR="00873D1C" w:rsidRPr="00873D1C" w:rsidRDefault="00873D1C" w:rsidP="00873D1C">
            <w:pPr>
              <w:rPr>
                <w:rFonts w:eastAsia="Calibri"/>
                <w:lang w:eastAsia="en-US"/>
              </w:rPr>
            </w:pPr>
            <w:r w:rsidRPr="00873D1C">
              <w:rPr>
                <w:rFonts w:eastAsia="Calibri"/>
                <w:lang w:eastAsia="en-US"/>
              </w:rPr>
              <w:t>А, Б, В, Г, Ж, З, К</w:t>
            </w:r>
          </w:p>
        </w:tc>
      </w:tr>
      <w:tr w:rsidR="00873D1C" w:rsidRPr="00873D1C" w14:paraId="70110491"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16E4ECFD" w14:textId="77777777" w:rsidR="00873D1C" w:rsidRPr="00873D1C" w:rsidRDefault="00873D1C" w:rsidP="00873D1C">
            <w:pPr>
              <w:rPr>
                <w:rFonts w:eastAsia="Calibri"/>
                <w:lang w:eastAsia="en-US"/>
              </w:rPr>
            </w:pPr>
            <w:r w:rsidRPr="00873D1C">
              <w:rPr>
                <w:rFonts w:eastAsia="Calibri"/>
                <w:lang w:eastAsia="en-US"/>
              </w:rPr>
              <w:t>2</w:t>
            </w:r>
          </w:p>
        </w:tc>
        <w:tc>
          <w:tcPr>
            <w:tcW w:w="6946" w:type="dxa"/>
            <w:tcBorders>
              <w:top w:val="single" w:sz="4" w:space="0" w:color="auto"/>
              <w:left w:val="single" w:sz="4" w:space="0" w:color="auto"/>
              <w:bottom w:val="single" w:sz="4" w:space="0" w:color="auto"/>
              <w:right w:val="single" w:sz="4" w:space="0" w:color="auto"/>
            </w:tcBorders>
            <w:hideMark/>
          </w:tcPr>
          <w:p w14:paraId="67646F56" w14:textId="77777777" w:rsidR="00873D1C" w:rsidRPr="00873D1C" w:rsidRDefault="00873D1C" w:rsidP="00873D1C">
            <w:pPr>
              <w:jc w:val="both"/>
              <w:rPr>
                <w:rFonts w:eastAsia="Calibri"/>
                <w:lang w:eastAsia="en-US"/>
              </w:rPr>
            </w:pPr>
            <w:r w:rsidRPr="00873D1C">
              <w:rPr>
                <w:rFonts w:eastAsia="Calibri"/>
                <w:lang w:eastAsia="en-US"/>
              </w:rPr>
              <w:t xml:space="preserve">наличие у заявителя и (или) у юридических лиц, входящих в одну группу лиц или аффилированных с заявителем, сведения о которых представляются заявителем в соответствии с </w:t>
            </w:r>
            <w:hyperlink r:id="rId88" w:anchor="P868" w:history="1">
              <w:r w:rsidRPr="00873D1C">
                <w:rPr>
                  <w:rFonts w:eastAsia="Calibri"/>
                  <w:color w:val="0000FF"/>
                  <w:u w:val="single"/>
                  <w:lang w:eastAsia="en-US"/>
                </w:rPr>
                <w:t>подпунктом 6 пункта 1</w:t>
              </w:r>
            </w:hyperlink>
            <w:r w:rsidRPr="00873D1C">
              <w:rPr>
                <w:rFonts w:eastAsia="Calibri"/>
                <w:lang w:eastAsia="en-US"/>
              </w:rPr>
              <w:t xml:space="preserve"> настоящей статьи, после истечения срока, установленного </w:t>
            </w:r>
            <w:hyperlink r:id="rId89" w:history="1">
              <w:r w:rsidRPr="00873D1C">
                <w:rPr>
                  <w:rFonts w:eastAsia="Calibri"/>
                  <w:color w:val="0000FF"/>
                  <w:u w:val="single"/>
                  <w:lang w:eastAsia="en-US"/>
                </w:rPr>
                <w:t>абзацем пятым пункта 14 статьи 19</w:t>
              </w:r>
            </w:hyperlink>
            <w:r w:rsidRPr="00873D1C">
              <w:rPr>
                <w:rFonts w:eastAsia="Calibri"/>
                <w:lang w:eastAsia="en-US"/>
              </w:rPr>
              <w:t xml:space="preserve"> Федерального закона от 22.11.1995                     № 171-ФЗ для устранения выявленных нарушений, отрицательного сальдо единого налогового счета заявителя в части задолженности по налогам, сборам и страховым взносам в размере, превышающем 3000 рублей, информация о котором направлена налоговым органом в министерство в форме электронного документа с использованием единой системы межведомственного электронного взаимодействия</w:t>
            </w:r>
          </w:p>
        </w:tc>
        <w:tc>
          <w:tcPr>
            <w:tcW w:w="2694" w:type="dxa"/>
            <w:tcBorders>
              <w:top w:val="single" w:sz="4" w:space="0" w:color="auto"/>
              <w:left w:val="single" w:sz="4" w:space="0" w:color="auto"/>
              <w:bottom w:val="single" w:sz="4" w:space="0" w:color="auto"/>
              <w:right w:val="single" w:sz="4" w:space="0" w:color="auto"/>
            </w:tcBorders>
            <w:hideMark/>
          </w:tcPr>
          <w:p w14:paraId="131036BF" w14:textId="77777777" w:rsidR="00873D1C" w:rsidRPr="00873D1C" w:rsidRDefault="00873D1C" w:rsidP="00873D1C">
            <w:pPr>
              <w:rPr>
                <w:rFonts w:eastAsia="Calibri"/>
                <w:lang w:eastAsia="en-US"/>
              </w:rPr>
            </w:pPr>
            <w:r w:rsidRPr="00873D1C">
              <w:rPr>
                <w:rFonts w:eastAsia="Calibri"/>
                <w:lang w:eastAsia="en-US"/>
              </w:rPr>
              <w:t>А, Б, В, Г, Ж, З, К</w:t>
            </w:r>
          </w:p>
        </w:tc>
      </w:tr>
      <w:tr w:rsidR="00873D1C" w:rsidRPr="00873D1C" w14:paraId="6EB58A0F"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57E91DF1" w14:textId="77777777" w:rsidR="00873D1C" w:rsidRPr="00873D1C" w:rsidRDefault="00873D1C" w:rsidP="00873D1C">
            <w:pPr>
              <w:rPr>
                <w:rFonts w:eastAsia="Calibri"/>
                <w:lang w:eastAsia="en-US"/>
              </w:rPr>
            </w:pPr>
            <w:r w:rsidRPr="00873D1C">
              <w:rPr>
                <w:rFonts w:eastAsia="Calibri"/>
                <w:lang w:eastAsia="en-US"/>
              </w:rPr>
              <w:lastRenderedPageBreak/>
              <w:t>3</w:t>
            </w:r>
          </w:p>
        </w:tc>
        <w:tc>
          <w:tcPr>
            <w:tcW w:w="6946" w:type="dxa"/>
            <w:tcBorders>
              <w:top w:val="single" w:sz="4" w:space="0" w:color="auto"/>
              <w:left w:val="single" w:sz="4" w:space="0" w:color="auto"/>
              <w:bottom w:val="single" w:sz="4" w:space="0" w:color="auto"/>
              <w:right w:val="single" w:sz="4" w:space="0" w:color="auto"/>
            </w:tcBorders>
            <w:hideMark/>
          </w:tcPr>
          <w:p w14:paraId="252E9CB7" w14:textId="77777777" w:rsidR="00873D1C" w:rsidRPr="00873D1C" w:rsidRDefault="00873D1C" w:rsidP="00873D1C">
            <w:pPr>
              <w:jc w:val="both"/>
              <w:rPr>
                <w:rFonts w:eastAsia="Calibri"/>
                <w:lang w:eastAsia="en-US"/>
              </w:rPr>
            </w:pPr>
            <w:r w:rsidRPr="00873D1C">
              <w:rPr>
                <w:rFonts w:eastAsia="Calibri"/>
                <w:lang w:eastAsia="en-US"/>
              </w:rPr>
              <w:t xml:space="preserve">наличие на дату истечения срока, установленного </w:t>
            </w:r>
            <w:hyperlink r:id="rId90" w:history="1">
              <w:r w:rsidRPr="00873D1C">
                <w:rPr>
                  <w:rFonts w:eastAsia="Calibri"/>
                  <w:color w:val="0000FF"/>
                  <w:u w:val="single"/>
                  <w:lang w:eastAsia="en-US"/>
                </w:rPr>
                <w:t>абзацем пятым пункта 14 статьи 19</w:t>
              </w:r>
            </w:hyperlink>
            <w:r w:rsidRPr="00873D1C">
              <w:rPr>
                <w:rFonts w:eastAsia="Calibri"/>
                <w:lang w:eastAsia="en-US"/>
              </w:rPr>
              <w:t xml:space="preserve"> Федерального закона от 22.11.1995 N 171-ФЗ для устранения выявленных нарушений, в представленных заявителем для выдачи лицензии документах недостоверной, искаженной и (или) неполной информации, если такая неполная информация не позволяет установить соответствие заявителя лицензионным требованиям, установленным в соответствии с положениями </w:t>
            </w:r>
            <w:hyperlink r:id="rId91" w:history="1">
              <w:r w:rsidRPr="00873D1C">
                <w:rPr>
                  <w:rFonts w:eastAsia="Calibri"/>
                  <w:color w:val="0000FF"/>
                  <w:u w:val="single"/>
                  <w:lang w:eastAsia="en-US"/>
                </w:rPr>
                <w:t>статей 2</w:t>
              </w:r>
            </w:hyperlink>
            <w:r w:rsidRPr="00873D1C">
              <w:rPr>
                <w:rFonts w:eastAsia="Calibri"/>
                <w:lang w:eastAsia="en-US"/>
              </w:rPr>
              <w:t xml:space="preserve">, </w:t>
            </w:r>
            <w:hyperlink r:id="rId92" w:history="1">
              <w:r w:rsidRPr="00873D1C">
                <w:rPr>
                  <w:rFonts w:eastAsia="Calibri"/>
                  <w:color w:val="0000FF"/>
                  <w:u w:val="single"/>
                  <w:lang w:eastAsia="en-US"/>
                </w:rPr>
                <w:t>8</w:t>
              </w:r>
            </w:hyperlink>
            <w:r w:rsidRPr="00873D1C">
              <w:rPr>
                <w:rFonts w:eastAsia="Calibri"/>
                <w:lang w:eastAsia="en-US"/>
              </w:rPr>
              <w:t xml:space="preserve">, </w:t>
            </w:r>
            <w:hyperlink r:id="rId93" w:history="1">
              <w:r w:rsidRPr="00873D1C">
                <w:rPr>
                  <w:rFonts w:eastAsia="Calibri"/>
                  <w:color w:val="0000FF"/>
                  <w:u w:val="single"/>
                  <w:lang w:eastAsia="en-US"/>
                </w:rPr>
                <w:t>9</w:t>
              </w:r>
            </w:hyperlink>
            <w:r w:rsidRPr="00873D1C">
              <w:rPr>
                <w:rFonts w:eastAsia="Calibri"/>
                <w:lang w:eastAsia="en-US"/>
              </w:rPr>
              <w:t xml:space="preserve">, </w:t>
            </w:r>
            <w:hyperlink r:id="rId94" w:history="1">
              <w:r w:rsidRPr="00873D1C">
                <w:rPr>
                  <w:rFonts w:eastAsia="Calibri"/>
                  <w:color w:val="0000FF"/>
                  <w:u w:val="single"/>
                  <w:lang w:eastAsia="en-US"/>
                </w:rPr>
                <w:t>10.1</w:t>
              </w:r>
            </w:hyperlink>
            <w:r w:rsidRPr="00873D1C">
              <w:rPr>
                <w:rFonts w:eastAsia="Calibri"/>
                <w:lang w:eastAsia="en-US"/>
              </w:rPr>
              <w:t xml:space="preserve">, </w:t>
            </w:r>
            <w:hyperlink r:id="rId95" w:history="1">
              <w:r w:rsidRPr="00873D1C">
                <w:rPr>
                  <w:rFonts w:eastAsia="Calibri"/>
                  <w:color w:val="0000FF"/>
                  <w:u w:val="single"/>
                  <w:lang w:eastAsia="en-US"/>
                </w:rPr>
                <w:t>11</w:t>
              </w:r>
            </w:hyperlink>
            <w:r w:rsidRPr="00873D1C">
              <w:rPr>
                <w:rFonts w:eastAsia="Calibri"/>
                <w:lang w:eastAsia="en-US"/>
              </w:rPr>
              <w:t xml:space="preserve">, </w:t>
            </w:r>
            <w:hyperlink r:id="rId96" w:history="1">
              <w:r w:rsidRPr="00873D1C">
                <w:rPr>
                  <w:rFonts w:eastAsia="Calibri"/>
                  <w:color w:val="0000FF"/>
                  <w:u w:val="single"/>
                  <w:lang w:eastAsia="en-US"/>
                </w:rPr>
                <w:t>14.1</w:t>
              </w:r>
            </w:hyperlink>
            <w:r w:rsidRPr="00873D1C">
              <w:rPr>
                <w:rFonts w:eastAsia="Calibri"/>
                <w:lang w:eastAsia="en-US"/>
              </w:rPr>
              <w:t xml:space="preserve">, </w:t>
            </w:r>
            <w:hyperlink r:id="rId97" w:history="1">
              <w:r w:rsidRPr="00873D1C">
                <w:rPr>
                  <w:rFonts w:eastAsia="Calibri"/>
                  <w:color w:val="0000FF"/>
                  <w:u w:val="single"/>
                  <w:lang w:eastAsia="en-US"/>
                </w:rPr>
                <w:t>16</w:t>
              </w:r>
            </w:hyperlink>
            <w:r w:rsidRPr="00873D1C">
              <w:rPr>
                <w:rFonts w:eastAsia="Calibri"/>
                <w:lang w:eastAsia="en-US"/>
              </w:rPr>
              <w:t xml:space="preserve">, </w:t>
            </w:r>
            <w:hyperlink r:id="rId98" w:history="1">
              <w:r w:rsidRPr="00873D1C">
                <w:rPr>
                  <w:rFonts w:eastAsia="Calibri"/>
                  <w:color w:val="0000FF"/>
                  <w:u w:val="single"/>
                  <w:lang w:eastAsia="en-US"/>
                </w:rPr>
                <w:t>20</w:t>
              </w:r>
            </w:hyperlink>
            <w:r w:rsidRPr="00873D1C">
              <w:rPr>
                <w:rFonts w:eastAsia="Calibri"/>
                <w:lang w:eastAsia="en-US"/>
              </w:rPr>
              <w:t xml:space="preserve">, </w:t>
            </w:r>
            <w:hyperlink r:id="rId99" w:history="1">
              <w:r w:rsidRPr="00873D1C">
                <w:rPr>
                  <w:rFonts w:eastAsia="Calibri"/>
                  <w:color w:val="0000FF"/>
                  <w:u w:val="single"/>
                  <w:lang w:eastAsia="en-US"/>
                </w:rPr>
                <w:t>25</w:t>
              </w:r>
            </w:hyperlink>
            <w:r w:rsidRPr="00873D1C">
              <w:rPr>
                <w:rFonts w:eastAsia="Calibri"/>
                <w:lang w:eastAsia="en-US"/>
              </w:rPr>
              <w:t xml:space="preserve"> и </w:t>
            </w:r>
            <w:hyperlink r:id="rId100" w:history="1">
              <w:r w:rsidRPr="00873D1C">
                <w:rPr>
                  <w:rFonts w:eastAsia="Calibri"/>
                  <w:color w:val="0000FF"/>
                  <w:u w:val="single"/>
                  <w:lang w:eastAsia="en-US"/>
                </w:rPr>
                <w:t>26</w:t>
              </w:r>
            </w:hyperlink>
            <w:r w:rsidRPr="00873D1C">
              <w:rPr>
                <w:rFonts w:eastAsia="Calibri"/>
                <w:lang w:eastAsia="en-US"/>
              </w:rPr>
              <w:t xml:space="preserve"> указанного Федерального закона, либо представление заявителем неполного комплекта документов, предусмотренных для выдачи такой лицензии</w:t>
            </w:r>
          </w:p>
        </w:tc>
        <w:tc>
          <w:tcPr>
            <w:tcW w:w="2694" w:type="dxa"/>
            <w:tcBorders>
              <w:top w:val="single" w:sz="4" w:space="0" w:color="auto"/>
              <w:left w:val="single" w:sz="4" w:space="0" w:color="auto"/>
              <w:bottom w:val="single" w:sz="4" w:space="0" w:color="auto"/>
              <w:right w:val="single" w:sz="4" w:space="0" w:color="auto"/>
            </w:tcBorders>
            <w:hideMark/>
          </w:tcPr>
          <w:p w14:paraId="083EDD1E" w14:textId="77777777" w:rsidR="00873D1C" w:rsidRPr="00873D1C" w:rsidRDefault="00873D1C" w:rsidP="00873D1C">
            <w:pPr>
              <w:rPr>
                <w:rFonts w:eastAsia="Calibri"/>
                <w:lang w:eastAsia="en-US"/>
              </w:rPr>
            </w:pPr>
            <w:r w:rsidRPr="00873D1C">
              <w:rPr>
                <w:rFonts w:eastAsia="Calibri"/>
                <w:lang w:eastAsia="en-US"/>
              </w:rPr>
              <w:t>А, Б, В, Г, Ж, З, К</w:t>
            </w:r>
          </w:p>
        </w:tc>
      </w:tr>
      <w:tr w:rsidR="00873D1C" w:rsidRPr="00873D1C" w14:paraId="12D3602E"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457E4A33" w14:textId="77777777" w:rsidR="00873D1C" w:rsidRPr="00873D1C" w:rsidRDefault="00873D1C" w:rsidP="00873D1C">
            <w:pPr>
              <w:rPr>
                <w:rFonts w:eastAsia="Calibri"/>
                <w:lang w:eastAsia="en-US"/>
              </w:rPr>
            </w:pPr>
            <w:r w:rsidRPr="00873D1C">
              <w:rPr>
                <w:rFonts w:eastAsia="Calibri"/>
                <w:lang w:eastAsia="en-US"/>
              </w:rPr>
              <w:t>4</w:t>
            </w:r>
          </w:p>
        </w:tc>
        <w:tc>
          <w:tcPr>
            <w:tcW w:w="6946" w:type="dxa"/>
            <w:tcBorders>
              <w:top w:val="single" w:sz="4" w:space="0" w:color="auto"/>
              <w:left w:val="single" w:sz="4" w:space="0" w:color="auto"/>
              <w:bottom w:val="single" w:sz="4" w:space="0" w:color="auto"/>
              <w:right w:val="single" w:sz="4" w:space="0" w:color="auto"/>
            </w:tcBorders>
            <w:hideMark/>
          </w:tcPr>
          <w:p w14:paraId="18F15DF9" w14:textId="77777777" w:rsidR="00873D1C" w:rsidRPr="00873D1C" w:rsidRDefault="00873D1C" w:rsidP="00873D1C">
            <w:pPr>
              <w:jc w:val="both"/>
              <w:rPr>
                <w:rFonts w:eastAsia="Calibri"/>
                <w:lang w:eastAsia="en-US"/>
              </w:rPr>
            </w:pPr>
            <w:r w:rsidRPr="00873D1C">
              <w:rPr>
                <w:rFonts w:eastAsia="Calibri"/>
                <w:lang w:eastAsia="en-US"/>
              </w:rPr>
              <w:t xml:space="preserve">наличие у заявителя на 1-е число месяца, в котором министерством зарегистрировано заявление о выдаче лицензии, не уплаченного в установленный законодательством Российской Федерации срок, по данным Государственной информационной системы о государственных и муниципальных платежах, административного штрафа, назначенного за правонарушение, предусмотренное </w:t>
            </w:r>
            <w:hyperlink r:id="rId101" w:history="1">
              <w:r w:rsidRPr="00873D1C">
                <w:rPr>
                  <w:rFonts w:eastAsia="Calibri"/>
                  <w:color w:val="0000FF"/>
                  <w:u w:val="single"/>
                  <w:lang w:eastAsia="en-US"/>
                </w:rPr>
                <w:t>Кодексом</w:t>
              </w:r>
            </w:hyperlink>
            <w:r w:rsidRPr="00873D1C">
              <w:rPr>
                <w:rFonts w:eastAsia="Calibri"/>
                <w:lang w:eastAsia="en-US"/>
              </w:rPr>
              <w:t xml:space="preserve"> Российской Федерации об административных правонарушениях и совершенное в области производства и оборота этилового спирта, алкогольной и спиртосодержащей продукции, задолженность по уплате которого не погашена на дату истечения срока, установленного </w:t>
            </w:r>
            <w:hyperlink r:id="rId102" w:history="1">
              <w:r w:rsidRPr="00873D1C">
                <w:rPr>
                  <w:rFonts w:eastAsia="Calibri"/>
                  <w:color w:val="0000FF"/>
                  <w:u w:val="single"/>
                  <w:lang w:eastAsia="en-US"/>
                </w:rPr>
                <w:t>абзацем пятым пункта 14 статьи 19</w:t>
              </w:r>
            </w:hyperlink>
            <w:r w:rsidRPr="00873D1C">
              <w:rPr>
                <w:rFonts w:eastAsia="Calibri"/>
                <w:lang w:eastAsia="en-US"/>
              </w:rPr>
              <w:t xml:space="preserve"> Федерального закона от 22.11.1995 № 171-ФЗ для устранения выявленных нарушений</w:t>
            </w:r>
          </w:p>
        </w:tc>
        <w:tc>
          <w:tcPr>
            <w:tcW w:w="2694" w:type="dxa"/>
            <w:tcBorders>
              <w:top w:val="single" w:sz="4" w:space="0" w:color="auto"/>
              <w:left w:val="single" w:sz="4" w:space="0" w:color="auto"/>
              <w:bottom w:val="single" w:sz="4" w:space="0" w:color="auto"/>
              <w:right w:val="single" w:sz="4" w:space="0" w:color="auto"/>
            </w:tcBorders>
            <w:hideMark/>
          </w:tcPr>
          <w:p w14:paraId="7EAECBF5" w14:textId="77777777" w:rsidR="00873D1C" w:rsidRPr="00873D1C" w:rsidRDefault="00873D1C" w:rsidP="00873D1C">
            <w:pPr>
              <w:rPr>
                <w:rFonts w:eastAsia="Calibri"/>
                <w:lang w:eastAsia="en-US"/>
              </w:rPr>
            </w:pPr>
            <w:r w:rsidRPr="00873D1C">
              <w:rPr>
                <w:rFonts w:eastAsia="Calibri"/>
                <w:lang w:eastAsia="en-US"/>
              </w:rPr>
              <w:t>А, Б, В, Г, Ж, З, К</w:t>
            </w:r>
          </w:p>
        </w:tc>
      </w:tr>
      <w:tr w:rsidR="00873D1C" w:rsidRPr="00873D1C" w14:paraId="533C1CAF"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521D8706" w14:textId="77777777" w:rsidR="00873D1C" w:rsidRPr="00873D1C" w:rsidRDefault="00873D1C" w:rsidP="00873D1C">
            <w:pPr>
              <w:rPr>
                <w:rFonts w:eastAsia="Calibri"/>
                <w:lang w:eastAsia="en-US"/>
              </w:rPr>
            </w:pPr>
            <w:r w:rsidRPr="00873D1C">
              <w:rPr>
                <w:rFonts w:eastAsia="Calibri"/>
                <w:lang w:eastAsia="en-US"/>
              </w:rPr>
              <w:t>5</w:t>
            </w:r>
          </w:p>
        </w:tc>
        <w:tc>
          <w:tcPr>
            <w:tcW w:w="6946" w:type="dxa"/>
            <w:tcBorders>
              <w:top w:val="single" w:sz="4" w:space="0" w:color="auto"/>
              <w:left w:val="single" w:sz="4" w:space="0" w:color="auto"/>
              <w:bottom w:val="single" w:sz="4" w:space="0" w:color="auto"/>
              <w:right w:val="single" w:sz="4" w:space="0" w:color="auto"/>
            </w:tcBorders>
            <w:hideMark/>
          </w:tcPr>
          <w:p w14:paraId="51D1C181" w14:textId="77777777" w:rsidR="00873D1C" w:rsidRPr="00873D1C" w:rsidRDefault="00873D1C" w:rsidP="00873D1C">
            <w:pPr>
              <w:jc w:val="both"/>
              <w:rPr>
                <w:rFonts w:eastAsia="Calibri"/>
                <w:lang w:eastAsia="en-US"/>
              </w:rPr>
            </w:pPr>
            <w:r w:rsidRPr="00873D1C">
              <w:rPr>
                <w:rFonts w:eastAsia="Calibri"/>
                <w:lang w:eastAsia="en-US"/>
              </w:rPr>
              <w:t xml:space="preserve">непредставление заявителем сообщения об устранении выявленных нарушений в министерство в срок, установленный </w:t>
            </w:r>
            <w:hyperlink r:id="rId103" w:history="1">
              <w:r w:rsidRPr="00873D1C">
                <w:rPr>
                  <w:rFonts w:eastAsia="Calibri"/>
                  <w:color w:val="0000FF"/>
                  <w:u w:val="single"/>
                  <w:lang w:eastAsia="en-US"/>
                </w:rPr>
                <w:t>пунктом 14 статьи 19</w:t>
              </w:r>
            </w:hyperlink>
            <w:r w:rsidRPr="00873D1C">
              <w:rPr>
                <w:rFonts w:eastAsia="Calibri"/>
                <w:lang w:eastAsia="en-US"/>
              </w:rPr>
              <w:t xml:space="preserve"> Федерального закона от 22.11.1995 № 171-ФЗ</w:t>
            </w:r>
          </w:p>
        </w:tc>
        <w:tc>
          <w:tcPr>
            <w:tcW w:w="2694" w:type="dxa"/>
            <w:tcBorders>
              <w:top w:val="single" w:sz="4" w:space="0" w:color="auto"/>
              <w:left w:val="single" w:sz="4" w:space="0" w:color="auto"/>
              <w:bottom w:val="single" w:sz="4" w:space="0" w:color="auto"/>
              <w:right w:val="single" w:sz="4" w:space="0" w:color="auto"/>
            </w:tcBorders>
            <w:hideMark/>
          </w:tcPr>
          <w:p w14:paraId="76F940E9" w14:textId="77777777" w:rsidR="00873D1C" w:rsidRPr="00873D1C" w:rsidRDefault="00873D1C" w:rsidP="00873D1C">
            <w:pPr>
              <w:rPr>
                <w:rFonts w:eastAsia="Calibri"/>
                <w:lang w:eastAsia="en-US"/>
              </w:rPr>
            </w:pPr>
            <w:r w:rsidRPr="00873D1C">
              <w:rPr>
                <w:rFonts w:eastAsia="Calibri"/>
                <w:lang w:eastAsia="en-US"/>
              </w:rPr>
              <w:t>А, Б, В, Г, Ж, З, К</w:t>
            </w:r>
          </w:p>
        </w:tc>
      </w:tr>
      <w:tr w:rsidR="00873D1C" w:rsidRPr="00873D1C" w14:paraId="66A4F8A8" w14:textId="77777777" w:rsidTr="00EF597F">
        <w:tc>
          <w:tcPr>
            <w:tcW w:w="10202" w:type="dxa"/>
            <w:gridSpan w:val="3"/>
            <w:tcBorders>
              <w:top w:val="single" w:sz="4" w:space="0" w:color="auto"/>
              <w:left w:val="single" w:sz="4" w:space="0" w:color="auto"/>
              <w:bottom w:val="single" w:sz="4" w:space="0" w:color="auto"/>
              <w:right w:val="single" w:sz="4" w:space="0" w:color="auto"/>
            </w:tcBorders>
            <w:hideMark/>
          </w:tcPr>
          <w:p w14:paraId="44255119" w14:textId="77777777" w:rsidR="00873D1C" w:rsidRPr="00873D1C" w:rsidRDefault="00873D1C" w:rsidP="00873D1C">
            <w:pPr>
              <w:jc w:val="both"/>
              <w:rPr>
                <w:rFonts w:eastAsia="Calibri"/>
                <w:lang w:eastAsia="en-US"/>
              </w:rPr>
            </w:pPr>
            <w:r w:rsidRPr="00873D1C">
              <w:rPr>
                <w:rFonts w:eastAsia="Calibri"/>
                <w:lang w:eastAsia="en-US"/>
              </w:rPr>
              <w:t>Исчерпывающий перечень оснований для отказа в предоставлении государственной услуги в случае переоформления лицензии на розничную продажу алкогольной продукции, лицензии на розничную продажу алкогольной продукции при оказании услуг общественного питания в связи с изменением указанного в государственном сводном реестре выданных лицензий места осуществления деятельности лицензиата либо включением в лицензию нового места осуществления деятельности</w:t>
            </w:r>
          </w:p>
        </w:tc>
      </w:tr>
      <w:tr w:rsidR="00873D1C" w:rsidRPr="00873D1C" w14:paraId="10BB3010"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61E4374C" w14:textId="77777777" w:rsidR="00873D1C" w:rsidRPr="00873D1C" w:rsidRDefault="00873D1C" w:rsidP="00873D1C">
            <w:pPr>
              <w:rPr>
                <w:rFonts w:eastAsia="Calibri"/>
                <w:lang w:eastAsia="en-US"/>
              </w:rPr>
            </w:pPr>
            <w:r w:rsidRPr="00873D1C">
              <w:rPr>
                <w:rFonts w:eastAsia="Calibri"/>
                <w:lang w:eastAsia="en-US"/>
              </w:rPr>
              <w:t>1</w:t>
            </w:r>
          </w:p>
        </w:tc>
        <w:tc>
          <w:tcPr>
            <w:tcW w:w="6946" w:type="dxa"/>
            <w:tcBorders>
              <w:top w:val="single" w:sz="4" w:space="0" w:color="auto"/>
              <w:left w:val="single" w:sz="4" w:space="0" w:color="auto"/>
              <w:bottom w:val="single" w:sz="4" w:space="0" w:color="auto"/>
              <w:right w:val="single" w:sz="4" w:space="0" w:color="auto"/>
            </w:tcBorders>
            <w:hideMark/>
          </w:tcPr>
          <w:p w14:paraId="0B2A3887" w14:textId="77777777" w:rsidR="00873D1C" w:rsidRPr="00873D1C" w:rsidRDefault="00873D1C" w:rsidP="00873D1C">
            <w:pPr>
              <w:jc w:val="both"/>
              <w:rPr>
                <w:rFonts w:eastAsia="Calibri"/>
                <w:lang w:eastAsia="en-US"/>
              </w:rPr>
            </w:pPr>
            <w:r w:rsidRPr="00873D1C">
              <w:rPr>
                <w:rFonts w:eastAsia="Calibri"/>
                <w:lang w:eastAsia="en-US"/>
              </w:rPr>
              <w:t xml:space="preserve">несоответствие лицензиата лицензионным требованиям, установленным в соответствии с положениями </w:t>
            </w:r>
            <w:hyperlink r:id="rId104" w:history="1">
              <w:r w:rsidRPr="00873D1C">
                <w:rPr>
                  <w:rFonts w:eastAsia="Calibri"/>
                  <w:color w:val="0000FF"/>
                  <w:u w:val="single"/>
                  <w:lang w:eastAsia="en-US"/>
                </w:rPr>
                <w:t>статей 8</w:t>
              </w:r>
            </w:hyperlink>
            <w:r w:rsidRPr="00873D1C">
              <w:rPr>
                <w:rFonts w:eastAsia="Calibri"/>
                <w:lang w:eastAsia="en-US"/>
              </w:rPr>
              <w:t xml:space="preserve">, </w:t>
            </w:r>
            <w:hyperlink r:id="rId105" w:history="1">
              <w:r w:rsidRPr="00873D1C">
                <w:rPr>
                  <w:rFonts w:eastAsia="Calibri"/>
                  <w:color w:val="0000FF"/>
                  <w:u w:val="single"/>
                  <w:lang w:eastAsia="en-US"/>
                </w:rPr>
                <w:t>9</w:t>
              </w:r>
            </w:hyperlink>
            <w:r w:rsidRPr="00873D1C">
              <w:rPr>
                <w:rFonts w:eastAsia="Calibri"/>
                <w:lang w:eastAsia="en-US"/>
              </w:rPr>
              <w:t xml:space="preserve">, </w:t>
            </w:r>
            <w:hyperlink r:id="rId106" w:history="1">
              <w:r w:rsidRPr="00873D1C">
                <w:rPr>
                  <w:rFonts w:eastAsia="Calibri"/>
                  <w:color w:val="0000FF"/>
                  <w:u w:val="single"/>
                  <w:lang w:eastAsia="en-US"/>
                </w:rPr>
                <w:t>11</w:t>
              </w:r>
            </w:hyperlink>
            <w:r w:rsidRPr="00873D1C">
              <w:rPr>
                <w:rFonts w:eastAsia="Calibri"/>
                <w:lang w:eastAsia="en-US"/>
              </w:rPr>
              <w:t xml:space="preserve">, </w:t>
            </w:r>
            <w:hyperlink r:id="rId107" w:history="1">
              <w:r w:rsidRPr="00873D1C">
                <w:rPr>
                  <w:rFonts w:eastAsia="Calibri"/>
                  <w:color w:val="0000FF"/>
                  <w:u w:val="single"/>
                  <w:lang w:eastAsia="en-US"/>
                </w:rPr>
                <w:t>статьи 16</w:t>
              </w:r>
            </w:hyperlink>
            <w:r w:rsidRPr="00873D1C">
              <w:rPr>
                <w:rFonts w:eastAsia="Calibri"/>
                <w:lang w:eastAsia="en-US"/>
              </w:rPr>
              <w:t xml:space="preserve"> и </w:t>
            </w:r>
            <w:hyperlink r:id="rId108" w:history="1">
              <w:r w:rsidRPr="00873D1C">
                <w:rPr>
                  <w:rFonts w:eastAsia="Calibri"/>
                  <w:color w:val="0000FF"/>
                  <w:u w:val="single"/>
                  <w:lang w:eastAsia="en-US"/>
                </w:rPr>
                <w:t>статьи 26</w:t>
              </w:r>
            </w:hyperlink>
            <w:r w:rsidRPr="00873D1C">
              <w:rPr>
                <w:rFonts w:eastAsia="Calibri"/>
                <w:lang w:eastAsia="en-US"/>
              </w:rPr>
              <w:t xml:space="preserve"> Федерального закона от 22.11.1995 N 171-ФЗ</w:t>
            </w:r>
          </w:p>
        </w:tc>
        <w:tc>
          <w:tcPr>
            <w:tcW w:w="2694" w:type="dxa"/>
            <w:tcBorders>
              <w:top w:val="single" w:sz="4" w:space="0" w:color="auto"/>
              <w:left w:val="single" w:sz="4" w:space="0" w:color="auto"/>
              <w:bottom w:val="single" w:sz="4" w:space="0" w:color="auto"/>
              <w:right w:val="single" w:sz="4" w:space="0" w:color="auto"/>
            </w:tcBorders>
            <w:hideMark/>
          </w:tcPr>
          <w:p w14:paraId="6DC74551" w14:textId="77777777" w:rsidR="00873D1C" w:rsidRPr="00873D1C" w:rsidRDefault="00873D1C" w:rsidP="00873D1C">
            <w:pPr>
              <w:rPr>
                <w:rFonts w:eastAsia="Calibri"/>
                <w:lang w:eastAsia="en-US"/>
              </w:rPr>
            </w:pPr>
            <w:r w:rsidRPr="00873D1C">
              <w:rPr>
                <w:rFonts w:eastAsia="Calibri"/>
                <w:lang w:eastAsia="en-US"/>
              </w:rPr>
              <w:t>Д, Е</w:t>
            </w:r>
          </w:p>
        </w:tc>
      </w:tr>
      <w:tr w:rsidR="00873D1C" w:rsidRPr="00873D1C" w14:paraId="0A421BC8" w14:textId="77777777" w:rsidTr="00EF597F">
        <w:tc>
          <w:tcPr>
            <w:tcW w:w="562" w:type="dxa"/>
            <w:tcBorders>
              <w:top w:val="single" w:sz="4" w:space="0" w:color="auto"/>
              <w:left w:val="single" w:sz="4" w:space="0" w:color="auto"/>
              <w:bottom w:val="single" w:sz="4" w:space="0" w:color="auto"/>
              <w:right w:val="single" w:sz="4" w:space="0" w:color="auto"/>
            </w:tcBorders>
            <w:hideMark/>
          </w:tcPr>
          <w:p w14:paraId="782F7E32" w14:textId="77777777" w:rsidR="00873D1C" w:rsidRPr="00873D1C" w:rsidRDefault="00873D1C" w:rsidP="00873D1C">
            <w:pPr>
              <w:rPr>
                <w:rFonts w:eastAsia="Calibri"/>
                <w:lang w:eastAsia="en-US"/>
              </w:rPr>
            </w:pPr>
            <w:r w:rsidRPr="00873D1C">
              <w:rPr>
                <w:rFonts w:eastAsia="Calibri"/>
                <w:lang w:eastAsia="en-US"/>
              </w:rPr>
              <w:t>2</w:t>
            </w:r>
          </w:p>
        </w:tc>
        <w:tc>
          <w:tcPr>
            <w:tcW w:w="6946" w:type="dxa"/>
            <w:tcBorders>
              <w:top w:val="single" w:sz="4" w:space="0" w:color="auto"/>
              <w:left w:val="single" w:sz="4" w:space="0" w:color="auto"/>
              <w:bottom w:val="single" w:sz="4" w:space="0" w:color="auto"/>
              <w:right w:val="single" w:sz="4" w:space="0" w:color="auto"/>
            </w:tcBorders>
            <w:hideMark/>
          </w:tcPr>
          <w:p w14:paraId="510940B2" w14:textId="77777777" w:rsidR="00873D1C" w:rsidRPr="00873D1C" w:rsidRDefault="00873D1C" w:rsidP="00873D1C">
            <w:pPr>
              <w:jc w:val="both"/>
              <w:rPr>
                <w:rFonts w:eastAsia="Calibri"/>
                <w:lang w:eastAsia="en-US"/>
              </w:rPr>
            </w:pPr>
            <w:r w:rsidRPr="00873D1C">
              <w:rPr>
                <w:rFonts w:eastAsia="Calibri"/>
                <w:lang w:eastAsia="en-US"/>
              </w:rPr>
              <w:t>выявление в представленных документах недостоверной, искаженной и (или) неполной информации, а также неуплата государственной пошлины.</w:t>
            </w:r>
          </w:p>
        </w:tc>
        <w:tc>
          <w:tcPr>
            <w:tcW w:w="2694" w:type="dxa"/>
            <w:tcBorders>
              <w:top w:val="single" w:sz="4" w:space="0" w:color="auto"/>
              <w:left w:val="single" w:sz="4" w:space="0" w:color="auto"/>
              <w:bottom w:val="single" w:sz="4" w:space="0" w:color="auto"/>
              <w:right w:val="single" w:sz="4" w:space="0" w:color="auto"/>
            </w:tcBorders>
            <w:hideMark/>
          </w:tcPr>
          <w:p w14:paraId="6B03C24E" w14:textId="77777777" w:rsidR="00873D1C" w:rsidRPr="00873D1C" w:rsidRDefault="00873D1C" w:rsidP="00873D1C">
            <w:pPr>
              <w:rPr>
                <w:rFonts w:eastAsia="Calibri"/>
                <w:lang w:eastAsia="en-US"/>
              </w:rPr>
            </w:pPr>
            <w:r w:rsidRPr="00873D1C">
              <w:rPr>
                <w:rFonts w:eastAsia="Calibri"/>
                <w:lang w:eastAsia="en-US"/>
              </w:rPr>
              <w:t>Д, Е</w:t>
            </w:r>
          </w:p>
        </w:tc>
      </w:tr>
    </w:tbl>
    <w:p w14:paraId="25307B6F" w14:textId="77777777" w:rsidR="00873D1C" w:rsidRPr="00873D1C" w:rsidRDefault="00873D1C" w:rsidP="00873D1C">
      <w:pPr>
        <w:widowControl w:val="0"/>
        <w:autoSpaceDE w:val="0"/>
        <w:autoSpaceDN w:val="0"/>
        <w:ind w:firstLine="540"/>
        <w:jc w:val="both"/>
      </w:pPr>
    </w:p>
    <w:p w14:paraId="4FFC1881" w14:textId="77777777" w:rsidR="00873D1C" w:rsidRPr="00873D1C" w:rsidRDefault="00873D1C" w:rsidP="00873D1C">
      <w:pPr>
        <w:widowControl w:val="0"/>
        <w:autoSpaceDE w:val="0"/>
        <w:autoSpaceDN w:val="0"/>
        <w:ind w:firstLine="540"/>
        <w:jc w:val="both"/>
      </w:pPr>
    </w:p>
    <w:p w14:paraId="1544FC22" w14:textId="77777777" w:rsidR="00873D1C" w:rsidRPr="00873D1C" w:rsidRDefault="00873D1C" w:rsidP="00873D1C">
      <w:pPr>
        <w:widowControl w:val="0"/>
        <w:autoSpaceDE w:val="0"/>
        <w:autoSpaceDN w:val="0"/>
        <w:ind w:firstLine="567"/>
        <w:jc w:val="right"/>
      </w:pPr>
      <w:r w:rsidRPr="00873D1C">
        <w:t>Приложение № 5</w:t>
      </w:r>
    </w:p>
    <w:p w14:paraId="12897414" w14:textId="77777777" w:rsidR="00873D1C" w:rsidRPr="00873D1C" w:rsidRDefault="00873D1C" w:rsidP="00873D1C">
      <w:pPr>
        <w:widowControl w:val="0"/>
        <w:autoSpaceDE w:val="0"/>
        <w:autoSpaceDN w:val="0"/>
        <w:ind w:firstLine="567"/>
        <w:jc w:val="right"/>
      </w:pPr>
      <w:r w:rsidRPr="00873D1C">
        <w:t>к Административному регламенту</w:t>
      </w:r>
    </w:p>
    <w:p w14:paraId="3E36E0EF" w14:textId="77777777" w:rsidR="00873D1C" w:rsidRPr="00873D1C" w:rsidRDefault="00873D1C" w:rsidP="00873D1C">
      <w:pPr>
        <w:widowControl w:val="0"/>
        <w:autoSpaceDE w:val="0"/>
        <w:autoSpaceDN w:val="0"/>
        <w:ind w:firstLine="567"/>
        <w:jc w:val="right"/>
      </w:pPr>
      <w:r w:rsidRPr="00873D1C">
        <w:t>«Лицензирование розничной продажи</w:t>
      </w:r>
    </w:p>
    <w:p w14:paraId="5A5FF71B" w14:textId="77777777" w:rsidR="00873D1C" w:rsidRPr="00873D1C" w:rsidRDefault="00873D1C" w:rsidP="00873D1C">
      <w:pPr>
        <w:widowControl w:val="0"/>
        <w:autoSpaceDE w:val="0"/>
        <w:autoSpaceDN w:val="0"/>
        <w:ind w:firstLine="539"/>
        <w:jc w:val="right"/>
        <w:rPr>
          <w:b/>
          <w:bCs/>
        </w:rPr>
      </w:pPr>
      <w:r w:rsidRPr="00873D1C">
        <w:t>алкогольной продукции»</w:t>
      </w:r>
      <w:r w:rsidRPr="00873D1C">
        <w:rPr>
          <w:b/>
          <w:bCs/>
        </w:rPr>
        <w:t xml:space="preserve"> </w:t>
      </w:r>
    </w:p>
    <w:p w14:paraId="2E97AF2F" w14:textId="77777777" w:rsidR="00873D1C" w:rsidRPr="00873D1C" w:rsidRDefault="00873D1C" w:rsidP="00873D1C">
      <w:pPr>
        <w:widowControl w:val="0"/>
        <w:autoSpaceDE w:val="0"/>
        <w:autoSpaceDN w:val="0"/>
        <w:ind w:firstLine="539"/>
        <w:jc w:val="right"/>
      </w:pPr>
    </w:p>
    <w:p w14:paraId="0C2878E4" w14:textId="77777777" w:rsidR="00873D1C" w:rsidRPr="00873D1C" w:rsidRDefault="00873D1C" w:rsidP="00873D1C">
      <w:pPr>
        <w:widowControl w:val="0"/>
        <w:autoSpaceDE w:val="0"/>
        <w:autoSpaceDN w:val="0"/>
        <w:ind w:firstLine="539"/>
        <w:jc w:val="center"/>
        <w:rPr>
          <w:b/>
          <w:bCs/>
        </w:rPr>
      </w:pPr>
      <w:bookmarkStart w:id="22" w:name="P912"/>
      <w:bookmarkEnd w:id="22"/>
      <w:r w:rsidRPr="00873D1C">
        <w:rPr>
          <w:b/>
          <w:bCs/>
        </w:rPr>
        <w:t>Формы заявления и документов, необходимых для предоставления</w:t>
      </w:r>
    </w:p>
    <w:p w14:paraId="07B27C01" w14:textId="77777777" w:rsidR="00873D1C" w:rsidRPr="00873D1C" w:rsidRDefault="00873D1C" w:rsidP="00873D1C">
      <w:pPr>
        <w:widowControl w:val="0"/>
        <w:autoSpaceDE w:val="0"/>
        <w:autoSpaceDN w:val="0"/>
        <w:ind w:firstLine="539"/>
        <w:jc w:val="center"/>
        <w:rPr>
          <w:b/>
          <w:bCs/>
        </w:rPr>
      </w:pPr>
      <w:r w:rsidRPr="00873D1C">
        <w:rPr>
          <w:b/>
          <w:bCs/>
        </w:rPr>
        <w:t>государственной услуги</w:t>
      </w:r>
    </w:p>
    <w:p w14:paraId="654BD62D" w14:textId="77777777" w:rsidR="00873D1C" w:rsidRPr="00873D1C" w:rsidRDefault="00873D1C" w:rsidP="00873D1C">
      <w:pPr>
        <w:widowControl w:val="0"/>
        <w:autoSpaceDE w:val="0"/>
        <w:autoSpaceDN w:val="0"/>
        <w:ind w:firstLine="539"/>
        <w:jc w:val="center"/>
        <w:rPr>
          <w:b/>
          <w:bCs/>
        </w:rPr>
      </w:pPr>
    </w:p>
    <w:p w14:paraId="296475CF" w14:textId="77777777" w:rsidR="00873D1C" w:rsidRPr="00873D1C" w:rsidRDefault="00873D1C" w:rsidP="00873D1C">
      <w:pPr>
        <w:widowControl w:val="0"/>
        <w:autoSpaceDE w:val="0"/>
        <w:autoSpaceDN w:val="0"/>
        <w:ind w:firstLine="540"/>
        <w:jc w:val="both"/>
      </w:pPr>
      <w:r w:rsidRPr="00873D1C">
        <w:t xml:space="preserve">                                                   Форма заявления о выдаче лицензии</w:t>
      </w:r>
    </w:p>
    <w:p w14:paraId="0E084A8A" w14:textId="77777777" w:rsidR="00873D1C" w:rsidRPr="00873D1C" w:rsidRDefault="00873D1C" w:rsidP="00873D1C">
      <w:pPr>
        <w:widowControl w:val="0"/>
        <w:autoSpaceDE w:val="0"/>
        <w:autoSpaceDN w:val="0"/>
        <w:ind w:firstLine="539"/>
        <w:jc w:val="center"/>
      </w:pPr>
    </w:p>
    <w:p w14:paraId="6F20366B" w14:textId="77777777" w:rsidR="00873D1C" w:rsidRPr="00873D1C" w:rsidRDefault="00873D1C" w:rsidP="00873D1C">
      <w:pPr>
        <w:widowControl w:val="0"/>
        <w:autoSpaceDE w:val="0"/>
        <w:autoSpaceDN w:val="0"/>
        <w:ind w:firstLine="539"/>
        <w:jc w:val="center"/>
      </w:pPr>
      <w:r w:rsidRPr="00873D1C">
        <w:t>Заявление о выдаче лицензии</w:t>
      </w:r>
    </w:p>
    <w:p w14:paraId="41D4A01B" w14:textId="77777777" w:rsidR="00873D1C" w:rsidRPr="00873D1C" w:rsidRDefault="00873D1C" w:rsidP="00873D1C">
      <w:pPr>
        <w:widowControl w:val="0"/>
        <w:autoSpaceDE w:val="0"/>
        <w:autoSpaceDN w:val="0"/>
        <w:ind w:firstLine="539"/>
        <w:jc w:val="center"/>
      </w:pPr>
      <w:r w:rsidRPr="00873D1C">
        <w:lastRenderedPageBreak/>
        <w:t>(представитель юридического лица по доверенности)</w:t>
      </w:r>
    </w:p>
    <w:p w14:paraId="150F01C1" w14:textId="77777777" w:rsidR="00873D1C" w:rsidRPr="00873D1C" w:rsidRDefault="00873D1C" w:rsidP="00873D1C">
      <w:pPr>
        <w:widowControl w:val="0"/>
        <w:autoSpaceDE w:val="0"/>
        <w:autoSpaceDN w:val="0"/>
        <w:ind w:firstLine="540"/>
        <w:jc w:val="right"/>
      </w:pPr>
      <w:r w:rsidRPr="00873D1C">
        <w:t>Дата подачи _____________</w:t>
      </w:r>
    </w:p>
    <w:p w14:paraId="7BC309B3" w14:textId="77777777" w:rsidR="00873D1C" w:rsidRPr="00873D1C" w:rsidRDefault="00873D1C" w:rsidP="00873D1C">
      <w:pPr>
        <w:widowControl w:val="0"/>
        <w:autoSpaceDE w:val="0"/>
        <w:autoSpaceDN w:val="0"/>
        <w:ind w:firstLine="540"/>
        <w:jc w:val="right"/>
      </w:pPr>
      <w:r w:rsidRPr="00873D1C">
        <w:t>N _______________________</w:t>
      </w:r>
    </w:p>
    <w:p w14:paraId="045807E6" w14:textId="77777777" w:rsidR="00873D1C" w:rsidRPr="00873D1C" w:rsidRDefault="00873D1C" w:rsidP="00873D1C">
      <w:pPr>
        <w:widowControl w:val="0"/>
        <w:pBdr>
          <w:bottom w:val="single" w:sz="4" w:space="1" w:color="auto"/>
        </w:pBdr>
        <w:autoSpaceDE w:val="0"/>
        <w:autoSpaceDN w:val="0"/>
        <w:ind w:firstLine="540"/>
        <w:jc w:val="center"/>
      </w:pPr>
      <w:r w:rsidRPr="00873D1C">
        <w:t>Комитета по виноградарству и алкогольному регулированию Республики Дагестан</w:t>
      </w:r>
    </w:p>
    <w:p w14:paraId="4033BD60" w14:textId="77777777" w:rsidR="00873D1C" w:rsidRPr="00873D1C" w:rsidRDefault="00873D1C" w:rsidP="00873D1C">
      <w:pPr>
        <w:rPr>
          <w:rFonts w:eastAsia="Calibri"/>
          <w:lang w:eastAsia="en-US"/>
        </w:rPr>
      </w:pPr>
      <w:r w:rsidRPr="00873D1C">
        <w:rPr>
          <w:rFonts w:eastAsia="Calibri"/>
          <w:lang w:eastAsia="en-US"/>
        </w:rPr>
        <w:t>(Наименование органа, уполномоченного на предоставление государственной услуги)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5"/>
        <w:gridCol w:w="5386"/>
      </w:tblGrid>
      <w:tr w:rsidR="00873D1C" w:rsidRPr="00873D1C" w14:paraId="1ABEEA71" w14:textId="77777777" w:rsidTr="00EF597F">
        <w:trPr>
          <w:trHeight w:val="263"/>
        </w:trPr>
        <w:tc>
          <w:tcPr>
            <w:tcW w:w="10201" w:type="dxa"/>
            <w:gridSpan w:val="2"/>
          </w:tcPr>
          <w:p w14:paraId="1BF4D5E8" w14:textId="77777777" w:rsidR="00873D1C" w:rsidRPr="00873D1C" w:rsidRDefault="00873D1C" w:rsidP="00873D1C">
            <w:pPr>
              <w:rPr>
                <w:rFonts w:eastAsia="Calibri"/>
                <w:lang w:eastAsia="en-US"/>
              </w:rPr>
            </w:pPr>
            <w:r w:rsidRPr="00873D1C">
              <w:rPr>
                <w:rFonts w:eastAsia="Calibri"/>
                <w:lang w:eastAsia="en-US"/>
              </w:rPr>
              <w:t>Сведения о представителе</w:t>
            </w:r>
          </w:p>
        </w:tc>
      </w:tr>
      <w:tr w:rsidR="00873D1C" w:rsidRPr="00873D1C" w14:paraId="3F7EF73E" w14:textId="77777777" w:rsidTr="00EF597F">
        <w:trPr>
          <w:trHeight w:val="260"/>
        </w:trPr>
        <w:tc>
          <w:tcPr>
            <w:tcW w:w="4815" w:type="dxa"/>
          </w:tcPr>
          <w:p w14:paraId="2934BDA1" w14:textId="77777777" w:rsidR="00873D1C" w:rsidRPr="00873D1C" w:rsidRDefault="00873D1C" w:rsidP="00873D1C">
            <w:pPr>
              <w:rPr>
                <w:rFonts w:eastAsia="Calibri"/>
                <w:lang w:eastAsia="en-US"/>
              </w:rPr>
            </w:pPr>
            <w:r w:rsidRPr="00873D1C">
              <w:rPr>
                <w:rFonts w:eastAsia="Calibri"/>
                <w:lang w:eastAsia="en-US"/>
              </w:rPr>
              <w:t>Категория представителя</w:t>
            </w:r>
          </w:p>
        </w:tc>
        <w:tc>
          <w:tcPr>
            <w:tcW w:w="5386" w:type="dxa"/>
          </w:tcPr>
          <w:p w14:paraId="675B9563" w14:textId="77777777" w:rsidR="00873D1C" w:rsidRPr="00873D1C" w:rsidRDefault="00873D1C" w:rsidP="00873D1C">
            <w:pPr>
              <w:rPr>
                <w:rFonts w:eastAsia="Calibri"/>
                <w:lang w:eastAsia="en-US"/>
              </w:rPr>
            </w:pPr>
            <w:r w:rsidRPr="00873D1C">
              <w:rPr>
                <w:rFonts w:eastAsia="Calibri"/>
                <w:lang w:eastAsia="en-US"/>
              </w:rPr>
              <w:t>Физическое лицо</w:t>
            </w:r>
          </w:p>
        </w:tc>
      </w:tr>
      <w:tr w:rsidR="00873D1C" w:rsidRPr="00873D1C" w14:paraId="047EF7A6" w14:textId="77777777" w:rsidTr="00EF597F">
        <w:trPr>
          <w:trHeight w:val="114"/>
        </w:trPr>
        <w:tc>
          <w:tcPr>
            <w:tcW w:w="4815" w:type="dxa"/>
          </w:tcPr>
          <w:p w14:paraId="04DFDE2B"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386" w:type="dxa"/>
          </w:tcPr>
          <w:p w14:paraId="1B5AC687" w14:textId="77777777" w:rsidR="00873D1C" w:rsidRPr="00873D1C" w:rsidRDefault="00873D1C" w:rsidP="00873D1C">
            <w:pPr>
              <w:rPr>
                <w:rFonts w:eastAsia="Calibri"/>
                <w:lang w:eastAsia="en-US"/>
              </w:rPr>
            </w:pPr>
            <w:r w:rsidRPr="00873D1C">
              <w:rPr>
                <w:rFonts w:eastAsia="Calibri"/>
                <w:lang w:eastAsia="en-US"/>
              </w:rPr>
              <w:t>Ф.И.О. полностью</w:t>
            </w:r>
          </w:p>
        </w:tc>
      </w:tr>
      <w:tr w:rsidR="00873D1C" w:rsidRPr="00873D1C" w14:paraId="3077DB9A" w14:textId="77777777" w:rsidTr="00EF597F">
        <w:trPr>
          <w:trHeight w:val="393"/>
        </w:trPr>
        <w:tc>
          <w:tcPr>
            <w:tcW w:w="4815" w:type="dxa"/>
          </w:tcPr>
          <w:p w14:paraId="15EF3D2D" w14:textId="77777777" w:rsidR="00873D1C" w:rsidRPr="00873D1C" w:rsidRDefault="00873D1C" w:rsidP="00873D1C">
            <w:pPr>
              <w:rPr>
                <w:rFonts w:eastAsia="Calibri"/>
                <w:lang w:eastAsia="en-US"/>
              </w:rPr>
            </w:pPr>
            <w:r w:rsidRPr="00873D1C">
              <w:rPr>
                <w:rFonts w:eastAsia="Calibri"/>
                <w:lang w:eastAsia="en-US"/>
              </w:rPr>
              <w:t>Фамилия</w:t>
            </w:r>
          </w:p>
        </w:tc>
        <w:tc>
          <w:tcPr>
            <w:tcW w:w="5386" w:type="dxa"/>
          </w:tcPr>
          <w:p w14:paraId="160A9EB9" w14:textId="77777777" w:rsidR="00873D1C" w:rsidRPr="00873D1C" w:rsidRDefault="00873D1C" w:rsidP="00873D1C">
            <w:pPr>
              <w:rPr>
                <w:rFonts w:eastAsia="Calibri"/>
                <w:lang w:eastAsia="en-US"/>
              </w:rPr>
            </w:pPr>
          </w:p>
        </w:tc>
      </w:tr>
      <w:tr w:rsidR="00873D1C" w:rsidRPr="00873D1C" w14:paraId="47D35926" w14:textId="77777777" w:rsidTr="00EF597F">
        <w:tc>
          <w:tcPr>
            <w:tcW w:w="4815" w:type="dxa"/>
          </w:tcPr>
          <w:p w14:paraId="013065DC" w14:textId="77777777" w:rsidR="00873D1C" w:rsidRPr="00873D1C" w:rsidRDefault="00873D1C" w:rsidP="00873D1C">
            <w:pPr>
              <w:rPr>
                <w:rFonts w:eastAsia="Calibri"/>
                <w:lang w:eastAsia="en-US"/>
              </w:rPr>
            </w:pPr>
            <w:r w:rsidRPr="00873D1C">
              <w:rPr>
                <w:rFonts w:eastAsia="Calibri"/>
                <w:lang w:eastAsia="en-US"/>
              </w:rPr>
              <w:t>Имя</w:t>
            </w:r>
          </w:p>
        </w:tc>
        <w:tc>
          <w:tcPr>
            <w:tcW w:w="5386" w:type="dxa"/>
          </w:tcPr>
          <w:p w14:paraId="38C06444" w14:textId="77777777" w:rsidR="00873D1C" w:rsidRPr="00873D1C" w:rsidRDefault="00873D1C" w:rsidP="00873D1C">
            <w:pPr>
              <w:rPr>
                <w:rFonts w:eastAsia="Calibri"/>
                <w:lang w:eastAsia="en-US"/>
              </w:rPr>
            </w:pPr>
          </w:p>
        </w:tc>
      </w:tr>
      <w:tr w:rsidR="00873D1C" w:rsidRPr="00873D1C" w14:paraId="4A5A66FD" w14:textId="77777777" w:rsidTr="00EF597F">
        <w:trPr>
          <w:trHeight w:val="116"/>
        </w:trPr>
        <w:tc>
          <w:tcPr>
            <w:tcW w:w="4815" w:type="dxa"/>
          </w:tcPr>
          <w:p w14:paraId="120FE0F2" w14:textId="77777777" w:rsidR="00873D1C" w:rsidRPr="00873D1C" w:rsidRDefault="00873D1C" w:rsidP="00873D1C">
            <w:pPr>
              <w:rPr>
                <w:rFonts w:eastAsia="Calibri"/>
                <w:lang w:eastAsia="en-US"/>
              </w:rPr>
            </w:pPr>
            <w:r w:rsidRPr="00873D1C">
              <w:rPr>
                <w:rFonts w:eastAsia="Calibri"/>
                <w:lang w:eastAsia="en-US"/>
              </w:rPr>
              <w:t>Отчество</w:t>
            </w:r>
          </w:p>
        </w:tc>
        <w:tc>
          <w:tcPr>
            <w:tcW w:w="5386" w:type="dxa"/>
          </w:tcPr>
          <w:p w14:paraId="06356B1A" w14:textId="77777777" w:rsidR="00873D1C" w:rsidRPr="00873D1C" w:rsidRDefault="00873D1C" w:rsidP="00873D1C">
            <w:pPr>
              <w:rPr>
                <w:rFonts w:eastAsia="Calibri"/>
                <w:lang w:eastAsia="en-US"/>
              </w:rPr>
            </w:pPr>
          </w:p>
        </w:tc>
      </w:tr>
      <w:tr w:rsidR="00873D1C" w:rsidRPr="00873D1C" w14:paraId="75C72562" w14:textId="77777777" w:rsidTr="00EF597F">
        <w:trPr>
          <w:trHeight w:val="254"/>
        </w:trPr>
        <w:tc>
          <w:tcPr>
            <w:tcW w:w="4815" w:type="dxa"/>
          </w:tcPr>
          <w:p w14:paraId="092DC7A3"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386" w:type="dxa"/>
          </w:tcPr>
          <w:p w14:paraId="3C5075E2" w14:textId="77777777" w:rsidR="00873D1C" w:rsidRPr="00873D1C" w:rsidRDefault="00873D1C" w:rsidP="00873D1C">
            <w:pPr>
              <w:rPr>
                <w:rFonts w:eastAsia="Calibri"/>
                <w:lang w:eastAsia="en-US"/>
              </w:rPr>
            </w:pPr>
          </w:p>
        </w:tc>
      </w:tr>
      <w:tr w:rsidR="00873D1C" w:rsidRPr="00873D1C" w14:paraId="2565BB55" w14:textId="77777777" w:rsidTr="00EF597F">
        <w:tc>
          <w:tcPr>
            <w:tcW w:w="4815" w:type="dxa"/>
          </w:tcPr>
          <w:p w14:paraId="73F208F9"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386" w:type="dxa"/>
          </w:tcPr>
          <w:p w14:paraId="274F39B6" w14:textId="77777777" w:rsidR="00873D1C" w:rsidRPr="00873D1C" w:rsidRDefault="00873D1C" w:rsidP="00873D1C">
            <w:pPr>
              <w:rPr>
                <w:rFonts w:eastAsia="Calibri"/>
                <w:lang w:eastAsia="en-US"/>
              </w:rPr>
            </w:pPr>
          </w:p>
        </w:tc>
      </w:tr>
      <w:tr w:rsidR="00873D1C" w:rsidRPr="00873D1C" w14:paraId="3985A70A" w14:textId="77777777" w:rsidTr="00EF597F">
        <w:tc>
          <w:tcPr>
            <w:tcW w:w="4815" w:type="dxa"/>
          </w:tcPr>
          <w:p w14:paraId="4AD078E8" w14:textId="77777777" w:rsidR="00873D1C" w:rsidRPr="00873D1C" w:rsidRDefault="00873D1C" w:rsidP="00873D1C">
            <w:pPr>
              <w:rPr>
                <w:rFonts w:eastAsia="Calibri"/>
                <w:lang w:eastAsia="en-US"/>
              </w:rPr>
            </w:pPr>
            <w:r w:rsidRPr="00873D1C">
              <w:rPr>
                <w:rFonts w:eastAsia="Calibri"/>
                <w:lang w:eastAsia="en-US"/>
              </w:rPr>
              <w:t>Дата рождения</w:t>
            </w:r>
          </w:p>
        </w:tc>
        <w:tc>
          <w:tcPr>
            <w:tcW w:w="5386" w:type="dxa"/>
          </w:tcPr>
          <w:p w14:paraId="3ABB2BA2" w14:textId="77777777" w:rsidR="00873D1C" w:rsidRPr="00873D1C" w:rsidRDefault="00873D1C" w:rsidP="00873D1C">
            <w:pPr>
              <w:rPr>
                <w:rFonts w:eastAsia="Calibri"/>
                <w:lang w:eastAsia="en-US"/>
              </w:rPr>
            </w:pPr>
          </w:p>
        </w:tc>
      </w:tr>
      <w:tr w:rsidR="00873D1C" w:rsidRPr="00873D1C" w14:paraId="015C2F5A" w14:textId="77777777" w:rsidTr="00EF597F">
        <w:trPr>
          <w:trHeight w:val="100"/>
        </w:trPr>
        <w:tc>
          <w:tcPr>
            <w:tcW w:w="4815" w:type="dxa"/>
          </w:tcPr>
          <w:p w14:paraId="57660585" w14:textId="77777777" w:rsidR="00873D1C" w:rsidRPr="00873D1C" w:rsidRDefault="00873D1C" w:rsidP="00873D1C">
            <w:pPr>
              <w:rPr>
                <w:rFonts w:eastAsia="Calibri"/>
                <w:lang w:eastAsia="en-US"/>
              </w:rPr>
            </w:pPr>
            <w:r w:rsidRPr="00873D1C">
              <w:rPr>
                <w:rFonts w:eastAsia="Calibri"/>
                <w:lang w:eastAsia="en-US"/>
              </w:rPr>
              <w:t>СНИЛС</w:t>
            </w:r>
          </w:p>
        </w:tc>
        <w:tc>
          <w:tcPr>
            <w:tcW w:w="5386" w:type="dxa"/>
          </w:tcPr>
          <w:p w14:paraId="7FEEA5D1" w14:textId="77777777" w:rsidR="00873D1C" w:rsidRPr="00873D1C" w:rsidRDefault="00873D1C" w:rsidP="00873D1C">
            <w:pPr>
              <w:rPr>
                <w:rFonts w:eastAsia="Calibri"/>
                <w:lang w:eastAsia="en-US"/>
              </w:rPr>
            </w:pPr>
          </w:p>
        </w:tc>
      </w:tr>
      <w:tr w:rsidR="00873D1C" w:rsidRPr="00873D1C" w14:paraId="06D94B86" w14:textId="77777777" w:rsidTr="00EF597F">
        <w:tc>
          <w:tcPr>
            <w:tcW w:w="10201" w:type="dxa"/>
            <w:gridSpan w:val="2"/>
          </w:tcPr>
          <w:p w14:paraId="48913CE0" w14:textId="77777777" w:rsidR="00873D1C" w:rsidRPr="00873D1C" w:rsidRDefault="00873D1C" w:rsidP="00873D1C">
            <w:pPr>
              <w:rPr>
                <w:rFonts w:eastAsia="Calibri"/>
                <w:lang w:eastAsia="en-US"/>
              </w:rPr>
            </w:pPr>
            <w:r w:rsidRPr="00873D1C">
              <w:rPr>
                <w:rFonts w:eastAsia="Calibri"/>
                <w:lang w:eastAsia="en-US"/>
              </w:rPr>
              <w:t>Документ, удостоверяющий личность представителя</w:t>
            </w:r>
          </w:p>
        </w:tc>
      </w:tr>
      <w:tr w:rsidR="00873D1C" w:rsidRPr="00873D1C" w14:paraId="27C177E6" w14:textId="77777777" w:rsidTr="00EF597F">
        <w:trPr>
          <w:trHeight w:val="308"/>
        </w:trPr>
        <w:tc>
          <w:tcPr>
            <w:tcW w:w="4815" w:type="dxa"/>
          </w:tcPr>
          <w:p w14:paraId="59331311" w14:textId="77777777" w:rsidR="00873D1C" w:rsidRPr="00873D1C" w:rsidRDefault="00873D1C" w:rsidP="00873D1C">
            <w:pPr>
              <w:rPr>
                <w:rFonts w:eastAsia="Calibri"/>
                <w:lang w:eastAsia="en-US"/>
              </w:rPr>
            </w:pPr>
            <w:r w:rsidRPr="00873D1C">
              <w:rPr>
                <w:rFonts w:eastAsia="Calibri"/>
                <w:lang w:eastAsia="en-US"/>
              </w:rPr>
              <w:t>Тип документа</w:t>
            </w:r>
          </w:p>
        </w:tc>
        <w:tc>
          <w:tcPr>
            <w:tcW w:w="5386" w:type="dxa"/>
          </w:tcPr>
          <w:p w14:paraId="176F66A5" w14:textId="77777777" w:rsidR="00873D1C" w:rsidRPr="00873D1C" w:rsidRDefault="00873D1C" w:rsidP="00873D1C">
            <w:pPr>
              <w:rPr>
                <w:rFonts w:eastAsia="Calibri"/>
                <w:lang w:eastAsia="en-US"/>
              </w:rPr>
            </w:pPr>
          </w:p>
        </w:tc>
      </w:tr>
      <w:tr w:rsidR="00873D1C" w:rsidRPr="00873D1C" w14:paraId="678E8328" w14:textId="77777777" w:rsidTr="00EF597F">
        <w:tc>
          <w:tcPr>
            <w:tcW w:w="4815" w:type="dxa"/>
          </w:tcPr>
          <w:p w14:paraId="44216F9F" w14:textId="77777777" w:rsidR="00873D1C" w:rsidRPr="00873D1C" w:rsidRDefault="00873D1C" w:rsidP="00873D1C">
            <w:pPr>
              <w:rPr>
                <w:rFonts w:eastAsia="Calibri"/>
                <w:lang w:eastAsia="en-US"/>
              </w:rPr>
            </w:pPr>
            <w:r w:rsidRPr="00873D1C">
              <w:rPr>
                <w:rFonts w:eastAsia="Calibri"/>
                <w:lang w:eastAsia="en-US"/>
              </w:rPr>
              <w:t>Серия</w:t>
            </w:r>
          </w:p>
        </w:tc>
        <w:tc>
          <w:tcPr>
            <w:tcW w:w="5386" w:type="dxa"/>
          </w:tcPr>
          <w:p w14:paraId="51C40206" w14:textId="77777777" w:rsidR="00873D1C" w:rsidRPr="00873D1C" w:rsidRDefault="00873D1C" w:rsidP="00873D1C">
            <w:pPr>
              <w:rPr>
                <w:rFonts w:eastAsia="Calibri"/>
                <w:lang w:eastAsia="en-US"/>
              </w:rPr>
            </w:pPr>
          </w:p>
        </w:tc>
      </w:tr>
      <w:tr w:rsidR="00873D1C" w:rsidRPr="00873D1C" w14:paraId="0BC6BE70" w14:textId="77777777" w:rsidTr="00EF597F">
        <w:tc>
          <w:tcPr>
            <w:tcW w:w="4815" w:type="dxa"/>
          </w:tcPr>
          <w:p w14:paraId="614A93B5" w14:textId="77777777" w:rsidR="00873D1C" w:rsidRPr="00873D1C" w:rsidRDefault="00873D1C" w:rsidP="00873D1C">
            <w:pPr>
              <w:rPr>
                <w:rFonts w:eastAsia="Calibri"/>
                <w:lang w:eastAsia="en-US"/>
              </w:rPr>
            </w:pPr>
            <w:r w:rsidRPr="00873D1C">
              <w:rPr>
                <w:rFonts w:eastAsia="Calibri"/>
                <w:lang w:eastAsia="en-US"/>
              </w:rPr>
              <w:t>Номер</w:t>
            </w:r>
          </w:p>
        </w:tc>
        <w:tc>
          <w:tcPr>
            <w:tcW w:w="5386" w:type="dxa"/>
          </w:tcPr>
          <w:p w14:paraId="05118277" w14:textId="77777777" w:rsidR="00873D1C" w:rsidRPr="00873D1C" w:rsidRDefault="00873D1C" w:rsidP="00873D1C">
            <w:pPr>
              <w:rPr>
                <w:rFonts w:eastAsia="Calibri"/>
                <w:lang w:eastAsia="en-US"/>
              </w:rPr>
            </w:pPr>
          </w:p>
        </w:tc>
      </w:tr>
      <w:tr w:rsidR="00873D1C" w:rsidRPr="00873D1C" w14:paraId="145D9595" w14:textId="77777777" w:rsidTr="00EF597F">
        <w:tc>
          <w:tcPr>
            <w:tcW w:w="4815" w:type="dxa"/>
          </w:tcPr>
          <w:p w14:paraId="628492CC"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386" w:type="dxa"/>
          </w:tcPr>
          <w:p w14:paraId="13007A39" w14:textId="77777777" w:rsidR="00873D1C" w:rsidRPr="00873D1C" w:rsidRDefault="00873D1C" w:rsidP="00873D1C">
            <w:pPr>
              <w:rPr>
                <w:rFonts w:eastAsia="Calibri"/>
                <w:lang w:eastAsia="en-US"/>
              </w:rPr>
            </w:pPr>
          </w:p>
        </w:tc>
      </w:tr>
      <w:tr w:rsidR="00873D1C" w:rsidRPr="00873D1C" w14:paraId="4CD9531E" w14:textId="77777777" w:rsidTr="00EF597F">
        <w:tc>
          <w:tcPr>
            <w:tcW w:w="4815" w:type="dxa"/>
          </w:tcPr>
          <w:p w14:paraId="6540236F" w14:textId="77777777" w:rsidR="00873D1C" w:rsidRPr="00873D1C" w:rsidRDefault="00873D1C" w:rsidP="00873D1C">
            <w:pPr>
              <w:rPr>
                <w:rFonts w:eastAsia="Calibri"/>
                <w:lang w:eastAsia="en-US"/>
              </w:rPr>
            </w:pPr>
            <w:r w:rsidRPr="00873D1C">
              <w:rPr>
                <w:rFonts w:eastAsia="Calibri"/>
                <w:lang w:eastAsia="en-US"/>
              </w:rPr>
              <w:t>Кем выдан</w:t>
            </w:r>
          </w:p>
        </w:tc>
        <w:tc>
          <w:tcPr>
            <w:tcW w:w="5386" w:type="dxa"/>
          </w:tcPr>
          <w:p w14:paraId="689C3CE7" w14:textId="77777777" w:rsidR="00873D1C" w:rsidRPr="00873D1C" w:rsidRDefault="00873D1C" w:rsidP="00873D1C">
            <w:pPr>
              <w:rPr>
                <w:rFonts w:eastAsia="Calibri"/>
                <w:lang w:eastAsia="en-US"/>
              </w:rPr>
            </w:pPr>
          </w:p>
        </w:tc>
      </w:tr>
      <w:tr w:rsidR="00873D1C" w:rsidRPr="00873D1C" w14:paraId="285D57F5" w14:textId="77777777" w:rsidTr="00EF597F">
        <w:tc>
          <w:tcPr>
            <w:tcW w:w="4815" w:type="dxa"/>
          </w:tcPr>
          <w:p w14:paraId="485680A3" w14:textId="77777777" w:rsidR="00873D1C" w:rsidRPr="00873D1C" w:rsidRDefault="00873D1C" w:rsidP="00873D1C">
            <w:pPr>
              <w:rPr>
                <w:rFonts w:eastAsia="Calibri"/>
                <w:lang w:eastAsia="en-US"/>
              </w:rPr>
            </w:pPr>
            <w:r w:rsidRPr="00873D1C">
              <w:rPr>
                <w:rFonts w:eastAsia="Calibri"/>
                <w:lang w:eastAsia="en-US"/>
              </w:rPr>
              <w:t>Код подразделения</w:t>
            </w:r>
          </w:p>
        </w:tc>
        <w:tc>
          <w:tcPr>
            <w:tcW w:w="5386" w:type="dxa"/>
          </w:tcPr>
          <w:p w14:paraId="3991C5C8" w14:textId="77777777" w:rsidR="00873D1C" w:rsidRPr="00873D1C" w:rsidRDefault="00873D1C" w:rsidP="00873D1C">
            <w:pPr>
              <w:rPr>
                <w:rFonts w:eastAsia="Calibri"/>
                <w:lang w:eastAsia="en-US"/>
              </w:rPr>
            </w:pPr>
          </w:p>
        </w:tc>
      </w:tr>
      <w:tr w:rsidR="00873D1C" w:rsidRPr="00873D1C" w14:paraId="5A01BB6D" w14:textId="77777777" w:rsidTr="00EF597F">
        <w:tc>
          <w:tcPr>
            <w:tcW w:w="10201" w:type="dxa"/>
            <w:gridSpan w:val="2"/>
          </w:tcPr>
          <w:p w14:paraId="200424BA" w14:textId="77777777" w:rsidR="00873D1C" w:rsidRPr="00873D1C" w:rsidRDefault="00873D1C" w:rsidP="00873D1C">
            <w:pPr>
              <w:rPr>
                <w:rFonts w:eastAsia="Calibri"/>
                <w:lang w:eastAsia="en-US"/>
              </w:rPr>
            </w:pPr>
            <w:r w:rsidRPr="00873D1C">
              <w:rPr>
                <w:rFonts w:eastAsia="Calibri"/>
                <w:lang w:eastAsia="en-US"/>
              </w:rPr>
              <w:t>Сведения о заявителе</w:t>
            </w:r>
          </w:p>
        </w:tc>
      </w:tr>
      <w:tr w:rsidR="00873D1C" w:rsidRPr="00873D1C" w14:paraId="22B015FD" w14:textId="77777777" w:rsidTr="00EF597F">
        <w:tc>
          <w:tcPr>
            <w:tcW w:w="4815" w:type="dxa"/>
          </w:tcPr>
          <w:p w14:paraId="0F8025DC" w14:textId="77777777" w:rsidR="00873D1C" w:rsidRPr="00873D1C" w:rsidRDefault="00873D1C" w:rsidP="00873D1C">
            <w:pPr>
              <w:rPr>
                <w:rFonts w:eastAsia="Calibri"/>
                <w:lang w:eastAsia="en-US"/>
              </w:rPr>
            </w:pPr>
            <w:r w:rsidRPr="00873D1C">
              <w:rPr>
                <w:rFonts w:eastAsia="Calibri"/>
                <w:lang w:eastAsia="en-US"/>
              </w:rPr>
              <w:t>Категория заявителя</w:t>
            </w:r>
          </w:p>
        </w:tc>
        <w:tc>
          <w:tcPr>
            <w:tcW w:w="5386" w:type="dxa"/>
          </w:tcPr>
          <w:p w14:paraId="4239138E" w14:textId="77777777" w:rsidR="00873D1C" w:rsidRPr="00873D1C" w:rsidRDefault="00873D1C" w:rsidP="00873D1C">
            <w:pPr>
              <w:rPr>
                <w:rFonts w:eastAsia="Calibri"/>
                <w:lang w:eastAsia="en-US"/>
              </w:rPr>
            </w:pPr>
            <w:r w:rsidRPr="00873D1C">
              <w:rPr>
                <w:rFonts w:eastAsia="Calibri"/>
                <w:lang w:eastAsia="en-US"/>
              </w:rPr>
              <w:t>Юридическое лицо</w:t>
            </w:r>
          </w:p>
        </w:tc>
      </w:tr>
      <w:tr w:rsidR="00873D1C" w:rsidRPr="00873D1C" w14:paraId="6CFE426D" w14:textId="77777777" w:rsidTr="00EF597F">
        <w:tc>
          <w:tcPr>
            <w:tcW w:w="4815" w:type="dxa"/>
          </w:tcPr>
          <w:p w14:paraId="584857DC"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386" w:type="dxa"/>
          </w:tcPr>
          <w:p w14:paraId="6A5F81AA" w14:textId="77777777" w:rsidR="00873D1C" w:rsidRPr="00873D1C" w:rsidRDefault="00873D1C" w:rsidP="00873D1C">
            <w:pPr>
              <w:rPr>
                <w:rFonts w:eastAsia="Calibri"/>
                <w:lang w:eastAsia="en-US"/>
              </w:rPr>
            </w:pPr>
          </w:p>
        </w:tc>
      </w:tr>
      <w:tr w:rsidR="00873D1C" w:rsidRPr="00873D1C" w14:paraId="582946EC" w14:textId="77777777" w:rsidTr="00EF597F">
        <w:tc>
          <w:tcPr>
            <w:tcW w:w="4815" w:type="dxa"/>
          </w:tcPr>
          <w:p w14:paraId="71475079" w14:textId="77777777" w:rsidR="00873D1C" w:rsidRPr="00873D1C" w:rsidRDefault="00873D1C" w:rsidP="00873D1C">
            <w:pPr>
              <w:rPr>
                <w:rFonts w:eastAsia="Calibri"/>
                <w:lang w:eastAsia="en-US"/>
              </w:rPr>
            </w:pPr>
            <w:r w:rsidRPr="00873D1C">
              <w:rPr>
                <w:rFonts w:eastAsia="Calibri"/>
                <w:lang w:eastAsia="en-US"/>
              </w:rPr>
              <w:t>ОГРН</w:t>
            </w:r>
          </w:p>
        </w:tc>
        <w:tc>
          <w:tcPr>
            <w:tcW w:w="5386" w:type="dxa"/>
          </w:tcPr>
          <w:p w14:paraId="57E71BFB" w14:textId="77777777" w:rsidR="00873D1C" w:rsidRPr="00873D1C" w:rsidRDefault="00873D1C" w:rsidP="00873D1C">
            <w:pPr>
              <w:rPr>
                <w:rFonts w:eastAsia="Calibri"/>
                <w:lang w:eastAsia="en-US"/>
              </w:rPr>
            </w:pPr>
          </w:p>
        </w:tc>
      </w:tr>
      <w:tr w:rsidR="00873D1C" w:rsidRPr="00873D1C" w14:paraId="74360C26" w14:textId="77777777" w:rsidTr="00EF597F">
        <w:tc>
          <w:tcPr>
            <w:tcW w:w="4815" w:type="dxa"/>
          </w:tcPr>
          <w:p w14:paraId="4292A44D" w14:textId="77777777" w:rsidR="00873D1C" w:rsidRPr="00873D1C" w:rsidRDefault="00873D1C" w:rsidP="00873D1C">
            <w:pPr>
              <w:rPr>
                <w:rFonts w:eastAsia="Calibri"/>
                <w:lang w:eastAsia="en-US"/>
              </w:rPr>
            </w:pPr>
            <w:r w:rsidRPr="00873D1C">
              <w:rPr>
                <w:rFonts w:eastAsia="Calibri"/>
                <w:lang w:eastAsia="en-US"/>
              </w:rPr>
              <w:t>ИНН</w:t>
            </w:r>
          </w:p>
        </w:tc>
        <w:tc>
          <w:tcPr>
            <w:tcW w:w="5386" w:type="dxa"/>
          </w:tcPr>
          <w:p w14:paraId="0EB5EC47" w14:textId="77777777" w:rsidR="00873D1C" w:rsidRPr="00873D1C" w:rsidRDefault="00873D1C" w:rsidP="00873D1C">
            <w:pPr>
              <w:rPr>
                <w:rFonts w:eastAsia="Calibri"/>
                <w:lang w:eastAsia="en-US"/>
              </w:rPr>
            </w:pPr>
          </w:p>
        </w:tc>
      </w:tr>
      <w:tr w:rsidR="00873D1C" w:rsidRPr="00873D1C" w14:paraId="3ED9A08E" w14:textId="77777777" w:rsidTr="00EF597F">
        <w:tc>
          <w:tcPr>
            <w:tcW w:w="4815" w:type="dxa"/>
          </w:tcPr>
          <w:p w14:paraId="587CFC06" w14:textId="77777777" w:rsidR="00873D1C" w:rsidRPr="00873D1C" w:rsidRDefault="00873D1C" w:rsidP="00873D1C">
            <w:pPr>
              <w:rPr>
                <w:rFonts w:eastAsia="Calibri"/>
                <w:lang w:eastAsia="en-US"/>
              </w:rPr>
            </w:pPr>
            <w:r w:rsidRPr="00873D1C">
              <w:rPr>
                <w:rFonts w:eastAsia="Calibri"/>
                <w:lang w:eastAsia="en-US"/>
              </w:rPr>
              <w:t>КПП</w:t>
            </w:r>
          </w:p>
        </w:tc>
        <w:tc>
          <w:tcPr>
            <w:tcW w:w="5386" w:type="dxa"/>
          </w:tcPr>
          <w:p w14:paraId="4DDD5383" w14:textId="77777777" w:rsidR="00873D1C" w:rsidRPr="00873D1C" w:rsidRDefault="00873D1C" w:rsidP="00873D1C">
            <w:pPr>
              <w:rPr>
                <w:rFonts w:eastAsia="Calibri"/>
                <w:lang w:eastAsia="en-US"/>
              </w:rPr>
            </w:pPr>
          </w:p>
        </w:tc>
      </w:tr>
      <w:tr w:rsidR="00873D1C" w:rsidRPr="00873D1C" w14:paraId="4D8982AE" w14:textId="77777777" w:rsidTr="00EF597F">
        <w:tc>
          <w:tcPr>
            <w:tcW w:w="4815" w:type="dxa"/>
          </w:tcPr>
          <w:p w14:paraId="3DF14ADE" w14:textId="77777777" w:rsidR="00873D1C" w:rsidRPr="00873D1C" w:rsidRDefault="00873D1C" w:rsidP="00873D1C">
            <w:pPr>
              <w:rPr>
                <w:rFonts w:eastAsia="Calibri"/>
                <w:lang w:eastAsia="en-US"/>
              </w:rPr>
            </w:pPr>
            <w:r w:rsidRPr="00873D1C">
              <w:rPr>
                <w:rFonts w:eastAsia="Calibri"/>
                <w:lang w:eastAsia="en-US"/>
              </w:rPr>
              <w:t>Адрес регистрации</w:t>
            </w:r>
          </w:p>
        </w:tc>
        <w:tc>
          <w:tcPr>
            <w:tcW w:w="5386" w:type="dxa"/>
          </w:tcPr>
          <w:p w14:paraId="6CD1F3F9" w14:textId="77777777" w:rsidR="00873D1C" w:rsidRPr="00873D1C" w:rsidRDefault="00873D1C" w:rsidP="00873D1C">
            <w:pPr>
              <w:rPr>
                <w:rFonts w:eastAsia="Calibri"/>
                <w:lang w:eastAsia="en-US"/>
              </w:rPr>
            </w:pPr>
          </w:p>
        </w:tc>
      </w:tr>
      <w:tr w:rsidR="00873D1C" w:rsidRPr="00873D1C" w14:paraId="1772EB05" w14:textId="77777777" w:rsidTr="00EF597F">
        <w:tc>
          <w:tcPr>
            <w:tcW w:w="4815" w:type="dxa"/>
          </w:tcPr>
          <w:p w14:paraId="2F67245B"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386" w:type="dxa"/>
          </w:tcPr>
          <w:p w14:paraId="22EA740D" w14:textId="77777777" w:rsidR="00873D1C" w:rsidRPr="00873D1C" w:rsidRDefault="00873D1C" w:rsidP="00873D1C">
            <w:pPr>
              <w:rPr>
                <w:rFonts w:eastAsia="Calibri"/>
                <w:lang w:eastAsia="en-US"/>
              </w:rPr>
            </w:pPr>
          </w:p>
        </w:tc>
      </w:tr>
      <w:tr w:rsidR="00873D1C" w:rsidRPr="00873D1C" w14:paraId="29FD3F69" w14:textId="77777777" w:rsidTr="00EF597F">
        <w:tc>
          <w:tcPr>
            <w:tcW w:w="4815" w:type="dxa"/>
          </w:tcPr>
          <w:p w14:paraId="2EAEDF8E"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386" w:type="dxa"/>
          </w:tcPr>
          <w:p w14:paraId="05C32208" w14:textId="77777777" w:rsidR="00873D1C" w:rsidRPr="00873D1C" w:rsidRDefault="00873D1C" w:rsidP="00873D1C">
            <w:pPr>
              <w:rPr>
                <w:rFonts w:eastAsia="Calibri"/>
                <w:lang w:eastAsia="en-US"/>
              </w:rPr>
            </w:pPr>
          </w:p>
        </w:tc>
      </w:tr>
      <w:tr w:rsidR="00873D1C" w:rsidRPr="00873D1C" w14:paraId="1FBF133E" w14:textId="77777777" w:rsidTr="00EF597F">
        <w:tc>
          <w:tcPr>
            <w:tcW w:w="10201" w:type="dxa"/>
            <w:gridSpan w:val="2"/>
          </w:tcPr>
          <w:p w14:paraId="737662F4" w14:textId="77777777" w:rsidR="00873D1C" w:rsidRPr="00873D1C" w:rsidRDefault="00873D1C" w:rsidP="00873D1C">
            <w:pPr>
              <w:rPr>
                <w:rFonts w:eastAsia="Calibri"/>
                <w:lang w:eastAsia="en-US"/>
              </w:rPr>
            </w:pPr>
            <w:r w:rsidRPr="00873D1C">
              <w:rPr>
                <w:rFonts w:eastAsia="Calibri"/>
                <w:lang w:eastAsia="en-US"/>
              </w:rPr>
              <w:t>Вариант предоставления государственной услуги</w:t>
            </w:r>
          </w:p>
        </w:tc>
      </w:tr>
      <w:tr w:rsidR="00873D1C" w:rsidRPr="00873D1C" w14:paraId="2F8321F3" w14:textId="77777777" w:rsidTr="00EF597F">
        <w:tc>
          <w:tcPr>
            <w:tcW w:w="4815" w:type="dxa"/>
          </w:tcPr>
          <w:p w14:paraId="0051FAE2" w14:textId="77777777" w:rsidR="00873D1C" w:rsidRPr="00873D1C" w:rsidRDefault="00873D1C" w:rsidP="00873D1C">
            <w:pPr>
              <w:rPr>
                <w:rFonts w:eastAsia="Calibri"/>
                <w:lang w:eastAsia="en-US"/>
              </w:rPr>
            </w:pPr>
            <w:r w:rsidRPr="00873D1C">
              <w:rPr>
                <w:rFonts w:eastAsia="Calibri"/>
                <w:lang w:eastAsia="en-US"/>
              </w:rPr>
              <w:t>Лицензируемый вид деятельности</w:t>
            </w:r>
          </w:p>
        </w:tc>
        <w:tc>
          <w:tcPr>
            <w:tcW w:w="5386" w:type="dxa"/>
          </w:tcPr>
          <w:p w14:paraId="64125CE8" w14:textId="77777777" w:rsidR="00873D1C" w:rsidRPr="00873D1C" w:rsidRDefault="00873D1C" w:rsidP="00873D1C">
            <w:pPr>
              <w:rPr>
                <w:rFonts w:eastAsia="Calibri"/>
                <w:lang w:eastAsia="en-US"/>
              </w:rPr>
            </w:pPr>
            <w:r w:rsidRPr="00873D1C">
              <w:rPr>
                <w:rFonts w:eastAsia="Calibri"/>
                <w:lang w:eastAsia="en-US"/>
              </w:rPr>
              <w:t>Розничная продажа алкогольной продукции / Розничная продажа алкогольной продукции при оказании услуг общественного питания</w:t>
            </w:r>
          </w:p>
        </w:tc>
      </w:tr>
      <w:tr w:rsidR="00873D1C" w:rsidRPr="00873D1C" w14:paraId="07F0D29E" w14:textId="77777777" w:rsidTr="00EF597F">
        <w:tc>
          <w:tcPr>
            <w:tcW w:w="10201" w:type="dxa"/>
            <w:gridSpan w:val="2"/>
          </w:tcPr>
          <w:p w14:paraId="54BA3E31" w14:textId="77777777" w:rsidR="00873D1C" w:rsidRPr="00873D1C" w:rsidRDefault="00873D1C" w:rsidP="00873D1C">
            <w:pPr>
              <w:rPr>
                <w:rFonts w:eastAsia="Calibri"/>
                <w:lang w:eastAsia="en-US"/>
              </w:rPr>
            </w:pPr>
            <w:r w:rsidRPr="00873D1C">
              <w:rPr>
                <w:rFonts w:eastAsia="Calibri"/>
                <w:lang w:eastAsia="en-US"/>
              </w:rPr>
              <w:t>Объект осуществления лицензируемой деятельности</w:t>
            </w:r>
          </w:p>
        </w:tc>
      </w:tr>
      <w:tr w:rsidR="00873D1C" w:rsidRPr="00873D1C" w14:paraId="6E6C146D" w14:textId="77777777" w:rsidTr="00EF597F">
        <w:tc>
          <w:tcPr>
            <w:tcW w:w="4815" w:type="dxa"/>
          </w:tcPr>
          <w:p w14:paraId="3CCCB1B1" w14:textId="77777777" w:rsidR="00873D1C" w:rsidRPr="00873D1C" w:rsidRDefault="00873D1C" w:rsidP="00873D1C">
            <w:pPr>
              <w:rPr>
                <w:rFonts w:eastAsia="Calibri"/>
                <w:lang w:eastAsia="en-US"/>
              </w:rPr>
            </w:pPr>
            <w:r w:rsidRPr="00873D1C">
              <w:rPr>
                <w:rFonts w:eastAsia="Calibri"/>
                <w:lang w:eastAsia="en-US"/>
              </w:rPr>
              <w:lastRenderedPageBreak/>
              <w:t>Тип объекта</w:t>
            </w:r>
          </w:p>
        </w:tc>
        <w:tc>
          <w:tcPr>
            <w:tcW w:w="5386" w:type="dxa"/>
          </w:tcPr>
          <w:p w14:paraId="13C9B948" w14:textId="77777777" w:rsidR="00873D1C" w:rsidRPr="00873D1C" w:rsidRDefault="00873D1C" w:rsidP="00873D1C">
            <w:pPr>
              <w:rPr>
                <w:rFonts w:eastAsia="Calibri"/>
                <w:lang w:eastAsia="en-US"/>
              </w:rPr>
            </w:pPr>
            <w:r w:rsidRPr="00873D1C">
              <w:rPr>
                <w:rFonts w:eastAsia="Calibri"/>
                <w:lang w:eastAsia="en-US"/>
              </w:rPr>
              <w:t>Стационарный объект и складские помещения / Стационарный объект.</w:t>
            </w:r>
          </w:p>
          <w:p w14:paraId="3CD5BACD" w14:textId="77777777" w:rsidR="00873D1C" w:rsidRPr="00873D1C" w:rsidRDefault="00873D1C" w:rsidP="00873D1C">
            <w:pPr>
              <w:rPr>
                <w:rFonts w:eastAsia="Calibri"/>
                <w:lang w:eastAsia="en-US"/>
              </w:rPr>
            </w:pPr>
            <w:r w:rsidRPr="00873D1C">
              <w:rPr>
                <w:rFonts w:eastAsia="Calibri"/>
                <w:lang w:eastAsia="en-US"/>
              </w:rPr>
              <w:t>Стационарный объект (при оказании услуг общественного питания) / Нестационарный объект (при оказании услуг общественного питания)</w:t>
            </w:r>
          </w:p>
        </w:tc>
      </w:tr>
      <w:tr w:rsidR="00873D1C" w:rsidRPr="00873D1C" w14:paraId="34EC6F04" w14:textId="77777777" w:rsidTr="00EF597F">
        <w:trPr>
          <w:trHeight w:val="255"/>
        </w:trPr>
        <w:tc>
          <w:tcPr>
            <w:tcW w:w="10201" w:type="dxa"/>
            <w:gridSpan w:val="2"/>
          </w:tcPr>
          <w:p w14:paraId="43587E27" w14:textId="77777777" w:rsidR="00873D1C" w:rsidRPr="00873D1C" w:rsidRDefault="00873D1C" w:rsidP="00873D1C">
            <w:pPr>
              <w:rPr>
                <w:rFonts w:eastAsia="Calibri"/>
                <w:lang w:eastAsia="en-US"/>
              </w:rPr>
            </w:pPr>
            <w:r w:rsidRPr="00873D1C">
              <w:rPr>
                <w:rFonts w:eastAsia="Calibri"/>
                <w:lang w:eastAsia="en-US"/>
              </w:rPr>
              <w:t>Вид алкогольной продукции</w:t>
            </w:r>
          </w:p>
        </w:tc>
      </w:tr>
      <w:tr w:rsidR="00873D1C" w:rsidRPr="00873D1C" w14:paraId="126D8B63" w14:textId="77777777" w:rsidTr="00EF597F">
        <w:tc>
          <w:tcPr>
            <w:tcW w:w="4815" w:type="dxa"/>
          </w:tcPr>
          <w:p w14:paraId="6D6BC5EA" w14:textId="77777777" w:rsidR="00873D1C" w:rsidRPr="00873D1C" w:rsidRDefault="00873D1C" w:rsidP="00873D1C">
            <w:pPr>
              <w:rPr>
                <w:rFonts w:eastAsia="Calibri"/>
                <w:lang w:eastAsia="en-US"/>
              </w:rPr>
            </w:pPr>
            <w:r w:rsidRPr="00873D1C">
              <w:rPr>
                <w:rFonts w:eastAsia="Calibri"/>
                <w:lang w:eastAsia="en-US"/>
              </w:rPr>
              <w:t>Статус ограничения</w:t>
            </w:r>
          </w:p>
        </w:tc>
        <w:tc>
          <w:tcPr>
            <w:tcW w:w="5386" w:type="dxa"/>
          </w:tcPr>
          <w:p w14:paraId="5A949D90" w14:textId="77777777" w:rsidR="00873D1C" w:rsidRPr="00873D1C" w:rsidRDefault="00873D1C" w:rsidP="00873D1C">
            <w:pPr>
              <w:rPr>
                <w:rFonts w:eastAsia="Calibri"/>
                <w:lang w:eastAsia="en-US"/>
              </w:rPr>
            </w:pPr>
            <w:r w:rsidRPr="00873D1C">
              <w:rPr>
                <w:rFonts w:eastAsia="Calibri"/>
                <w:lang w:eastAsia="en-US"/>
              </w:rPr>
              <w:t>Алкогольная продукция без ограничений / Алкогольная продукция с содержанием этилового спирта не более 16,5 процентов</w:t>
            </w:r>
          </w:p>
        </w:tc>
      </w:tr>
      <w:tr w:rsidR="00873D1C" w:rsidRPr="00873D1C" w14:paraId="161B93FA" w14:textId="77777777" w:rsidTr="00EF597F">
        <w:tc>
          <w:tcPr>
            <w:tcW w:w="10201" w:type="dxa"/>
            <w:gridSpan w:val="2"/>
          </w:tcPr>
          <w:p w14:paraId="0F8901ED" w14:textId="77777777" w:rsidR="00873D1C" w:rsidRPr="00873D1C" w:rsidRDefault="00873D1C" w:rsidP="00873D1C">
            <w:pPr>
              <w:rPr>
                <w:rFonts w:eastAsia="Calibri"/>
                <w:lang w:eastAsia="en-US"/>
              </w:rPr>
            </w:pPr>
            <w:r w:rsidRPr="00873D1C">
              <w:rPr>
                <w:rFonts w:eastAsia="Calibri"/>
                <w:lang w:eastAsia="en-US"/>
              </w:rPr>
              <w:t>Сведения о стационарных объектах (обособленных подразделениях)</w:t>
            </w:r>
          </w:p>
        </w:tc>
      </w:tr>
      <w:tr w:rsidR="00873D1C" w:rsidRPr="00873D1C" w14:paraId="0F9078DA" w14:textId="77777777" w:rsidTr="00EF597F">
        <w:tc>
          <w:tcPr>
            <w:tcW w:w="4815" w:type="dxa"/>
          </w:tcPr>
          <w:p w14:paraId="3B089E1C" w14:textId="77777777" w:rsidR="00873D1C" w:rsidRPr="00873D1C" w:rsidRDefault="00873D1C" w:rsidP="00873D1C">
            <w:pPr>
              <w:rPr>
                <w:rFonts w:eastAsia="Calibri"/>
                <w:lang w:eastAsia="en-US"/>
              </w:rPr>
            </w:pPr>
            <w:r w:rsidRPr="00873D1C">
              <w:rPr>
                <w:rFonts w:eastAsia="Calibri"/>
                <w:lang w:eastAsia="en-US"/>
              </w:rPr>
              <w:t>Кадастровый номер / кадастровые номера (для стационарных объектов)</w:t>
            </w:r>
          </w:p>
        </w:tc>
        <w:tc>
          <w:tcPr>
            <w:tcW w:w="5386" w:type="dxa"/>
          </w:tcPr>
          <w:p w14:paraId="54A66C2A" w14:textId="77777777" w:rsidR="00873D1C" w:rsidRPr="00873D1C" w:rsidRDefault="00873D1C" w:rsidP="00873D1C">
            <w:pPr>
              <w:rPr>
                <w:rFonts w:eastAsia="Calibri"/>
                <w:lang w:eastAsia="en-US"/>
              </w:rPr>
            </w:pPr>
          </w:p>
        </w:tc>
      </w:tr>
      <w:tr w:rsidR="00873D1C" w:rsidRPr="00873D1C" w14:paraId="38F4F95E" w14:textId="77777777" w:rsidTr="00EF597F">
        <w:tc>
          <w:tcPr>
            <w:tcW w:w="4815" w:type="dxa"/>
          </w:tcPr>
          <w:p w14:paraId="347904C2" w14:textId="77777777" w:rsidR="00873D1C" w:rsidRPr="00873D1C" w:rsidRDefault="00873D1C" w:rsidP="00873D1C">
            <w:pPr>
              <w:rPr>
                <w:rFonts w:eastAsia="Calibri"/>
                <w:lang w:eastAsia="en-US"/>
              </w:rPr>
            </w:pPr>
            <w:r w:rsidRPr="00873D1C">
              <w:rPr>
                <w:rFonts w:eastAsia="Calibri"/>
                <w:lang w:eastAsia="en-US"/>
              </w:rPr>
              <w:t>Площадь</w:t>
            </w:r>
          </w:p>
        </w:tc>
        <w:tc>
          <w:tcPr>
            <w:tcW w:w="5386" w:type="dxa"/>
          </w:tcPr>
          <w:p w14:paraId="21B85DD8" w14:textId="77777777" w:rsidR="00873D1C" w:rsidRPr="00873D1C" w:rsidRDefault="00873D1C" w:rsidP="00873D1C">
            <w:pPr>
              <w:rPr>
                <w:rFonts w:eastAsia="Calibri"/>
                <w:lang w:eastAsia="en-US"/>
              </w:rPr>
            </w:pPr>
          </w:p>
        </w:tc>
      </w:tr>
      <w:tr w:rsidR="00873D1C" w:rsidRPr="00873D1C" w14:paraId="467FC4A6" w14:textId="77777777" w:rsidTr="00EF597F">
        <w:tc>
          <w:tcPr>
            <w:tcW w:w="4815" w:type="dxa"/>
          </w:tcPr>
          <w:p w14:paraId="290F5315" w14:textId="77777777" w:rsidR="00873D1C" w:rsidRPr="00873D1C" w:rsidRDefault="00873D1C" w:rsidP="00873D1C">
            <w:pPr>
              <w:rPr>
                <w:rFonts w:eastAsia="Calibri"/>
                <w:lang w:eastAsia="en-US"/>
              </w:rPr>
            </w:pPr>
            <w:r w:rsidRPr="00873D1C">
              <w:rPr>
                <w:rFonts w:eastAsia="Calibri"/>
                <w:lang w:eastAsia="en-US"/>
              </w:rPr>
              <w:t>в т.ч. площадь зала обслуживания (для объектов общественного питания)</w:t>
            </w:r>
          </w:p>
        </w:tc>
        <w:tc>
          <w:tcPr>
            <w:tcW w:w="5386" w:type="dxa"/>
          </w:tcPr>
          <w:p w14:paraId="4BF30E7E" w14:textId="77777777" w:rsidR="00873D1C" w:rsidRPr="00873D1C" w:rsidRDefault="00873D1C" w:rsidP="00873D1C">
            <w:pPr>
              <w:rPr>
                <w:rFonts w:eastAsia="Calibri"/>
                <w:lang w:eastAsia="en-US"/>
              </w:rPr>
            </w:pPr>
          </w:p>
        </w:tc>
      </w:tr>
      <w:tr w:rsidR="00873D1C" w:rsidRPr="00873D1C" w14:paraId="7843C896" w14:textId="77777777" w:rsidTr="00EF597F">
        <w:tc>
          <w:tcPr>
            <w:tcW w:w="4815" w:type="dxa"/>
          </w:tcPr>
          <w:p w14:paraId="2EA7FC15" w14:textId="77777777" w:rsidR="00873D1C" w:rsidRPr="00873D1C" w:rsidRDefault="00873D1C" w:rsidP="00873D1C">
            <w:pPr>
              <w:rPr>
                <w:rFonts w:eastAsia="Calibri"/>
                <w:lang w:eastAsia="en-US"/>
              </w:rPr>
            </w:pPr>
            <w:r w:rsidRPr="00873D1C">
              <w:rPr>
                <w:rFonts w:eastAsia="Calibri"/>
                <w:lang w:eastAsia="en-US"/>
              </w:rPr>
              <w:t>КПП</w:t>
            </w:r>
          </w:p>
        </w:tc>
        <w:tc>
          <w:tcPr>
            <w:tcW w:w="5386" w:type="dxa"/>
          </w:tcPr>
          <w:p w14:paraId="7D7E7B0E" w14:textId="77777777" w:rsidR="00873D1C" w:rsidRPr="00873D1C" w:rsidRDefault="00873D1C" w:rsidP="00873D1C">
            <w:pPr>
              <w:rPr>
                <w:rFonts w:eastAsia="Calibri"/>
                <w:lang w:eastAsia="en-US"/>
              </w:rPr>
            </w:pPr>
          </w:p>
        </w:tc>
      </w:tr>
      <w:tr w:rsidR="00873D1C" w:rsidRPr="00873D1C" w14:paraId="2C727F9F" w14:textId="77777777" w:rsidTr="00EF597F">
        <w:tc>
          <w:tcPr>
            <w:tcW w:w="4815" w:type="dxa"/>
          </w:tcPr>
          <w:p w14:paraId="5B73101C" w14:textId="77777777" w:rsidR="00873D1C" w:rsidRPr="00873D1C" w:rsidRDefault="00873D1C" w:rsidP="00873D1C">
            <w:pPr>
              <w:rPr>
                <w:rFonts w:eastAsia="Calibri"/>
                <w:lang w:eastAsia="en-US"/>
              </w:rPr>
            </w:pPr>
            <w:r w:rsidRPr="00873D1C">
              <w:rPr>
                <w:rFonts w:eastAsia="Calibri"/>
                <w:lang w:eastAsia="en-US"/>
              </w:rPr>
              <w:t>Адрес</w:t>
            </w:r>
          </w:p>
        </w:tc>
        <w:tc>
          <w:tcPr>
            <w:tcW w:w="5386" w:type="dxa"/>
          </w:tcPr>
          <w:p w14:paraId="683DF87B" w14:textId="77777777" w:rsidR="00873D1C" w:rsidRPr="00873D1C" w:rsidRDefault="00873D1C" w:rsidP="00873D1C">
            <w:pPr>
              <w:rPr>
                <w:rFonts w:eastAsia="Calibri"/>
                <w:lang w:eastAsia="en-US"/>
              </w:rPr>
            </w:pPr>
          </w:p>
        </w:tc>
      </w:tr>
      <w:tr w:rsidR="00873D1C" w:rsidRPr="00873D1C" w14:paraId="3EF9D25E" w14:textId="77777777" w:rsidTr="00EF597F">
        <w:tc>
          <w:tcPr>
            <w:tcW w:w="4815" w:type="dxa"/>
          </w:tcPr>
          <w:p w14:paraId="3F96B0AF" w14:textId="77777777" w:rsidR="00873D1C" w:rsidRPr="00873D1C" w:rsidRDefault="00873D1C" w:rsidP="00873D1C">
            <w:pPr>
              <w:rPr>
                <w:rFonts w:eastAsia="Calibri"/>
                <w:lang w:eastAsia="en-US"/>
              </w:rPr>
            </w:pPr>
            <w:r w:rsidRPr="00873D1C">
              <w:rPr>
                <w:rFonts w:eastAsia="Calibri"/>
                <w:lang w:eastAsia="en-US"/>
              </w:rPr>
              <w:t>Дополнительные сведения об адресе (помещения, части помещений и т.п.)</w:t>
            </w:r>
          </w:p>
        </w:tc>
        <w:tc>
          <w:tcPr>
            <w:tcW w:w="5386" w:type="dxa"/>
          </w:tcPr>
          <w:p w14:paraId="1304ECB7" w14:textId="77777777" w:rsidR="00873D1C" w:rsidRPr="00873D1C" w:rsidRDefault="00873D1C" w:rsidP="00873D1C">
            <w:pPr>
              <w:rPr>
                <w:rFonts w:eastAsia="Calibri"/>
                <w:lang w:eastAsia="en-US"/>
              </w:rPr>
            </w:pPr>
          </w:p>
        </w:tc>
      </w:tr>
      <w:tr w:rsidR="00873D1C" w:rsidRPr="00873D1C" w14:paraId="65ACD56E" w14:textId="77777777" w:rsidTr="00EF597F">
        <w:tc>
          <w:tcPr>
            <w:tcW w:w="4815" w:type="dxa"/>
          </w:tcPr>
          <w:p w14:paraId="1108283C" w14:textId="77777777" w:rsidR="00873D1C" w:rsidRPr="00873D1C" w:rsidRDefault="00873D1C" w:rsidP="00873D1C">
            <w:pPr>
              <w:rPr>
                <w:rFonts w:eastAsia="Calibri"/>
                <w:lang w:eastAsia="en-US"/>
              </w:rPr>
            </w:pPr>
            <w:r w:rsidRPr="00873D1C">
              <w:rPr>
                <w:rFonts w:eastAsia="Calibri"/>
                <w:lang w:eastAsia="en-US"/>
              </w:rPr>
              <w:t>Находится в многоквартирном доме</w:t>
            </w:r>
          </w:p>
        </w:tc>
        <w:tc>
          <w:tcPr>
            <w:tcW w:w="5386" w:type="dxa"/>
          </w:tcPr>
          <w:p w14:paraId="00FC2F3D" w14:textId="77777777" w:rsidR="00873D1C" w:rsidRPr="00873D1C" w:rsidRDefault="00873D1C" w:rsidP="00873D1C">
            <w:pPr>
              <w:rPr>
                <w:rFonts w:eastAsia="Calibri"/>
                <w:lang w:eastAsia="en-US"/>
              </w:rPr>
            </w:pPr>
          </w:p>
        </w:tc>
      </w:tr>
      <w:tr w:rsidR="00873D1C" w:rsidRPr="00873D1C" w14:paraId="4E914B9D" w14:textId="77777777" w:rsidTr="00EF597F">
        <w:tc>
          <w:tcPr>
            <w:tcW w:w="4815" w:type="dxa"/>
          </w:tcPr>
          <w:p w14:paraId="3284C57D" w14:textId="77777777" w:rsidR="00873D1C" w:rsidRPr="00873D1C" w:rsidRDefault="00873D1C" w:rsidP="00873D1C">
            <w:pPr>
              <w:rPr>
                <w:rFonts w:eastAsia="Calibri"/>
                <w:lang w:eastAsia="en-US"/>
              </w:rPr>
            </w:pPr>
            <w:r w:rsidRPr="00873D1C">
              <w:rPr>
                <w:rFonts w:eastAsia="Calibri"/>
                <w:lang w:eastAsia="en-US"/>
              </w:rPr>
              <w:t>Описание местоположения объекта</w:t>
            </w:r>
          </w:p>
        </w:tc>
        <w:tc>
          <w:tcPr>
            <w:tcW w:w="5386" w:type="dxa"/>
          </w:tcPr>
          <w:p w14:paraId="2A991A43" w14:textId="77777777" w:rsidR="00873D1C" w:rsidRPr="00873D1C" w:rsidRDefault="00873D1C" w:rsidP="00873D1C">
            <w:pPr>
              <w:rPr>
                <w:rFonts w:eastAsia="Calibri"/>
                <w:lang w:eastAsia="en-US"/>
              </w:rPr>
            </w:pPr>
            <w:r w:rsidRPr="00873D1C">
              <w:rPr>
                <w:rFonts w:eastAsia="Calibri"/>
                <w:lang w:eastAsia="en-US"/>
              </w:rPr>
              <w:t>Долгота; широта</w:t>
            </w:r>
          </w:p>
        </w:tc>
      </w:tr>
      <w:tr w:rsidR="00873D1C" w:rsidRPr="00873D1C" w14:paraId="481ADA68" w14:textId="77777777" w:rsidTr="00EF597F">
        <w:tc>
          <w:tcPr>
            <w:tcW w:w="10201" w:type="dxa"/>
            <w:gridSpan w:val="2"/>
          </w:tcPr>
          <w:p w14:paraId="370EA69E" w14:textId="77777777" w:rsidR="00873D1C" w:rsidRPr="00873D1C" w:rsidRDefault="00873D1C" w:rsidP="00873D1C">
            <w:pPr>
              <w:rPr>
                <w:rFonts w:eastAsia="Calibri"/>
                <w:lang w:eastAsia="en-US"/>
              </w:rPr>
            </w:pPr>
            <w:r w:rsidRPr="00873D1C">
              <w:rPr>
                <w:rFonts w:eastAsia="Calibri"/>
                <w:lang w:eastAsia="en-US"/>
              </w:rPr>
              <w:t>Сведения об оплате государственной пошлины (по желанию заявителя)</w:t>
            </w:r>
          </w:p>
        </w:tc>
      </w:tr>
      <w:tr w:rsidR="00873D1C" w:rsidRPr="00873D1C" w14:paraId="3623ABC9" w14:textId="77777777" w:rsidTr="00EF597F">
        <w:tc>
          <w:tcPr>
            <w:tcW w:w="4815" w:type="dxa"/>
          </w:tcPr>
          <w:p w14:paraId="4939ADE9" w14:textId="77777777" w:rsidR="00873D1C" w:rsidRPr="00873D1C" w:rsidRDefault="00873D1C" w:rsidP="00873D1C">
            <w:pPr>
              <w:rPr>
                <w:rFonts w:eastAsia="Calibri"/>
                <w:lang w:eastAsia="en-US"/>
              </w:rPr>
            </w:pPr>
            <w:r w:rsidRPr="00873D1C">
              <w:rPr>
                <w:rFonts w:eastAsia="Calibri"/>
                <w:lang w:eastAsia="en-US"/>
              </w:rPr>
              <w:t>Номер платежного поручения</w:t>
            </w:r>
          </w:p>
        </w:tc>
        <w:tc>
          <w:tcPr>
            <w:tcW w:w="5386" w:type="dxa"/>
          </w:tcPr>
          <w:p w14:paraId="44D18D39" w14:textId="77777777" w:rsidR="00873D1C" w:rsidRPr="00873D1C" w:rsidRDefault="00873D1C" w:rsidP="00873D1C">
            <w:pPr>
              <w:rPr>
                <w:rFonts w:eastAsia="Calibri"/>
                <w:lang w:eastAsia="en-US"/>
              </w:rPr>
            </w:pPr>
          </w:p>
        </w:tc>
      </w:tr>
      <w:tr w:rsidR="00873D1C" w:rsidRPr="00873D1C" w14:paraId="14FC35DD" w14:textId="77777777" w:rsidTr="00EF597F">
        <w:tc>
          <w:tcPr>
            <w:tcW w:w="4815" w:type="dxa"/>
          </w:tcPr>
          <w:p w14:paraId="1181FCF6" w14:textId="77777777" w:rsidR="00873D1C" w:rsidRPr="00873D1C" w:rsidRDefault="00873D1C" w:rsidP="00873D1C">
            <w:pPr>
              <w:rPr>
                <w:rFonts w:eastAsia="Calibri"/>
                <w:lang w:eastAsia="en-US"/>
              </w:rPr>
            </w:pPr>
            <w:r w:rsidRPr="00873D1C">
              <w:rPr>
                <w:rFonts w:eastAsia="Calibri"/>
                <w:lang w:eastAsia="en-US"/>
              </w:rPr>
              <w:t>Дата платежного поручения</w:t>
            </w:r>
          </w:p>
        </w:tc>
        <w:tc>
          <w:tcPr>
            <w:tcW w:w="5386" w:type="dxa"/>
          </w:tcPr>
          <w:p w14:paraId="42D23306" w14:textId="77777777" w:rsidR="00873D1C" w:rsidRPr="00873D1C" w:rsidRDefault="00873D1C" w:rsidP="00873D1C">
            <w:pPr>
              <w:rPr>
                <w:rFonts w:eastAsia="Calibri"/>
                <w:lang w:eastAsia="en-US"/>
              </w:rPr>
            </w:pPr>
          </w:p>
        </w:tc>
      </w:tr>
      <w:tr w:rsidR="00873D1C" w:rsidRPr="00873D1C" w14:paraId="011547D8" w14:textId="77777777" w:rsidTr="00EF597F">
        <w:tc>
          <w:tcPr>
            <w:tcW w:w="10201" w:type="dxa"/>
            <w:gridSpan w:val="2"/>
          </w:tcPr>
          <w:p w14:paraId="2AAB1A1B" w14:textId="77777777" w:rsidR="00873D1C" w:rsidRPr="00873D1C" w:rsidRDefault="00873D1C" w:rsidP="00873D1C">
            <w:pPr>
              <w:rPr>
                <w:rFonts w:eastAsia="Calibri"/>
                <w:lang w:eastAsia="en-US"/>
              </w:rPr>
            </w:pPr>
            <w:r w:rsidRPr="00873D1C">
              <w:rPr>
                <w:rFonts w:eastAsia="Calibri"/>
                <w:lang w:eastAsia="en-US"/>
              </w:rPr>
              <w:t>Реквизиты счета заявителя</w:t>
            </w:r>
          </w:p>
        </w:tc>
      </w:tr>
      <w:tr w:rsidR="00873D1C" w:rsidRPr="00873D1C" w14:paraId="55FD928F" w14:textId="77777777" w:rsidTr="00EF597F">
        <w:tc>
          <w:tcPr>
            <w:tcW w:w="4815" w:type="dxa"/>
          </w:tcPr>
          <w:p w14:paraId="2871C844" w14:textId="77777777" w:rsidR="00873D1C" w:rsidRPr="00873D1C" w:rsidRDefault="00873D1C" w:rsidP="00873D1C">
            <w:pPr>
              <w:rPr>
                <w:rFonts w:eastAsia="Calibri"/>
                <w:lang w:eastAsia="en-US"/>
              </w:rPr>
            </w:pPr>
            <w:r w:rsidRPr="00873D1C">
              <w:rPr>
                <w:rFonts w:eastAsia="Calibri"/>
                <w:lang w:eastAsia="en-US"/>
              </w:rPr>
              <w:t>Наименование кредитной организации и БИК</w:t>
            </w:r>
          </w:p>
        </w:tc>
        <w:tc>
          <w:tcPr>
            <w:tcW w:w="5386" w:type="dxa"/>
          </w:tcPr>
          <w:p w14:paraId="301CA548" w14:textId="77777777" w:rsidR="00873D1C" w:rsidRPr="00873D1C" w:rsidRDefault="00873D1C" w:rsidP="00873D1C">
            <w:pPr>
              <w:rPr>
                <w:rFonts w:eastAsia="Calibri"/>
                <w:lang w:eastAsia="en-US"/>
              </w:rPr>
            </w:pPr>
          </w:p>
        </w:tc>
      </w:tr>
      <w:tr w:rsidR="00873D1C" w:rsidRPr="00873D1C" w14:paraId="3783BE0E" w14:textId="77777777" w:rsidTr="00EF597F">
        <w:trPr>
          <w:trHeight w:val="184"/>
        </w:trPr>
        <w:tc>
          <w:tcPr>
            <w:tcW w:w="4815" w:type="dxa"/>
          </w:tcPr>
          <w:p w14:paraId="7BEC6082" w14:textId="77777777" w:rsidR="00873D1C" w:rsidRPr="00873D1C" w:rsidRDefault="00873D1C" w:rsidP="00873D1C">
            <w:pPr>
              <w:rPr>
                <w:rFonts w:eastAsia="Calibri"/>
                <w:lang w:eastAsia="en-US"/>
              </w:rPr>
            </w:pPr>
            <w:r w:rsidRPr="00873D1C">
              <w:rPr>
                <w:rFonts w:eastAsia="Calibri"/>
                <w:lang w:eastAsia="en-US"/>
              </w:rPr>
              <w:t>Корреспондентский счет</w:t>
            </w:r>
          </w:p>
        </w:tc>
        <w:tc>
          <w:tcPr>
            <w:tcW w:w="5386" w:type="dxa"/>
          </w:tcPr>
          <w:p w14:paraId="363F5A9B" w14:textId="77777777" w:rsidR="00873D1C" w:rsidRPr="00873D1C" w:rsidRDefault="00873D1C" w:rsidP="00873D1C">
            <w:pPr>
              <w:rPr>
                <w:rFonts w:eastAsia="Calibri"/>
                <w:lang w:eastAsia="en-US"/>
              </w:rPr>
            </w:pPr>
          </w:p>
        </w:tc>
      </w:tr>
      <w:tr w:rsidR="00873D1C" w:rsidRPr="00873D1C" w14:paraId="13ADF472" w14:textId="77777777" w:rsidTr="00EF597F">
        <w:tc>
          <w:tcPr>
            <w:tcW w:w="4815" w:type="dxa"/>
          </w:tcPr>
          <w:p w14:paraId="541EFF71" w14:textId="77777777" w:rsidR="00873D1C" w:rsidRPr="00873D1C" w:rsidRDefault="00873D1C" w:rsidP="00873D1C">
            <w:pPr>
              <w:rPr>
                <w:rFonts w:eastAsia="Calibri"/>
                <w:lang w:eastAsia="en-US"/>
              </w:rPr>
            </w:pPr>
            <w:r w:rsidRPr="00873D1C">
              <w:rPr>
                <w:rFonts w:eastAsia="Calibri"/>
                <w:lang w:eastAsia="en-US"/>
              </w:rPr>
              <w:t>Номер расчетного счета</w:t>
            </w:r>
          </w:p>
        </w:tc>
        <w:tc>
          <w:tcPr>
            <w:tcW w:w="5386" w:type="dxa"/>
          </w:tcPr>
          <w:p w14:paraId="443A8285" w14:textId="77777777" w:rsidR="00873D1C" w:rsidRPr="00873D1C" w:rsidRDefault="00873D1C" w:rsidP="00873D1C">
            <w:pPr>
              <w:rPr>
                <w:rFonts w:eastAsia="Calibri"/>
                <w:lang w:eastAsia="en-US"/>
              </w:rPr>
            </w:pPr>
          </w:p>
        </w:tc>
      </w:tr>
      <w:tr w:rsidR="00873D1C" w:rsidRPr="00873D1C" w14:paraId="508E144A" w14:textId="77777777" w:rsidTr="00EF597F">
        <w:tc>
          <w:tcPr>
            <w:tcW w:w="10201" w:type="dxa"/>
            <w:gridSpan w:val="2"/>
          </w:tcPr>
          <w:p w14:paraId="138781DF" w14:textId="77777777" w:rsidR="00873D1C" w:rsidRPr="00873D1C" w:rsidRDefault="00873D1C" w:rsidP="00873D1C">
            <w:pPr>
              <w:rPr>
                <w:rFonts w:eastAsia="Calibri"/>
                <w:lang w:eastAsia="en-US"/>
              </w:rPr>
            </w:pPr>
            <w:r w:rsidRPr="00873D1C">
              <w:rPr>
                <w:rFonts w:eastAsia="Calibri"/>
                <w:lang w:eastAsia="en-US"/>
              </w:rPr>
              <w:t>Сведения о лицензии</w:t>
            </w:r>
          </w:p>
        </w:tc>
      </w:tr>
      <w:tr w:rsidR="00873D1C" w:rsidRPr="00873D1C" w14:paraId="3D1F8028" w14:textId="77777777" w:rsidTr="00EF597F">
        <w:tc>
          <w:tcPr>
            <w:tcW w:w="4815" w:type="dxa"/>
          </w:tcPr>
          <w:p w14:paraId="75AD3146" w14:textId="77777777" w:rsidR="00873D1C" w:rsidRPr="00873D1C" w:rsidRDefault="00873D1C" w:rsidP="00873D1C">
            <w:pPr>
              <w:rPr>
                <w:rFonts w:eastAsia="Calibri"/>
                <w:lang w:eastAsia="en-US"/>
              </w:rPr>
            </w:pPr>
            <w:r w:rsidRPr="00873D1C">
              <w:rPr>
                <w:rFonts w:eastAsia="Calibri"/>
                <w:lang w:eastAsia="en-US"/>
              </w:rPr>
              <w:t>Срок, на который запрашивается лицензия, в месяцах</w:t>
            </w:r>
          </w:p>
        </w:tc>
        <w:tc>
          <w:tcPr>
            <w:tcW w:w="5386" w:type="dxa"/>
          </w:tcPr>
          <w:p w14:paraId="104834D5" w14:textId="77777777" w:rsidR="00873D1C" w:rsidRPr="00873D1C" w:rsidRDefault="00873D1C" w:rsidP="00873D1C">
            <w:pPr>
              <w:rPr>
                <w:rFonts w:eastAsia="Calibri"/>
                <w:lang w:eastAsia="en-US"/>
              </w:rPr>
            </w:pPr>
          </w:p>
        </w:tc>
      </w:tr>
      <w:tr w:rsidR="00873D1C" w:rsidRPr="00873D1C" w14:paraId="7DAC15C1" w14:textId="77777777" w:rsidTr="00EF597F">
        <w:tc>
          <w:tcPr>
            <w:tcW w:w="10201" w:type="dxa"/>
            <w:gridSpan w:val="2"/>
          </w:tcPr>
          <w:p w14:paraId="7C8461E2"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w:t>
            </w:r>
          </w:p>
        </w:tc>
      </w:tr>
      <w:tr w:rsidR="00873D1C" w:rsidRPr="00873D1C" w14:paraId="6362CEE1" w14:textId="77777777" w:rsidTr="00EF597F">
        <w:tc>
          <w:tcPr>
            <w:tcW w:w="4815" w:type="dxa"/>
          </w:tcPr>
          <w:p w14:paraId="4DCB9AA7" w14:textId="77777777" w:rsidR="00873D1C" w:rsidRPr="00873D1C" w:rsidRDefault="00873D1C" w:rsidP="00873D1C">
            <w:pPr>
              <w:rPr>
                <w:rFonts w:eastAsia="Calibri"/>
                <w:lang w:eastAsia="en-US"/>
              </w:rPr>
            </w:pPr>
            <w:r w:rsidRPr="00873D1C">
              <w:rPr>
                <w:rFonts w:eastAsia="Calibri"/>
                <w:lang w:eastAsia="en-US"/>
              </w:rPr>
              <w:t>Получить результат в форме электронного документа</w:t>
            </w:r>
          </w:p>
        </w:tc>
        <w:tc>
          <w:tcPr>
            <w:tcW w:w="5386" w:type="dxa"/>
          </w:tcPr>
          <w:p w14:paraId="16F8D728" w14:textId="77777777" w:rsidR="00873D1C" w:rsidRPr="00873D1C" w:rsidRDefault="00873D1C" w:rsidP="00873D1C">
            <w:pPr>
              <w:rPr>
                <w:rFonts w:eastAsia="Calibri"/>
                <w:lang w:eastAsia="en-US"/>
              </w:rPr>
            </w:pPr>
            <w:r w:rsidRPr="00873D1C">
              <w:rPr>
                <w:rFonts w:eastAsia="Calibri"/>
                <w:lang w:eastAsia="en-US"/>
              </w:rPr>
              <w:t>Да/Нет</w:t>
            </w:r>
          </w:p>
        </w:tc>
      </w:tr>
      <w:tr w:rsidR="00873D1C" w:rsidRPr="00873D1C" w14:paraId="7B6E838D" w14:textId="77777777" w:rsidTr="00EF597F">
        <w:tc>
          <w:tcPr>
            <w:tcW w:w="4815" w:type="dxa"/>
          </w:tcPr>
          <w:p w14:paraId="60A7742A"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 на бумажном носителе</w:t>
            </w:r>
          </w:p>
        </w:tc>
        <w:tc>
          <w:tcPr>
            <w:tcW w:w="5386" w:type="dxa"/>
          </w:tcPr>
          <w:p w14:paraId="132054B7" w14:textId="77777777" w:rsidR="00873D1C" w:rsidRPr="00873D1C" w:rsidRDefault="00873D1C" w:rsidP="00873D1C">
            <w:pPr>
              <w:rPr>
                <w:rFonts w:eastAsia="Calibri"/>
                <w:lang w:eastAsia="en-US"/>
              </w:rPr>
            </w:pPr>
            <w:r w:rsidRPr="00873D1C">
              <w:rPr>
                <w:rFonts w:eastAsia="Calibri"/>
                <w:lang w:eastAsia="en-US"/>
              </w:rPr>
              <w:t>Личное обращение в уполномоченный орган</w:t>
            </w:r>
          </w:p>
          <w:p w14:paraId="5A5EA1B5" w14:textId="77777777" w:rsidR="00873D1C" w:rsidRPr="00873D1C" w:rsidRDefault="00873D1C" w:rsidP="00873D1C">
            <w:pPr>
              <w:rPr>
                <w:rFonts w:eastAsia="Calibri"/>
                <w:lang w:eastAsia="en-US"/>
              </w:rPr>
            </w:pPr>
            <w:r w:rsidRPr="00873D1C">
              <w:rPr>
                <w:rFonts w:eastAsia="Calibri"/>
                <w:lang w:eastAsia="en-US"/>
              </w:rPr>
              <w:t>Личное обращение в МФЦ</w:t>
            </w:r>
          </w:p>
        </w:tc>
      </w:tr>
      <w:tr w:rsidR="00873D1C" w:rsidRPr="00873D1C" w14:paraId="461B7161" w14:textId="77777777" w:rsidTr="00EF597F">
        <w:trPr>
          <w:trHeight w:val="114"/>
        </w:trPr>
        <w:tc>
          <w:tcPr>
            <w:tcW w:w="10201" w:type="dxa"/>
            <w:gridSpan w:val="2"/>
          </w:tcPr>
          <w:p w14:paraId="59B9C084" w14:textId="77777777" w:rsidR="00873D1C" w:rsidRPr="00873D1C" w:rsidRDefault="00873D1C" w:rsidP="00873D1C">
            <w:pPr>
              <w:rPr>
                <w:rFonts w:eastAsia="Calibri"/>
                <w:lang w:eastAsia="en-US"/>
              </w:rPr>
            </w:pPr>
            <w:r w:rsidRPr="00873D1C">
              <w:rPr>
                <w:rFonts w:eastAsia="Calibri"/>
                <w:lang w:eastAsia="en-US"/>
              </w:rPr>
              <w:t>Документы</w:t>
            </w:r>
          </w:p>
        </w:tc>
      </w:tr>
      <w:tr w:rsidR="00873D1C" w:rsidRPr="00873D1C" w14:paraId="656EE6BD" w14:textId="77777777" w:rsidTr="00EF597F">
        <w:tc>
          <w:tcPr>
            <w:tcW w:w="4815" w:type="dxa"/>
          </w:tcPr>
          <w:p w14:paraId="25D95F85" w14:textId="77777777" w:rsidR="00873D1C" w:rsidRPr="00873D1C" w:rsidRDefault="00873D1C" w:rsidP="00873D1C">
            <w:pPr>
              <w:rPr>
                <w:rFonts w:eastAsia="Calibri"/>
                <w:lang w:eastAsia="en-US"/>
              </w:rPr>
            </w:pPr>
            <w:r w:rsidRPr="00873D1C">
              <w:rPr>
                <w:rFonts w:eastAsia="Calibri"/>
                <w:lang w:eastAsia="en-US"/>
              </w:rPr>
              <w:t xml:space="preserve">Документ, подтверждающий наличие у </w:t>
            </w:r>
            <w:r w:rsidRPr="00873D1C">
              <w:rPr>
                <w:rFonts w:eastAsia="Calibri"/>
                <w:lang w:eastAsia="en-US"/>
              </w:rPr>
              <w:lastRenderedPageBreak/>
              <w:t>заявителя уставного капитала (уставного фонда) (за исключением розничной продажи алкогольной продукции при оказании услуг общественного питания)</w:t>
            </w:r>
          </w:p>
        </w:tc>
        <w:tc>
          <w:tcPr>
            <w:tcW w:w="5386" w:type="dxa"/>
          </w:tcPr>
          <w:p w14:paraId="1F323D85" w14:textId="77777777" w:rsidR="00873D1C" w:rsidRPr="00873D1C" w:rsidRDefault="00873D1C" w:rsidP="00873D1C">
            <w:pPr>
              <w:rPr>
                <w:rFonts w:eastAsia="Calibri"/>
                <w:lang w:eastAsia="en-US"/>
              </w:rPr>
            </w:pPr>
          </w:p>
        </w:tc>
      </w:tr>
      <w:tr w:rsidR="00873D1C" w:rsidRPr="00873D1C" w14:paraId="5747A532" w14:textId="77777777" w:rsidTr="00EF597F">
        <w:tc>
          <w:tcPr>
            <w:tcW w:w="4815" w:type="dxa"/>
          </w:tcPr>
          <w:p w14:paraId="6A96CF2D" w14:textId="77777777" w:rsidR="00873D1C" w:rsidRPr="00873D1C" w:rsidRDefault="00873D1C" w:rsidP="00873D1C">
            <w:pPr>
              <w:rPr>
                <w:rFonts w:eastAsia="Calibri"/>
                <w:lang w:eastAsia="en-US"/>
              </w:rPr>
            </w:pPr>
            <w:r w:rsidRPr="00873D1C">
              <w:rPr>
                <w:rFonts w:eastAsia="Calibri"/>
                <w:lang w:eastAsia="en-US"/>
              </w:rPr>
              <w:t>Уведомление о начале предоставления услуг общественного питания (прилагается по желанию заявителя)</w:t>
            </w:r>
          </w:p>
        </w:tc>
        <w:tc>
          <w:tcPr>
            <w:tcW w:w="5386" w:type="dxa"/>
          </w:tcPr>
          <w:p w14:paraId="3696EE7B" w14:textId="77777777" w:rsidR="00873D1C" w:rsidRPr="00873D1C" w:rsidRDefault="00873D1C" w:rsidP="00873D1C">
            <w:pPr>
              <w:rPr>
                <w:rFonts w:eastAsia="Calibri"/>
                <w:lang w:eastAsia="en-US"/>
              </w:rPr>
            </w:pPr>
          </w:p>
        </w:tc>
      </w:tr>
      <w:tr w:rsidR="00873D1C" w:rsidRPr="00873D1C" w14:paraId="0D1CBFC3" w14:textId="77777777" w:rsidTr="00EF597F">
        <w:tc>
          <w:tcPr>
            <w:tcW w:w="4815" w:type="dxa"/>
          </w:tcPr>
          <w:p w14:paraId="72995810" w14:textId="77777777" w:rsidR="00873D1C" w:rsidRPr="00873D1C" w:rsidRDefault="00873D1C" w:rsidP="00873D1C">
            <w:pPr>
              <w:rPr>
                <w:rFonts w:eastAsia="Calibri"/>
                <w:lang w:eastAsia="en-US"/>
              </w:rPr>
            </w:pPr>
            <w:r w:rsidRPr="00873D1C">
              <w:rPr>
                <w:rFonts w:eastAsia="Calibri"/>
                <w:lang w:eastAsia="en-US"/>
              </w:rPr>
              <w:t>Документы, подтверждающие наличие стационарного (нестационарного) объекта (прилагается по желанию заявителя)</w:t>
            </w:r>
          </w:p>
        </w:tc>
        <w:tc>
          <w:tcPr>
            <w:tcW w:w="5386" w:type="dxa"/>
          </w:tcPr>
          <w:p w14:paraId="7FD44309" w14:textId="77777777" w:rsidR="00873D1C" w:rsidRPr="00873D1C" w:rsidRDefault="00873D1C" w:rsidP="00873D1C">
            <w:pPr>
              <w:rPr>
                <w:rFonts w:eastAsia="Calibri"/>
                <w:lang w:eastAsia="en-US"/>
              </w:rPr>
            </w:pPr>
          </w:p>
        </w:tc>
      </w:tr>
      <w:tr w:rsidR="00873D1C" w:rsidRPr="00873D1C" w14:paraId="306C8938" w14:textId="77777777" w:rsidTr="00EF597F">
        <w:trPr>
          <w:trHeight w:val="1164"/>
        </w:trPr>
        <w:tc>
          <w:tcPr>
            <w:tcW w:w="4815" w:type="dxa"/>
          </w:tcPr>
          <w:p w14:paraId="22F54953" w14:textId="77777777" w:rsidR="00873D1C" w:rsidRPr="00873D1C" w:rsidRDefault="00873D1C" w:rsidP="00873D1C">
            <w:pPr>
              <w:rPr>
                <w:rFonts w:eastAsia="Calibri"/>
                <w:lang w:eastAsia="en-US"/>
              </w:rPr>
            </w:pPr>
            <w:r w:rsidRPr="00873D1C">
              <w:rPr>
                <w:rFonts w:eastAsia="Calibri"/>
                <w:lang w:eastAsia="en-US"/>
              </w:rPr>
              <w:t>Документ, подтверждающий полномочия заявителя на подачу заявления (доверенность на представление интересов)</w:t>
            </w:r>
          </w:p>
        </w:tc>
        <w:tc>
          <w:tcPr>
            <w:tcW w:w="5386" w:type="dxa"/>
          </w:tcPr>
          <w:p w14:paraId="370AB272" w14:textId="77777777" w:rsidR="00873D1C" w:rsidRPr="00873D1C" w:rsidRDefault="00873D1C" w:rsidP="00873D1C">
            <w:pPr>
              <w:rPr>
                <w:rFonts w:eastAsia="Calibri"/>
                <w:lang w:eastAsia="en-US"/>
              </w:rPr>
            </w:pPr>
          </w:p>
        </w:tc>
      </w:tr>
    </w:tbl>
    <w:p w14:paraId="4ED8FFF6" w14:textId="77777777" w:rsidR="00873D1C" w:rsidRPr="00873D1C" w:rsidRDefault="00873D1C" w:rsidP="00873D1C">
      <w:pPr>
        <w:widowControl w:val="0"/>
        <w:autoSpaceDE w:val="0"/>
        <w:autoSpaceDN w:val="0"/>
        <w:ind w:firstLine="540"/>
        <w:jc w:val="both"/>
      </w:pPr>
      <w:r w:rsidRPr="00873D1C">
        <w:t>____________ _______________ _____________________________________________</w:t>
      </w:r>
    </w:p>
    <w:p w14:paraId="75E0594E" w14:textId="77777777" w:rsidR="00873D1C" w:rsidRPr="00873D1C" w:rsidRDefault="00873D1C" w:rsidP="00873D1C">
      <w:pPr>
        <w:widowControl w:val="0"/>
        <w:autoSpaceDE w:val="0"/>
        <w:autoSpaceDN w:val="0"/>
        <w:ind w:firstLine="540"/>
        <w:jc w:val="both"/>
      </w:pPr>
      <w:r w:rsidRPr="00873D1C">
        <w:t xml:space="preserve">   (</w:t>
      </w:r>
      <w:proofErr w:type="gramStart"/>
      <w:r w:rsidRPr="00873D1C">
        <w:t xml:space="preserve">дата)   </w:t>
      </w:r>
      <w:proofErr w:type="gramEnd"/>
      <w:r w:rsidRPr="00873D1C">
        <w:t xml:space="preserve">   (подпись)          (фамилия, имя, отчество (при наличии)</w:t>
      </w:r>
    </w:p>
    <w:p w14:paraId="3ACEF67A" w14:textId="77777777" w:rsidR="00873D1C" w:rsidRPr="00873D1C" w:rsidRDefault="00873D1C" w:rsidP="00873D1C">
      <w:pPr>
        <w:widowControl w:val="0"/>
        <w:autoSpaceDE w:val="0"/>
        <w:autoSpaceDN w:val="0"/>
        <w:ind w:firstLine="540"/>
        <w:jc w:val="right"/>
      </w:pPr>
      <w:r w:rsidRPr="00873D1C">
        <w:t>ФОРМА</w:t>
      </w:r>
    </w:p>
    <w:p w14:paraId="30D28AF3" w14:textId="77777777" w:rsidR="00873D1C" w:rsidRPr="00873D1C" w:rsidRDefault="00873D1C" w:rsidP="00873D1C">
      <w:pPr>
        <w:widowControl w:val="0"/>
        <w:autoSpaceDE w:val="0"/>
        <w:autoSpaceDN w:val="0"/>
        <w:ind w:firstLine="540"/>
        <w:jc w:val="center"/>
      </w:pPr>
    </w:p>
    <w:p w14:paraId="182963F2" w14:textId="77777777" w:rsidR="00873D1C" w:rsidRPr="00873D1C" w:rsidRDefault="00873D1C" w:rsidP="00873D1C">
      <w:pPr>
        <w:widowControl w:val="0"/>
        <w:autoSpaceDE w:val="0"/>
        <w:autoSpaceDN w:val="0"/>
        <w:ind w:firstLine="540"/>
        <w:jc w:val="center"/>
      </w:pPr>
      <w:r w:rsidRPr="00873D1C">
        <w:t>Заявление</w:t>
      </w:r>
    </w:p>
    <w:p w14:paraId="06EC0253" w14:textId="77777777" w:rsidR="00873D1C" w:rsidRPr="00873D1C" w:rsidRDefault="00873D1C" w:rsidP="00873D1C">
      <w:pPr>
        <w:widowControl w:val="0"/>
        <w:autoSpaceDE w:val="0"/>
        <w:autoSpaceDN w:val="0"/>
        <w:ind w:firstLine="540"/>
        <w:jc w:val="center"/>
      </w:pPr>
      <w:r w:rsidRPr="00873D1C">
        <w:t>о выдаче лицензии</w:t>
      </w:r>
    </w:p>
    <w:p w14:paraId="2721E19A" w14:textId="77777777" w:rsidR="00873D1C" w:rsidRPr="00873D1C" w:rsidRDefault="00873D1C" w:rsidP="00873D1C">
      <w:pPr>
        <w:widowControl w:val="0"/>
        <w:autoSpaceDE w:val="0"/>
        <w:autoSpaceDN w:val="0"/>
        <w:ind w:firstLine="540"/>
        <w:jc w:val="center"/>
      </w:pPr>
      <w:r w:rsidRPr="00873D1C">
        <w:t>(лицо, имеющее право без доверенности действовать</w:t>
      </w:r>
    </w:p>
    <w:p w14:paraId="59D8944E" w14:textId="77777777" w:rsidR="00873D1C" w:rsidRPr="00873D1C" w:rsidRDefault="00873D1C" w:rsidP="00873D1C">
      <w:pPr>
        <w:widowControl w:val="0"/>
        <w:autoSpaceDE w:val="0"/>
        <w:autoSpaceDN w:val="0"/>
        <w:ind w:firstLine="540"/>
        <w:jc w:val="center"/>
      </w:pPr>
      <w:r w:rsidRPr="00873D1C">
        <w:t>от имени юридического лица)</w:t>
      </w:r>
    </w:p>
    <w:p w14:paraId="64BE597D" w14:textId="77777777" w:rsidR="00873D1C" w:rsidRPr="00873D1C" w:rsidRDefault="00873D1C" w:rsidP="00873D1C">
      <w:pPr>
        <w:widowControl w:val="0"/>
        <w:autoSpaceDE w:val="0"/>
        <w:autoSpaceDN w:val="0"/>
        <w:ind w:firstLine="540"/>
        <w:jc w:val="both"/>
      </w:pPr>
    </w:p>
    <w:p w14:paraId="757BF27D" w14:textId="77777777" w:rsidR="00873D1C" w:rsidRPr="00873D1C" w:rsidRDefault="00873D1C" w:rsidP="00873D1C">
      <w:pPr>
        <w:widowControl w:val="0"/>
        <w:autoSpaceDE w:val="0"/>
        <w:autoSpaceDN w:val="0"/>
        <w:ind w:firstLine="540"/>
        <w:jc w:val="right"/>
      </w:pPr>
      <w:r w:rsidRPr="00873D1C">
        <w:t>Дата подачи _____________</w:t>
      </w:r>
    </w:p>
    <w:p w14:paraId="2F129CB3" w14:textId="77777777" w:rsidR="00873D1C" w:rsidRPr="00873D1C" w:rsidRDefault="00873D1C" w:rsidP="00873D1C">
      <w:pPr>
        <w:widowControl w:val="0"/>
        <w:autoSpaceDE w:val="0"/>
        <w:autoSpaceDN w:val="0"/>
        <w:ind w:firstLine="540"/>
        <w:jc w:val="right"/>
      </w:pPr>
      <w:r w:rsidRPr="00873D1C">
        <w:t>N ______________________</w:t>
      </w:r>
    </w:p>
    <w:p w14:paraId="78123918" w14:textId="77777777" w:rsidR="00873D1C" w:rsidRPr="00873D1C" w:rsidRDefault="00873D1C" w:rsidP="00873D1C">
      <w:pPr>
        <w:widowControl w:val="0"/>
        <w:pBdr>
          <w:bottom w:val="single" w:sz="4" w:space="1" w:color="auto"/>
        </w:pBdr>
        <w:autoSpaceDE w:val="0"/>
        <w:autoSpaceDN w:val="0"/>
        <w:ind w:firstLine="540"/>
        <w:jc w:val="center"/>
      </w:pPr>
      <w:r w:rsidRPr="00873D1C">
        <w:t>Комитета по виноградарству и алкогольному регулированию Республики Дагестан</w:t>
      </w:r>
    </w:p>
    <w:p w14:paraId="6E254527" w14:textId="77777777" w:rsidR="00873D1C" w:rsidRPr="00873D1C" w:rsidRDefault="00873D1C" w:rsidP="00873D1C">
      <w:pPr>
        <w:widowControl w:val="0"/>
        <w:autoSpaceDE w:val="0"/>
        <w:autoSpaceDN w:val="0"/>
        <w:ind w:firstLine="540"/>
        <w:jc w:val="center"/>
        <w:rPr>
          <w:sz w:val="16"/>
          <w:szCs w:val="16"/>
        </w:rPr>
      </w:pPr>
      <w:r w:rsidRPr="00873D1C">
        <w:rPr>
          <w:sz w:val="16"/>
          <w:szCs w:val="16"/>
        </w:rPr>
        <w:t>(Наименование органа, уполномоченного на предоставление государственной услуги)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666"/>
      </w:tblGrid>
      <w:tr w:rsidR="00873D1C" w:rsidRPr="00873D1C" w14:paraId="349151C8" w14:textId="77777777" w:rsidTr="00EF597F">
        <w:tc>
          <w:tcPr>
            <w:tcW w:w="10201" w:type="dxa"/>
            <w:gridSpan w:val="2"/>
          </w:tcPr>
          <w:p w14:paraId="26DAD7B0" w14:textId="77777777" w:rsidR="00873D1C" w:rsidRPr="00873D1C" w:rsidRDefault="00873D1C" w:rsidP="00873D1C">
            <w:pPr>
              <w:rPr>
                <w:rFonts w:eastAsia="Calibri"/>
                <w:lang w:eastAsia="en-US"/>
              </w:rPr>
            </w:pPr>
            <w:r w:rsidRPr="00873D1C">
              <w:rPr>
                <w:rFonts w:eastAsia="Calibri"/>
                <w:lang w:eastAsia="en-US"/>
              </w:rPr>
              <w:t>Сведения о заявителе</w:t>
            </w:r>
          </w:p>
        </w:tc>
      </w:tr>
      <w:tr w:rsidR="00873D1C" w:rsidRPr="00873D1C" w14:paraId="1757D361" w14:textId="77777777" w:rsidTr="00EF597F">
        <w:tc>
          <w:tcPr>
            <w:tcW w:w="4535" w:type="dxa"/>
          </w:tcPr>
          <w:p w14:paraId="45FB2D23" w14:textId="77777777" w:rsidR="00873D1C" w:rsidRPr="00873D1C" w:rsidRDefault="00873D1C" w:rsidP="00873D1C">
            <w:pPr>
              <w:rPr>
                <w:rFonts w:eastAsia="Calibri"/>
                <w:lang w:eastAsia="en-US"/>
              </w:rPr>
            </w:pPr>
            <w:r w:rsidRPr="00873D1C">
              <w:rPr>
                <w:rFonts w:eastAsia="Calibri"/>
                <w:lang w:eastAsia="en-US"/>
              </w:rPr>
              <w:t>Категория заявителя</w:t>
            </w:r>
          </w:p>
        </w:tc>
        <w:tc>
          <w:tcPr>
            <w:tcW w:w="5666" w:type="dxa"/>
          </w:tcPr>
          <w:p w14:paraId="4FFF7C7E" w14:textId="77777777" w:rsidR="00873D1C" w:rsidRPr="00873D1C" w:rsidRDefault="00873D1C" w:rsidP="00873D1C">
            <w:pPr>
              <w:rPr>
                <w:rFonts w:eastAsia="Calibri"/>
                <w:lang w:eastAsia="en-US"/>
              </w:rPr>
            </w:pPr>
            <w:r w:rsidRPr="00873D1C">
              <w:rPr>
                <w:rFonts w:eastAsia="Calibri"/>
                <w:lang w:eastAsia="en-US"/>
              </w:rPr>
              <w:t>Юридическое лицо</w:t>
            </w:r>
          </w:p>
        </w:tc>
      </w:tr>
      <w:tr w:rsidR="00873D1C" w:rsidRPr="00873D1C" w14:paraId="470AF980" w14:textId="77777777" w:rsidTr="00EF597F">
        <w:tc>
          <w:tcPr>
            <w:tcW w:w="4535" w:type="dxa"/>
          </w:tcPr>
          <w:p w14:paraId="1F54EF68"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666" w:type="dxa"/>
          </w:tcPr>
          <w:p w14:paraId="187120FB" w14:textId="77777777" w:rsidR="00873D1C" w:rsidRPr="00873D1C" w:rsidRDefault="00873D1C" w:rsidP="00873D1C">
            <w:pPr>
              <w:rPr>
                <w:rFonts w:eastAsia="Calibri"/>
                <w:lang w:eastAsia="en-US"/>
              </w:rPr>
            </w:pPr>
          </w:p>
        </w:tc>
      </w:tr>
      <w:tr w:rsidR="00873D1C" w:rsidRPr="00873D1C" w14:paraId="11DFEED5" w14:textId="77777777" w:rsidTr="00EF597F">
        <w:tc>
          <w:tcPr>
            <w:tcW w:w="4535" w:type="dxa"/>
          </w:tcPr>
          <w:p w14:paraId="0B1285CF" w14:textId="77777777" w:rsidR="00873D1C" w:rsidRPr="00873D1C" w:rsidRDefault="00873D1C" w:rsidP="00873D1C">
            <w:pPr>
              <w:rPr>
                <w:rFonts w:eastAsia="Calibri"/>
                <w:lang w:eastAsia="en-US"/>
              </w:rPr>
            </w:pPr>
            <w:r w:rsidRPr="00873D1C">
              <w:rPr>
                <w:rFonts w:eastAsia="Calibri"/>
                <w:lang w:eastAsia="en-US"/>
              </w:rPr>
              <w:t>ОГРН</w:t>
            </w:r>
          </w:p>
        </w:tc>
        <w:tc>
          <w:tcPr>
            <w:tcW w:w="5666" w:type="dxa"/>
          </w:tcPr>
          <w:p w14:paraId="60A415A9" w14:textId="77777777" w:rsidR="00873D1C" w:rsidRPr="00873D1C" w:rsidRDefault="00873D1C" w:rsidP="00873D1C">
            <w:pPr>
              <w:rPr>
                <w:rFonts w:eastAsia="Calibri"/>
                <w:lang w:eastAsia="en-US"/>
              </w:rPr>
            </w:pPr>
          </w:p>
        </w:tc>
      </w:tr>
      <w:tr w:rsidR="00873D1C" w:rsidRPr="00873D1C" w14:paraId="6ECB6AF9" w14:textId="77777777" w:rsidTr="00EF597F">
        <w:tc>
          <w:tcPr>
            <w:tcW w:w="4535" w:type="dxa"/>
          </w:tcPr>
          <w:p w14:paraId="56DA0D36" w14:textId="77777777" w:rsidR="00873D1C" w:rsidRPr="00873D1C" w:rsidRDefault="00873D1C" w:rsidP="00873D1C">
            <w:pPr>
              <w:rPr>
                <w:rFonts w:eastAsia="Calibri"/>
                <w:lang w:eastAsia="en-US"/>
              </w:rPr>
            </w:pPr>
            <w:r w:rsidRPr="00873D1C">
              <w:rPr>
                <w:rFonts w:eastAsia="Calibri"/>
                <w:lang w:eastAsia="en-US"/>
              </w:rPr>
              <w:t>ИНН</w:t>
            </w:r>
          </w:p>
        </w:tc>
        <w:tc>
          <w:tcPr>
            <w:tcW w:w="5666" w:type="dxa"/>
          </w:tcPr>
          <w:p w14:paraId="0639B46D" w14:textId="77777777" w:rsidR="00873D1C" w:rsidRPr="00873D1C" w:rsidRDefault="00873D1C" w:rsidP="00873D1C">
            <w:pPr>
              <w:rPr>
                <w:rFonts w:eastAsia="Calibri"/>
                <w:lang w:eastAsia="en-US"/>
              </w:rPr>
            </w:pPr>
          </w:p>
        </w:tc>
      </w:tr>
      <w:tr w:rsidR="00873D1C" w:rsidRPr="00873D1C" w14:paraId="5BB32F09" w14:textId="77777777" w:rsidTr="00EF597F">
        <w:tc>
          <w:tcPr>
            <w:tcW w:w="4535" w:type="dxa"/>
          </w:tcPr>
          <w:p w14:paraId="0CD3C733" w14:textId="77777777" w:rsidR="00873D1C" w:rsidRPr="00873D1C" w:rsidRDefault="00873D1C" w:rsidP="00873D1C">
            <w:pPr>
              <w:rPr>
                <w:rFonts w:eastAsia="Calibri"/>
                <w:lang w:eastAsia="en-US"/>
              </w:rPr>
            </w:pPr>
            <w:r w:rsidRPr="00873D1C">
              <w:rPr>
                <w:rFonts w:eastAsia="Calibri"/>
                <w:lang w:eastAsia="en-US"/>
              </w:rPr>
              <w:t>КПП</w:t>
            </w:r>
          </w:p>
        </w:tc>
        <w:tc>
          <w:tcPr>
            <w:tcW w:w="5666" w:type="dxa"/>
          </w:tcPr>
          <w:p w14:paraId="338DA301" w14:textId="77777777" w:rsidR="00873D1C" w:rsidRPr="00873D1C" w:rsidRDefault="00873D1C" w:rsidP="00873D1C">
            <w:pPr>
              <w:rPr>
                <w:rFonts w:eastAsia="Calibri"/>
                <w:lang w:eastAsia="en-US"/>
              </w:rPr>
            </w:pPr>
          </w:p>
        </w:tc>
      </w:tr>
      <w:tr w:rsidR="00873D1C" w:rsidRPr="00873D1C" w14:paraId="2C2BC984" w14:textId="77777777" w:rsidTr="00EF597F">
        <w:tc>
          <w:tcPr>
            <w:tcW w:w="4535" w:type="dxa"/>
          </w:tcPr>
          <w:p w14:paraId="042045AA" w14:textId="77777777" w:rsidR="00873D1C" w:rsidRPr="00873D1C" w:rsidRDefault="00873D1C" w:rsidP="00873D1C">
            <w:pPr>
              <w:rPr>
                <w:rFonts w:eastAsia="Calibri"/>
                <w:lang w:eastAsia="en-US"/>
              </w:rPr>
            </w:pPr>
            <w:r w:rsidRPr="00873D1C">
              <w:rPr>
                <w:rFonts w:eastAsia="Calibri"/>
                <w:lang w:eastAsia="en-US"/>
              </w:rPr>
              <w:t>Адрес регистрации</w:t>
            </w:r>
          </w:p>
        </w:tc>
        <w:tc>
          <w:tcPr>
            <w:tcW w:w="5666" w:type="dxa"/>
          </w:tcPr>
          <w:p w14:paraId="651D329E" w14:textId="77777777" w:rsidR="00873D1C" w:rsidRPr="00873D1C" w:rsidRDefault="00873D1C" w:rsidP="00873D1C">
            <w:pPr>
              <w:rPr>
                <w:rFonts w:eastAsia="Calibri"/>
                <w:lang w:eastAsia="en-US"/>
              </w:rPr>
            </w:pPr>
          </w:p>
        </w:tc>
      </w:tr>
      <w:tr w:rsidR="00873D1C" w:rsidRPr="00873D1C" w14:paraId="735BDB7C" w14:textId="77777777" w:rsidTr="00EF597F">
        <w:tc>
          <w:tcPr>
            <w:tcW w:w="4535" w:type="dxa"/>
          </w:tcPr>
          <w:p w14:paraId="26DE98EF"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666" w:type="dxa"/>
          </w:tcPr>
          <w:p w14:paraId="449DC358" w14:textId="77777777" w:rsidR="00873D1C" w:rsidRPr="00873D1C" w:rsidRDefault="00873D1C" w:rsidP="00873D1C">
            <w:pPr>
              <w:rPr>
                <w:rFonts w:eastAsia="Calibri"/>
                <w:lang w:eastAsia="en-US"/>
              </w:rPr>
            </w:pPr>
          </w:p>
        </w:tc>
      </w:tr>
      <w:tr w:rsidR="00873D1C" w:rsidRPr="00873D1C" w14:paraId="730FF91D" w14:textId="77777777" w:rsidTr="00EF597F">
        <w:tc>
          <w:tcPr>
            <w:tcW w:w="4535" w:type="dxa"/>
          </w:tcPr>
          <w:p w14:paraId="2600200E"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666" w:type="dxa"/>
          </w:tcPr>
          <w:p w14:paraId="6DDA843D" w14:textId="77777777" w:rsidR="00873D1C" w:rsidRPr="00873D1C" w:rsidRDefault="00873D1C" w:rsidP="00873D1C">
            <w:pPr>
              <w:rPr>
                <w:rFonts w:eastAsia="Calibri"/>
                <w:lang w:eastAsia="en-US"/>
              </w:rPr>
            </w:pPr>
          </w:p>
        </w:tc>
      </w:tr>
      <w:tr w:rsidR="00873D1C" w:rsidRPr="00873D1C" w14:paraId="6D2A9A4D" w14:textId="77777777" w:rsidTr="00EF597F">
        <w:tc>
          <w:tcPr>
            <w:tcW w:w="10201" w:type="dxa"/>
            <w:gridSpan w:val="2"/>
          </w:tcPr>
          <w:p w14:paraId="46D4CF89" w14:textId="77777777" w:rsidR="00873D1C" w:rsidRPr="00873D1C" w:rsidRDefault="00873D1C" w:rsidP="00873D1C">
            <w:pPr>
              <w:rPr>
                <w:rFonts w:eastAsia="Calibri"/>
                <w:lang w:eastAsia="en-US"/>
              </w:rPr>
            </w:pPr>
            <w:r w:rsidRPr="00873D1C">
              <w:rPr>
                <w:rFonts w:eastAsia="Calibri"/>
                <w:lang w:eastAsia="en-US"/>
              </w:rPr>
              <w:t>Сведения об уполномоченном лице</w:t>
            </w:r>
          </w:p>
        </w:tc>
      </w:tr>
      <w:tr w:rsidR="00873D1C" w:rsidRPr="00873D1C" w14:paraId="035D91CD" w14:textId="77777777" w:rsidTr="00EF597F">
        <w:tc>
          <w:tcPr>
            <w:tcW w:w="4535" w:type="dxa"/>
          </w:tcPr>
          <w:p w14:paraId="166E6C85" w14:textId="77777777" w:rsidR="00873D1C" w:rsidRPr="00873D1C" w:rsidRDefault="00873D1C" w:rsidP="00873D1C">
            <w:pPr>
              <w:rPr>
                <w:rFonts w:eastAsia="Calibri"/>
                <w:lang w:eastAsia="en-US"/>
              </w:rPr>
            </w:pPr>
            <w:r w:rsidRPr="00873D1C">
              <w:rPr>
                <w:rFonts w:eastAsia="Calibri"/>
                <w:lang w:eastAsia="en-US"/>
              </w:rPr>
              <w:t>Категория представителя</w:t>
            </w:r>
          </w:p>
        </w:tc>
        <w:tc>
          <w:tcPr>
            <w:tcW w:w="5666" w:type="dxa"/>
          </w:tcPr>
          <w:p w14:paraId="2545D733" w14:textId="77777777" w:rsidR="00873D1C" w:rsidRPr="00873D1C" w:rsidRDefault="00873D1C" w:rsidP="00873D1C">
            <w:pPr>
              <w:rPr>
                <w:rFonts w:eastAsia="Calibri"/>
                <w:lang w:eastAsia="en-US"/>
              </w:rPr>
            </w:pPr>
          </w:p>
        </w:tc>
      </w:tr>
      <w:tr w:rsidR="00873D1C" w:rsidRPr="00873D1C" w14:paraId="0A3105F6" w14:textId="77777777" w:rsidTr="00EF597F">
        <w:tc>
          <w:tcPr>
            <w:tcW w:w="4535" w:type="dxa"/>
          </w:tcPr>
          <w:p w14:paraId="37AF29E2"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666" w:type="dxa"/>
          </w:tcPr>
          <w:p w14:paraId="55E696B8" w14:textId="77777777" w:rsidR="00873D1C" w:rsidRPr="00873D1C" w:rsidRDefault="00873D1C" w:rsidP="00873D1C">
            <w:pPr>
              <w:rPr>
                <w:rFonts w:eastAsia="Calibri"/>
                <w:lang w:eastAsia="en-US"/>
              </w:rPr>
            </w:pPr>
          </w:p>
        </w:tc>
      </w:tr>
      <w:tr w:rsidR="00873D1C" w:rsidRPr="00873D1C" w14:paraId="133992D4" w14:textId="77777777" w:rsidTr="00EF597F">
        <w:tc>
          <w:tcPr>
            <w:tcW w:w="4535" w:type="dxa"/>
          </w:tcPr>
          <w:p w14:paraId="15BE5E2D" w14:textId="77777777" w:rsidR="00873D1C" w:rsidRPr="00873D1C" w:rsidRDefault="00873D1C" w:rsidP="00873D1C">
            <w:pPr>
              <w:rPr>
                <w:rFonts w:eastAsia="Calibri"/>
                <w:lang w:eastAsia="en-US"/>
              </w:rPr>
            </w:pPr>
            <w:r w:rsidRPr="00873D1C">
              <w:rPr>
                <w:rFonts w:eastAsia="Calibri"/>
                <w:lang w:eastAsia="en-US"/>
              </w:rPr>
              <w:t>Фамилия</w:t>
            </w:r>
          </w:p>
        </w:tc>
        <w:tc>
          <w:tcPr>
            <w:tcW w:w="5666" w:type="dxa"/>
          </w:tcPr>
          <w:p w14:paraId="432F937A" w14:textId="77777777" w:rsidR="00873D1C" w:rsidRPr="00873D1C" w:rsidRDefault="00873D1C" w:rsidP="00873D1C">
            <w:pPr>
              <w:rPr>
                <w:rFonts w:eastAsia="Calibri"/>
                <w:lang w:eastAsia="en-US"/>
              </w:rPr>
            </w:pPr>
          </w:p>
        </w:tc>
      </w:tr>
      <w:tr w:rsidR="00873D1C" w:rsidRPr="00873D1C" w14:paraId="4BB45B8F" w14:textId="77777777" w:rsidTr="00EF597F">
        <w:tc>
          <w:tcPr>
            <w:tcW w:w="4535" w:type="dxa"/>
          </w:tcPr>
          <w:p w14:paraId="22C28AE3" w14:textId="77777777" w:rsidR="00873D1C" w:rsidRPr="00873D1C" w:rsidRDefault="00873D1C" w:rsidP="00873D1C">
            <w:pPr>
              <w:rPr>
                <w:rFonts w:eastAsia="Calibri"/>
                <w:lang w:eastAsia="en-US"/>
              </w:rPr>
            </w:pPr>
            <w:r w:rsidRPr="00873D1C">
              <w:rPr>
                <w:rFonts w:eastAsia="Calibri"/>
                <w:lang w:eastAsia="en-US"/>
              </w:rPr>
              <w:t>Имя</w:t>
            </w:r>
          </w:p>
        </w:tc>
        <w:tc>
          <w:tcPr>
            <w:tcW w:w="5666" w:type="dxa"/>
          </w:tcPr>
          <w:p w14:paraId="1C56DEF7" w14:textId="77777777" w:rsidR="00873D1C" w:rsidRPr="00873D1C" w:rsidRDefault="00873D1C" w:rsidP="00873D1C">
            <w:pPr>
              <w:rPr>
                <w:rFonts w:eastAsia="Calibri"/>
                <w:lang w:eastAsia="en-US"/>
              </w:rPr>
            </w:pPr>
          </w:p>
        </w:tc>
      </w:tr>
      <w:tr w:rsidR="00873D1C" w:rsidRPr="00873D1C" w14:paraId="3FA4912D" w14:textId="77777777" w:rsidTr="00EF597F">
        <w:tc>
          <w:tcPr>
            <w:tcW w:w="4535" w:type="dxa"/>
          </w:tcPr>
          <w:p w14:paraId="61294EC5" w14:textId="77777777" w:rsidR="00873D1C" w:rsidRPr="00873D1C" w:rsidRDefault="00873D1C" w:rsidP="00873D1C">
            <w:pPr>
              <w:rPr>
                <w:rFonts w:eastAsia="Calibri"/>
                <w:lang w:eastAsia="en-US"/>
              </w:rPr>
            </w:pPr>
            <w:r w:rsidRPr="00873D1C">
              <w:rPr>
                <w:rFonts w:eastAsia="Calibri"/>
                <w:lang w:eastAsia="en-US"/>
              </w:rPr>
              <w:t>Отчество</w:t>
            </w:r>
          </w:p>
        </w:tc>
        <w:tc>
          <w:tcPr>
            <w:tcW w:w="5666" w:type="dxa"/>
          </w:tcPr>
          <w:p w14:paraId="08BFC2E5" w14:textId="77777777" w:rsidR="00873D1C" w:rsidRPr="00873D1C" w:rsidRDefault="00873D1C" w:rsidP="00873D1C">
            <w:pPr>
              <w:rPr>
                <w:rFonts w:eastAsia="Calibri"/>
                <w:lang w:eastAsia="en-US"/>
              </w:rPr>
            </w:pPr>
          </w:p>
        </w:tc>
      </w:tr>
      <w:tr w:rsidR="00873D1C" w:rsidRPr="00873D1C" w14:paraId="30EBAF06" w14:textId="77777777" w:rsidTr="00EF597F">
        <w:tc>
          <w:tcPr>
            <w:tcW w:w="4535" w:type="dxa"/>
          </w:tcPr>
          <w:p w14:paraId="276237DA" w14:textId="77777777" w:rsidR="00873D1C" w:rsidRPr="00873D1C" w:rsidRDefault="00873D1C" w:rsidP="00873D1C">
            <w:pPr>
              <w:rPr>
                <w:rFonts w:eastAsia="Calibri"/>
                <w:lang w:eastAsia="en-US"/>
              </w:rPr>
            </w:pPr>
            <w:r w:rsidRPr="00873D1C">
              <w:rPr>
                <w:rFonts w:eastAsia="Calibri"/>
                <w:lang w:eastAsia="en-US"/>
              </w:rPr>
              <w:t>СНИЛС</w:t>
            </w:r>
          </w:p>
        </w:tc>
        <w:tc>
          <w:tcPr>
            <w:tcW w:w="5666" w:type="dxa"/>
          </w:tcPr>
          <w:p w14:paraId="7E056B20" w14:textId="77777777" w:rsidR="00873D1C" w:rsidRPr="00873D1C" w:rsidRDefault="00873D1C" w:rsidP="00873D1C">
            <w:pPr>
              <w:rPr>
                <w:rFonts w:eastAsia="Calibri"/>
                <w:lang w:eastAsia="en-US"/>
              </w:rPr>
            </w:pPr>
          </w:p>
        </w:tc>
      </w:tr>
      <w:tr w:rsidR="00873D1C" w:rsidRPr="00873D1C" w14:paraId="4BF126FC" w14:textId="77777777" w:rsidTr="00EF597F">
        <w:tc>
          <w:tcPr>
            <w:tcW w:w="4535" w:type="dxa"/>
          </w:tcPr>
          <w:p w14:paraId="5CA65185" w14:textId="77777777" w:rsidR="00873D1C" w:rsidRPr="00873D1C" w:rsidRDefault="00873D1C" w:rsidP="00873D1C">
            <w:pPr>
              <w:rPr>
                <w:rFonts w:eastAsia="Calibri"/>
                <w:lang w:eastAsia="en-US"/>
              </w:rPr>
            </w:pPr>
            <w:r w:rsidRPr="00873D1C">
              <w:rPr>
                <w:rFonts w:eastAsia="Calibri"/>
                <w:lang w:eastAsia="en-US"/>
              </w:rPr>
              <w:lastRenderedPageBreak/>
              <w:t>Дата рождения</w:t>
            </w:r>
          </w:p>
        </w:tc>
        <w:tc>
          <w:tcPr>
            <w:tcW w:w="5666" w:type="dxa"/>
          </w:tcPr>
          <w:p w14:paraId="73923B12" w14:textId="77777777" w:rsidR="00873D1C" w:rsidRPr="00873D1C" w:rsidRDefault="00873D1C" w:rsidP="00873D1C">
            <w:pPr>
              <w:rPr>
                <w:rFonts w:eastAsia="Calibri"/>
                <w:lang w:eastAsia="en-US"/>
              </w:rPr>
            </w:pPr>
          </w:p>
        </w:tc>
      </w:tr>
      <w:tr w:rsidR="00873D1C" w:rsidRPr="00873D1C" w14:paraId="40FDAC65" w14:textId="77777777" w:rsidTr="00EF597F">
        <w:tc>
          <w:tcPr>
            <w:tcW w:w="4535" w:type="dxa"/>
          </w:tcPr>
          <w:p w14:paraId="7D717EB7"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666" w:type="dxa"/>
          </w:tcPr>
          <w:p w14:paraId="06172546" w14:textId="77777777" w:rsidR="00873D1C" w:rsidRPr="00873D1C" w:rsidRDefault="00873D1C" w:rsidP="00873D1C">
            <w:pPr>
              <w:rPr>
                <w:rFonts w:eastAsia="Calibri"/>
                <w:lang w:eastAsia="en-US"/>
              </w:rPr>
            </w:pPr>
          </w:p>
        </w:tc>
      </w:tr>
      <w:tr w:rsidR="00873D1C" w:rsidRPr="00873D1C" w14:paraId="61928184" w14:textId="77777777" w:rsidTr="00EF597F">
        <w:tc>
          <w:tcPr>
            <w:tcW w:w="4535" w:type="dxa"/>
          </w:tcPr>
          <w:p w14:paraId="5ECB80D9"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666" w:type="dxa"/>
          </w:tcPr>
          <w:p w14:paraId="401ADCB9" w14:textId="77777777" w:rsidR="00873D1C" w:rsidRPr="00873D1C" w:rsidRDefault="00873D1C" w:rsidP="00873D1C">
            <w:pPr>
              <w:rPr>
                <w:rFonts w:eastAsia="Calibri"/>
                <w:lang w:eastAsia="en-US"/>
              </w:rPr>
            </w:pPr>
          </w:p>
        </w:tc>
      </w:tr>
      <w:tr w:rsidR="00873D1C" w:rsidRPr="00873D1C" w14:paraId="56ADCFB0" w14:textId="77777777" w:rsidTr="00EF597F">
        <w:tc>
          <w:tcPr>
            <w:tcW w:w="10201" w:type="dxa"/>
            <w:gridSpan w:val="2"/>
          </w:tcPr>
          <w:p w14:paraId="4C7F9CC3" w14:textId="77777777" w:rsidR="00873D1C" w:rsidRPr="00873D1C" w:rsidRDefault="00873D1C" w:rsidP="00873D1C">
            <w:pPr>
              <w:rPr>
                <w:rFonts w:eastAsia="Calibri"/>
                <w:lang w:eastAsia="en-US"/>
              </w:rPr>
            </w:pPr>
            <w:r w:rsidRPr="00873D1C">
              <w:rPr>
                <w:rFonts w:eastAsia="Calibri"/>
                <w:lang w:eastAsia="en-US"/>
              </w:rPr>
              <w:t>Документ, удостоверяющий личность уполномоченного лица</w:t>
            </w:r>
          </w:p>
        </w:tc>
      </w:tr>
      <w:tr w:rsidR="00873D1C" w:rsidRPr="00873D1C" w14:paraId="029F0308" w14:textId="77777777" w:rsidTr="00EF597F">
        <w:tc>
          <w:tcPr>
            <w:tcW w:w="4535" w:type="dxa"/>
          </w:tcPr>
          <w:p w14:paraId="65056D86" w14:textId="77777777" w:rsidR="00873D1C" w:rsidRPr="00873D1C" w:rsidRDefault="00873D1C" w:rsidP="00873D1C">
            <w:pPr>
              <w:rPr>
                <w:rFonts w:eastAsia="Calibri"/>
                <w:lang w:eastAsia="en-US"/>
              </w:rPr>
            </w:pPr>
            <w:r w:rsidRPr="00873D1C">
              <w:rPr>
                <w:rFonts w:eastAsia="Calibri"/>
                <w:lang w:eastAsia="en-US"/>
              </w:rPr>
              <w:t>Тип документа</w:t>
            </w:r>
          </w:p>
        </w:tc>
        <w:tc>
          <w:tcPr>
            <w:tcW w:w="5666" w:type="dxa"/>
          </w:tcPr>
          <w:p w14:paraId="1C479EAD" w14:textId="77777777" w:rsidR="00873D1C" w:rsidRPr="00873D1C" w:rsidRDefault="00873D1C" w:rsidP="00873D1C">
            <w:pPr>
              <w:rPr>
                <w:rFonts w:eastAsia="Calibri"/>
                <w:lang w:eastAsia="en-US"/>
              </w:rPr>
            </w:pPr>
          </w:p>
        </w:tc>
      </w:tr>
      <w:tr w:rsidR="00873D1C" w:rsidRPr="00873D1C" w14:paraId="2984814E" w14:textId="77777777" w:rsidTr="00EF597F">
        <w:tc>
          <w:tcPr>
            <w:tcW w:w="4535" w:type="dxa"/>
          </w:tcPr>
          <w:p w14:paraId="2943F584" w14:textId="77777777" w:rsidR="00873D1C" w:rsidRPr="00873D1C" w:rsidRDefault="00873D1C" w:rsidP="00873D1C">
            <w:pPr>
              <w:rPr>
                <w:rFonts w:eastAsia="Calibri"/>
                <w:lang w:eastAsia="en-US"/>
              </w:rPr>
            </w:pPr>
            <w:r w:rsidRPr="00873D1C">
              <w:rPr>
                <w:rFonts w:eastAsia="Calibri"/>
                <w:lang w:eastAsia="en-US"/>
              </w:rPr>
              <w:t>Серия</w:t>
            </w:r>
          </w:p>
        </w:tc>
        <w:tc>
          <w:tcPr>
            <w:tcW w:w="5666" w:type="dxa"/>
          </w:tcPr>
          <w:p w14:paraId="2F2E97DB" w14:textId="77777777" w:rsidR="00873D1C" w:rsidRPr="00873D1C" w:rsidRDefault="00873D1C" w:rsidP="00873D1C">
            <w:pPr>
              <w:rPr>
                <w:rFonts w:eastAsia="Calibri"/>
                <w:lang w:eastAsia="en-US"/>
              </w:rPr>
            </w:pPr>
          </w:p>
        </w:tc>
      </w:tr>
      <w:tr w:rsidR="00873D1C" w:rsidRPr="00873D1C" w14:paraId="5C903DCE" w14:textId="77777777" w:rsidTr="00EF597F">
        <w:tc>
          <w:tcPr>
            <w:tcW w:w="4535" w:type="dxa"/>
          </w:tcPr>
          <w:p w14:paraId="5B615185" w14:textId="77777777" w:rsidR="00873D1C" w:rsidRPr="00873D1C" w:rsidRDefault="00873D1C" w:rsidP="00873D1C">
            <w:pPr>
              <w:rPr>
                <w:rFonts w:eastAsia="Calibri"/>
                <w:lang w:eastAsia="en-US"/>
              </w:rPr>
            </w:pPr>
            <w:r w:rsidRPr="00873D1C">
              <w:rPr>
                <w:rFonts w:eastAsia="Calibri"/>
                <w:lang w:eastAsia="en-US"/>
              </w:rPr>
              <w:t>Номер</w:t>
            </w:r>
          </w:p>
        </w:tc>
        <w:tc>
          <w:tcPr>
            <w:tcW w:w="5666" w:type="dxa"/>
          </w:tcPr>
          <w:p w14:paraId="3F814065" w14:textId="77777777" w:rsidR="00873D1C" w:rsidRPr="00873D1C" w:rsidRDefault="00873D1C" w:rsidP="00873D1C">
            <w:pPr>
              <w:rPr>
                <w:rFonts w:eastAsia="Calibri"/>
                <w:lang w:eastAsia="en-US"/>
              </w:rPr>
            </w:pPr>
          </w:p>
        </w:tc>
      </w:tr>
      <w:tr w:rsidR="00873D1C" w:rsidRPr="00873D1C" w14:paraId="5071FDB4" w14:textId="77777777" w:rsidTr="00EF597F">
        <w:tc>
          <w:tcPr>
            <w:tcW w:w="4535" w:type="dxa"/>
          </w:tcPr>
          <w:p w14:paraId="249FDCE2"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666" w:type="dxa"/>
          </w:tcPr>
          <w:p w14:paraId="23E983CC" w14:textId="77777777" w:rsidR="00873D1C" w:rsidRPr="00873D1C" w:rsidRDefault="00873D1C" w:rsidP="00873D1C">
            <w:pPr>
              <w:rPr>
                <w:rFonts w:eastAsia="Calibri"/>
                <w:lang w:eastAsia="en-US"/>
              </w:rPr>
            </w:pPr>
          </w:p>
        </w:tc>
      </w:tr>
      <w:tr w:rsidR="00873D1C" w:rsidRPr="00873D1C" w14:paraId="66203427" w14:textId="77777777" w:rsidTr="00EF597F">
        <w:tc>
          <w:tcPr>
            <w:tcW w:w="4535" w:type="dxa"/>
          </w:tcPr>
          <w:p w14:paraId="401EBF01" w14:textId="77777777" w:rsidR="00873D1C" w:rsidRPr="00873D1C" w:rsidRDefault="00873D1C" w:rsidP="00873D1C">
            <w:pPr>
              <w:rPr>
                <w:rFonts w:eastAsia="Calibri"/>
                <w:lang w:eastAsia="en-US"/>
              </w:rPr>
            </w:pPr>
            <w:r w:rsidRPr="00873D1C">
              <w:rPr>
                <w:rFonts w:eastAsia="Calibri"/>
                <w:lang w:eastAsia="en-US"/>
              </w:rPr>
              <w:t>Кем выдан</w:t>
            </w:r>
          </w:p>
        </w:tc>
        <w:tc>
          <w:tcPr>
            <w:tcW w:w="5666" w:type="dxa"/>
          </w:tcPr>
          <w:p w14:paraId="76925051" w14:textId="77777777" w:rsidR="00873D1C" w:rsidRPr="00873D1C" w:rsidRDefault="00873D1C" w:rsidP="00873D1C">
            <w:pPr>
              <w:rPr>
                <w:rFonts w:eastAsia="Calibri"/>
                <w:lang w:eastAsia="en-US"/>
              </w:rPr>
            </w:pPr>
          </w:p>
        </w:tc>
      </w:tr>
      <w:tr w:rsidR="00873D1C" w:rsidRPr="00873D1C" w14:paraId="0A7A0B19" w14:textId="77777777" w:rsidTr="00EF597F">
        <w:tc>
          <w:tcPr>
            <w:tcW w:w="4535" w:type="dxa"/>
          </w:tcPr>
          <w:p w14:paraId="7C7D9867" w14:textId="77777777" w:rsidR="00873D1C" w:rsidRPr="00873D1C" w:rsidRDefault="00873D1C" w:rsidP="00873D1C">
            <w:pPr>
              <w:rPr>
                <w:rFonts w:eastAsia="Calibri"/>
                <w:lang w:eastAsia="en-US"/>
              </w:rPr>
            </w:pPr>
            <w:r w:rsidRPr="00873D1C">
              <w:rPr>
                <w:rFonts w:eastAsia="Calibri"/>
                <w:lang w:eastAsia="en-US"/>
              </w:rPr>
              <w:t>Код подразделения</w:t>
            </w:r>
          </w:p>
        </w:tc>
        <w:tc>
          <w:tcPr>
            <w:tcW w:w="5666" w:type="dxa"/>
          </w:tcPr>
          <w:p w14:paraId="794C9842" w14:textId="77777777" w:rsidR="00873D1C" w:rsidRPr="00873D1C" w:rsidRDefault="00873D1C" w:rsidP="00873D1C">
            <w:pPr>
              <w:rPr>
                <w:rFonts w:eastAsia="Calibri"/>
                <w:lang w:eastAsia="en-US"/>
              </w:rPr>
            </w:pPr>
          </w:p>
        </w:tc>
      </w:tr>
      <w:tr w:rsidR="00873D1C" w:rsidRPr="00873D1C" w14:paraId="6C2133CA" w14:textId="77777777" w:rsidTr="00EF597F">
        <w:tc>
          <w:tcPr>
            <w:tcW w:w="10201" w:type="dxa"/>
            <w:gridSpan w:val="2"/>
          </w:tcPr>
          <w:p w14:paraId="07087FF3" w14:textId="77777777" w:rsidR="00873D1C" w:rsidRPr="00873D1C" w:rsidRDefault="00873D1C" w:rsidP="00873D1C">
            <w:pPr>
              <w:rPr>
                <w:rFonts w:eastAsia="Calibri"/>
                <w:lang w:eastAsia="en-US"/>
              </w:rPr>
            </w:pPr>
            <w:r w:rsidRPr="00873D1C">
              <w:rPr>
                <w:rFonts w:eastAsia="Calibri"/>
                <w:lang w:eastAsia="en-US"/>
              </w:rPr>
              <w:t>Вариант предоставления государственной услуги</w:t>
            </w:r>
          </w:p>
        </w:tc>
      </w:tr>
      <w:tr w:rsidR="00873D1C" w:rsidRPr="00873D1C" w14:paraId="1DEDF42A" w14:textId="77777777" w:rsidTr="00EF597F">
        <w:tc>
          <w:tcPr>
            <w:tcW w:w="4535" w:type="dxa"/>
          </w:tcPr>
          <w:p w14:paraId="50CCB428" w14:textId="77777777" w:rsidR="00873D1C" w:rsidRPr="00873D1C" w:rsidRDefault="00873D1C" w:rsidP="00873D1C">
            <w:pPr>
              <w:rPr>
                <w:rFonts w:eastAsia="Calibri"/>
                <w:lang w:eastAsia="en-US"/>
              </w:rPr>
            </w:pPr>
            <w:r w:rsidRPr="00873D1C">
              <w:rPr>
                <w:rFonts w:eastAsia="Calibri"/>
                <w:lang w:eastAsia="en-US"/>
              </w:rPr>
              <w:t>Лицензируемый вид деятельности</w:t>
            </w:r>
          </w:p>
        </w:tc>
        <w:tc>
          <w:tcPr>
            <w:tcW w:w="5666" w:type="dxa"/>
          </w:tcPr>
          <w:p w14:paraId="58285266" w14:textId="77777777" w:rsidR="00873D1C" w:rsidRPr="00873D1C" w:rsidRDefault="00873D1C" w:rsidP="00873D1C">
            <w:pPr>
              <w:rPr>
                <w:rFonts w:eastAsia="Calibri"/>
                <w:lang w:eastAsia="en-US"/>
              </w:rPr>
            </w:pPr>
            <w:r w:rsidRPr="00873D1C">
              <w:rPr>
                <w:rFonts w:eastAsia="Calibri"/>
                <w:lang w:eastAsia="en-US"/>
              </w:rPr>
              <w:t>Розничная продажа алкогольной продукции / Розничная продажа алкогольной продукции при оказании услуг общественного питания</w:t>
            </w:r>
          </w:p>
        </w:tc>
      </w:tr>
      <w:tr w:rsidR="00873D1C" w:rsidRPr="00873D1C" w14:paraId="7E11BD11" w14:textId="77777777" w:rsidTr="00EF597F">
        <w:tc>
          <w:tcPr>
            <w:tcW w:w="10201" w:type="dxa"/>
            <w:gridSpan w:val="2"/>
          </w:tcPr>
          <w:p w14:paraId="4CBCB251" w14:textId="77777777" w:rsidR="00873D1C" w:rsidRPr="00873D1C" w:rsidRDefault="00873D1C" w:rsidP="00873D1C">
            <w:pPr>
              <w:rPr>
                <w:rFonts w:eastAsia="Calibri"/>
                <w:lang w:eastAsia="en-US"/>
              </w:rPr>
            </w:pPr>
            <w:r w:rsidRPr="00873D1C">
              <w:rPr>
                <w:rFonts w:eastAsia="Calibri"/>
                <w:lang w:eastAsia="en-US"/>
              </w:rPr>
              <w:t>Объект осуществления лицензируемой деятельности</w:t>
            </w:r>
          </w:p>
        </w:tc>
      </w:tr>
      <w:tr w:rsidR="00873D1C" w:rsidRPr="00873D1C" w14:paraId="08A5737C" w14:textId="77777777" w:rsidTr="00EF597F">
        <w:tc>
          <w:tcPr>
            <w:tcW w:w="4535" w:type="dxa"/>
          </w:tcPr>
          <w:p w14:paraId="098F27BF" w14:textId="77777777" w:rsidR="00873D1C" w:rsidRPr="00873D1C" w:rsidRDefault="00873D1C" w:rsidP="00873D1C">
            <w:pPr>
              <w:rPr>
                <w:rFonts w:eastAsia="Calibri"/>
                <w:lang w:eastAsia="en-US"/>
              </w:rPr>
            </w:pPr>
            <w:r w:rsidRPr="00873D1C">
              <w:rPr>
                <w:rFonts w:eastAsia="Calibri"/>
                <w:lang w:eastAsia="en-US"/>
              </w:rPr>
              <w:t>Тип объекта</w:t>
            </w:r>
          </w:p>
        </w:tc>
        <w:tc>
          <w:tcPr>
            <w:tcW w:w="5666" w:type="dxa"/>
          </w:tcPr>
          <w:p w14:paraId="53F47385" w14:textId="77777777" w:rsidR="00873D1C" w:rsidRPr="00873D1C" w:rsidRDefault="00873D1C" w:rsidP="00873D1C">
            <w:pPr>
              <w:rPr>
                <w:rFonts w:eastAsia="Calibri"/>
                <w:lang w:eastAsia="en-US"/>
              </w:rPr>
            </w:pPr>
            <w:r w:rsidRPr="00873D1C">
              <w:rPr>
                <w:rFonts w:eastAsia="Calibri"/>
                <w:lang w:eastAsia="en-US"/>
              </w:rPr>
              <w:t>Стационарный объект и складские помещения / Стационарный объект.</w:t>
            </w:r>
          </w:p>
          <w:p w14:paraId="6400AACD" w14:textId="77777777" w:rsidR="00873D1C" w:rsidRPr="00873D1C" w:rsidRDefault="00873D1C" w:rsidP="00873D1C">
            <w:pPr>
              <w:rPr>
                <w:rFonts w:eastAsia="Calibri"/>
                <w:lang w:eastAsia="en-US"/>
              </w:rPr>
            </w:pPr>
            <w:r w:rsidRPr="00873D1C">
              <w:rPr>
                <w:rFonts w:eastAsia="Calibri"/>
                <w:lang w:eastAsia="en-US"/>
              </w:rPr>
              <w:t>Стационарный объект (при оказании услуг общественного питания) / Нестационарный объект (при оказании услуг общественного питания)</w:t>
            </w:r>
          </w:p>
        </w:tc>
      </w:tr>
      <w:tr w:rsidR="00873D1C" w:rsidRPr="00873D1C" w14:paraId="58FEE233" w14:textId="77777777" w:rsidTr="00EF597F">
        <w:tc>
          <w:tcPr>
            <w:tcW w:w="10201" w:type="dxa"/>
            <w:gridSpan w:val="2"/>
          </w:tcPr>
          <w:p w14:paraId="4E4C1CEF" w14:textId="77777777" w:rsidR="00873D1C" w:rsidRPr="00873D1C" w:rsidRDefault="00873D1C" w:rsidP="00873D1C">
            <w:pPr>
              <w:rPr>
                <w:rFonts w:eastAsia="Calibri"/>
                <w:lang w:eastAsia="en-US"/>
              </w:rPr>
            </w:pPr>
            <w:r w:rsidRPr="00873D1C">
              <w:rPr>
                <w:rFonts w:eastAsia="Calibri"/>
                <w:lang w:eastAsia="en-US"/>
              </w:rPr>
              <w:t>Вид алкогольной продукции</w:t>
            </w:r>
          </w:p>
        </w:tc>
      </w:tr>
      <w:tr w:rsidR="00873D1C" w:rsidRPr="00873D1C" w14:paraId="0CE27C26" w14:textId="77777777" w:rsidTr="00EF597F">
        <w:tc>
          <w:tcPr>
            <w:tcW w:w="4535" w:type="dxa"/>
          </w:tcPr>
          <w:p w14:paraId="4538B583" w14:textId="77777777" w:rsidR="00873D1C" w:rsidRPr="00873D1C" w:rsidRDefault="00873D1C" w:rsidP="00873D1C">
            <w:pPr>
              <w:rPr>
                <w:rFonts w:eastAsia="Calibri"/>
                <w:lang w:eastAsia="en-US"/>
              </w:rPr>
            </w:pPr>
            <w:r w:rsidRPr="00873D1C">
              <w:rPr>
                <w:rFonts w:eastAsia="Calibri"/>
                <w:lang w:eastAsia="en-US"/>
              </w:rPr>
              <w:t>Статус ограничения</w:t>
            </w:r>
          </w:p>
        </w:tc>
        <w:tc>
          <w:tcPr>
            <w:tcW w:w="5666" w:type="dxa"/>
          </w:tcPr>
          <w:p w14:paraId="2B984D84" w14:textId="77777777" w:rsidR="00873D1C" w:rsidRPr="00873D1C" w:rsidRDefault="00873D1C" w:rsidP="00873D1C">
            <w:pPr>
              <w:rPr>
                <w:rFonts w:eastAsia="Calibri"/>
                <w:lang w:eastAsia="en-US"/>
              </w:rPr>
            </w:pPr>
            <w:r w:rsidRPr="00873D1C">
              <w:rPr>
                <w:rFonts w:eastAsia="Calibri"/>
                <w:lang w:eastAsia="en-US"/>
              </w:rPr>
              <w:t>Алкогольная продукция без ограничений / Алкогольная продукция с содержанием этилового спирта не более 16,5 процентов</w:t>
            </w:r>
          </w:p>
        </w:tc>
      </w:tr>
      <w:tr w:rsidR="00873D1C" w:rsidRPr="00873D1C" w14:paraId="05FDC7FC" w14:textId="77777777" w:rsidTr="00EF597F">
        <w:tc>
          <w:tcPr>
            <w:tcW w:w="10201" w:type="dxa"/>
            <w:gridSpan w:val="2"/>
          </w:tcPr>
          <w:p w14:paraId="67C1844F" w14:textId="77777777" w:rsidR="00873D1C" w:rsidRPr="00873D1C" w:rsidRDefault="00873D1C" w:rsidP="00873D1C">
            <w:pPr>
              <w:rPr>
                <w:rFonts w:eastAsia="Calibri"/>
                <w:lang w:eastAsia="en-US"/>
              </w:rPr>
            </w:pPr>
            <w:r w:rsidRPr="00873D1C">
              <w:rPr>
                <w:rFonts w:eastAsia="Calibri"/>
                <w:lang w:eastAsia="en-US"/>
              </w:rPr>
              <w:t>Сведения о стационарных объектах (обособленных подразделениях)</w:t>
            </w:r>
          </w:p>
        </w:tc>
      </w:tr>
      <w:tr w:rsidR="00873D1C" w:rsidRPr="00873D1C" w14:paraId="4A6B725A" w14:textId="77777777" w:rsidTr="00EF597F">
        <w:tc>
          <w:tcPr>
            <w:tcW w:w="4535" w:type="dxa"/>
          </w:tcPr>
          <w:p w14:paraId="73EDB6A1" w14:textId="77777777" w:rsidR="00873D1C" w:rsidRPr="00873D1C" w:rsidRDefault="00873D1C" w:rsidP="00873D1C">
            <w:pPr>
              <w:rPr>
                <w:rFonts w:eastAsia="Calibri"/>
                <w:lang w:eastAsia="en-US"/>
              </w:rPr>
            </w:pPr>
            <w:r w:rsidRPr="00873D1C">
              <w:rPr>
                <w:rFonts w:eastAsia="Calibri"/>
                <w:lang w:eastAsia="en-US"/>
              </w:rPr>
              <w:t>Кадастровый номер / кадастровые номера (для стационарных объектов)</w:t>
            </w:r>
          </w:p>
        </w:tc>
        <w:tc>
          <w:tcPr>
            <w:tcW w:w="5666" w:type="dxa"/>
          </w:tcPr>
          <w:p w14:paraId="01844583" w14:textId="77777777" w:rsidR="00873D1C" w:rsidRPr="00873D1C" w:rsidRDefault="00873D1C" w:rsidP="00873D1C">
            <w:pPr>
              <w:rPr>
                <w:rFonts w:eastAsia="Calibri"/>
                <w:lang w:eastAsia="en-US"/>
              </w:rPr>
            </w:pPr>
          </w:p>
        </w:tc>
      </w:tr>
      <w:tr w:rsidR="00873D1C" w:rsidRPr="00873D1C" w14:paraId="3CA1AF66" w14:textId="77777777" w:rsidTr="00EF597F">
        <w:tc>
          <w:tcPr>
            <w:tcW w:w="4535" w:type="dxa"/>
          </w:tcPr>
          <w:p w14:paraId="170ED6A4" w14:textId="77777777" w:rsidR="00873D1C" w:rsidRPr="00873D1C" w:rsidRDefault="00873D1C" w:rsidP="00873D1C">
            <w:pPr>
              <w:rPr>
                <w:rFonts w:eastAsia="Calibri"/>
                <w:lang w:eastAsia="en-US"/>
              </w:rPr>
            </w:pPr>
            <w:r w:rsidRPr="00873D1C">
              <w:rPr>
                <w:rFonts w:eastAsia="Calibri"/>
                <w:lang w:eastAsia="en-US"/>
              </w:rPr>
              <w:t>Площадь</w:t>
            </w:r>
          </w:p>
        </w:tc>
        <w:tc>
          <w:tcPr>
            <w:tcW w:w="5666" w:type="dxa"/>
          </w:tcPr>
          <w:p w14:paraId="2F4D1EC1" w14:textId="77777777" w:rsidR="00873D1C" w:rsidRPr="00873D1C" w:rsidRDefault="00873D1C" w:rsidP="00873D1C">
            <w:pPr>
              <w:rPr>
                <w:rFonts w:eastAsia="Calibri"/>
                <w:lang w:eastAsia="en-US"/>
              </w:rPr>
            </w:pPr>
          </w:p>
        </w:tc>
      </w:tr>
      <w:tr w:rsidR="00873D1C" w:rsidRPr="00873D1C" w14:paraId="157EA0B2" w14:textId="77777777" w:rsidTr="00EF597F">
        <w:tc>
          <w:tcPr>
            <w:tcW w:w="4535" w:type="dxa"/>
          </w:tcPr>
          <w:p w14:paraId="21D2BB5E" w14:textId="77777777" w:rsidR="00873D1C" w:rsidRPr="00873D1C" w:rsidRDefault="00873D1C" w:rsidP="00873D1C">
            <w:pPr>
              <w:rPr>
                <w:rFonts w:eastAsia="Calibri"/>
                <w:lang w:eastAsia="en-US"/>
              </w:rPr>
            </w:pPr>
            <w:r w:rsidRPr="00873D1C">
              <w:rPr>
                <w:rFonts w:eastAsia="Calibri"/>
                <w:lang w:eastAsia="en-US"/>
              </w:rPr>
              <w:t>в т.ч. площадь зала обслуживания (для объектов общественного питания)</w:t>
            </w:r>
          </w:p>
        </w:tc>
        <w:tc>
          <w:tcPr>
            <w:tcW w:w="5666" w:type="dxa"/>
          </w:tcPr>
          <w:p w14:paraId="2C6ABA6D" w14:textId="77777777" w:rsidR="00873D1C" w:rsidRPr="00873D1C" w:rsidRDefault="00873D1C" w:rsidP="00873D1C">
            <w:pPr>
              <w:rPr>
                <w:rFonts w:eastAsia="Calibri"/>
                <w:lang w:eastAsia="en-US"/>
              </w:rPr>
            </w:pPr>
          </w:p>
        </w:tc>
      </w:tr>
      <w:tr w:rsidR="00873D1C" w:rsidRPr="00873D1C" w14:paraId="56D19A2D" w14:textId="77777777" w:rsidTr="00EF597F">
        <w:tc>
          <w:tcPr>
            <w:tcW w:w="4535" w:type="dxa"/>
          </w:tcPr>
          <w:p w14:paraId="35E78FE0" w14:textId="77777777" w:rsidR="00873D1C" w:rsidRPr="00873D1C" w:rsidRDefault="00873D1C" w:rsidP="00873D1C">
            <w:pPr>
              <w:rPr>
                <w:rFonts w:eastAsia="Calibri"/>
                <w:lang w:eastAsia="en-US"/>
              </w:rPr>
            </w:pPr>
            <w:r w:rsidRPr="00873D1C">
              <w:rPr>
                <w:rFonts w:eastAsia="Calibri"/>
                <w:lang w:eastAsia="en-US"/>
              </w:rPr>
              <w:t>КПП</w:t>
            </w:r>
          </w:p>
        </w:tc>
        <w:tc>
          <w:tcPr>
            <w:tcW w:w="5666" w:type="dxa"/>
          </w:tcPr>
          <w:p w14:paraId="0F875B98" w14:textId="77777777" w:rsidR="00873D1C" w:rsidRPr="00873D1C" w:rsidRDefault="00873D1C" w:rsidP="00873D1C">
            <w:pPr>
              <w:rPr>
                <w:rFonts w:eastAsia="Calibri"/>
                <w:lang w:eastAsia="en-US"/>
              </w:rPr>
            </w:pPr>
          </w:p>
        </w:tc>
      </w:tr>
      <w:tr w:rsidR="00873D1C" w:rsidRPr="00873D1C" w14:paraId="6722E8AF" w14:textId="77777777" w:rsidTr="00EF597F">
        <w:tc>
          <w:tcPr>
            <w:tcW w:w="4535" w:type="dxa"/>
          </w:tcPr>
          <w:p w14:paraId="4214A6E2" w14:textId="77777777" w:rsidR="00873D1C" w:rsidRPr="00873D1C" w:rsidRDefault="00873D1C" w:rsidP="00873D1C">
            <w:pPr>
              <w:rPr>
                <w:rFonts w:eastAsia="Calibri"/>
                <w:lang w:eastAsia="en-US"/>
              </w:rPr>
            </w:pPr>
            <w:r w:rsidRPr="00873D1C">
              <w:rPr>
                <w:rFonts w:eastAsia="Calibri"/>
                <w:lang w:eastAsia="en-US"/>
              </w:rPr>
              <w:t>Адрес</w:t>
            </w:r>
          </w:p>
        </w:tc>
        <w:tc>
          <w:tcPr>
            <w:tcW w:w="5666" w:type="dxa"/>
          </w:tcPr>
          <w:p w14:paraId="2D531394" w14:textId="77777777" w:rsidR="00873D1C" w:rsidRPr="00873D1C" w:rsidRDefault="00873D1C" w:rsidP="00873D1C">
            <w:pPr>
              <w:rPr>
                <w:rFonts w:eastAsia="Calibri"/>
                <w:lang w:eastAsia="en-US"/>
              </w:rPr>
            </w:pPr>
          </w:p>
        </w:tc>
      </w:tr>
      <w:tr w:rsidR="00873D1C" w:rsidRPr="00873D1C" w14:paraId="0D793C9D" w14:textId="77777777" w:rsidTr="00EF597F">
        <w:tc>
          <w:tcPr>
            <w:tcW w:w="4535" w:type="dxa"/>
          </w:tcPr>
          <w:p w14:paraId="41456C33" w14:textId="77777777" w:rsidR="00873D1C" w:rsidRPr="00873D1C" w:rsidRDefault="00873D1C" w:rsidP="00873D1C">
            <w:pPr>
              <w:rPr>
                <w:rFonts w:eastAsia="Calibri"/>
                <w:lang w:eastAsia="en-US"/>
              </w:rPr>
            </w:pPr>
            <w:r w:rsidRPr="00873D1C">
              <w:rPr>
                <w:rFonts w:eastAsia="Calibri"/>
                <w:lang w:eastAsia="en-US"/>
              </w:rPr>
              <w:t>Дополнительные сведения об адресе (помещения, части помещений и т.п.)</w:t>
            </w:r>
          </w:p>
        </w:tc>
        <w:tc>
          <w:tcPr>
            <w:tcW w:w="5666" w:type="dxa"/>
          </w:tcPr>
          <w:p w14:paraId="1F54A637" w14:textId="77777777" w:rsidR="00873D1C" w:rsidRPr="00873D1C" w:rsidRDefault="00873D1C" w:rsidP="00873D1C">
            <w:pPr>
              <w:rPr>
                <w:rFonts w:eastAsia="Calibri"/>
                <w:lang w:eastAsia="en-US"/>
              </w:rPr>
            </w:pPr>
          </w:p>
        </w:tc>
      </w:tr>
      <w:tr w:rsidR="00873D1C" w:rsidRPr="00873D1C" w14:paraId="1F39F942" w14:textId="77777777" w:rsidTr="00EF597F">
        <w:tc>
          <w:tcPr>
            <w:tcW w:w="4535" w:type="dxa"/>
          </w:tcPr>
          <w:p w14:paraId="7F170216" w14:textId="77777777" w:rsidR="00873D1C" w:rsidRPr="00873D1C" w:rsidRDefault="00873D1C" w:rsidP="00873D1C">
            <w:pPr>
              <w:rPr>
                <w:rFonts w:eastAsia="Calibri"/>
                <w:lang w:eastAsia="en-US"/>
              </w:rPr>
            </w:pPr>
            <w:r w:rsidRPr="00873D1C">
              <w:rPr>
                <w:rFonts w:eastAsia="Calibri"/>
                <w:lang w:eastAsia="en-US"/>
              </w:rPr>
              <w:t>Находится в многоквартирном доме</w:t>
            </w:r>
          </w:p>
        </w:tc>
        <w:tc>
          <w:tcPr>
            <w:tcW w:w="5666" w:type="dxa"/>
          </w:tcPr>
          <w:p w14:paraId="30B808E5" w14:textId="77777777" w:rsidR="00873D1C" w:rsidRPr="00873D1C" w:rsidRDefault="00873D1C" w:rsidP="00873D1C">
            <w:pPr>
              <w:rPr>
                <w:rFonts w:eastAsia="Calibri"/>
                <w:lang w:eastAsia="en-US"/>
              </w:rPr>
            </w:pPr>
          </w:p>
        </w:tc>
      </w:tr>
      <w:tr w:rsidR="00873D1C" w:rsidRPr="00873D1C" w14:paraId="723A1501" w14:textId="77777777" w:rsidTr="00EF597F">
        <w:tc>
          <w:tcPr>
            <w:tcW w:w="4535" w:type="dxa"/>
          </w:tcPr>
          <w:p w14:paraId="0E1C1812" w14:textId="77777777" w:rsidR="00873D1C" w:rsidRPr="00873D1C" w:rsidRDefault="00873D1C" w:rsidP="00873D1C">
            <w:pPr>
              <w:rPr>
                <w:rFonts w:eastAsia="Calibri"/>
                <w:lang w:eastAsia="en-US"/>
              </w:rPr>
            </w:pPr>
            <w:r w:rsidRPr="00873D1C">
              <w:rPr>
                <w:rFonts w:eastAsia="Calibri"/>
                <w:lang w:eastAsia="en-US"/>
              </w:rPr>
              <w:t>Описание местоположения объекта</w:t>
            </w:r>
          </w:p>
        </w:tc>
        <w:tc>
          <w:tcPr>
            <w:tcW w:w="5666" w:type="dxa"/>
          </w:tcPr>
          <w:p w14:paraId="66D41BC4" w14:textId="77777777" w:rsidR="00873D1C" w:rsidRPr="00873D1C" w:rsidRDefault="00873D1C" w:rsidP="00873D1C">
            <w:pPr>
              <w:rPr>
                <w:rFonts w:eastAsia="Calibri"/>
                <w:lang w:eastAsia="en-US"/>
              </w:rPr>
            </w:pPr>
            <w:r w:rsidRPr="00873D1C">
              <w:rPr>
                <w:rFonts w:eastAsia="Calibri"/>
                <w:lang w:eastAsia="en-US"/>
              </w:rPr>
              <w:t>Долгота; широта</w:t>
            </w:r>
          </w:p>
        </w:tc>
      </w:tr>
      <w:tr w:rsidR="00873D1C" w:rsidRPr="00873D1C" w14:paraId="1A1F8BAC" w14:textId="77777777" w:rsidTr="00EF597F">
        <w:tc>
          <w:tcPr>
            <w:tcW w:w="10201" w:type="dxa"/>
            <w:gridSpan w:val="2"/>
          </w:tcPr>
          <w:p w14:paraId="3944A94C" w14:textId="77777777" w:rsidR="00873D1C" w:rsidRPr="00873D1C" w:rsidRDefault="00873D1C" w:rsidP="00873D1C">
            <w:pPr>
              <w:rPr>
                <w:rFonts w:eastAsia="Calibri"/>
                <w:lang w:eastAsia="en-US"/>
              </w:rPr>
            </w:pPr>
            <w:r w:rsidRPr="00873D1C">
              <w:rPr>
                <w:rFonts w:eastAsia="Calibri"/>
                <w:lang w:eastAsia="en-US"/>
              </w:rPr>
              <w:t>Сведения об оплате государственной пошлины (по желанию заявителя)</w:t>
            </w:r>
          </w:p>
        </w:tc>
      </w:tr>
      <w:tr w:rsidR="00873D1C" w:rsidRPr="00873D1C" w14:paraId="6DDF0234" w14:textId="77777777" w:rsidTr="00EF597F">
        <w:tc>
          <w:tcPr>
            <w:tcW w:w="4535" w:type="dxa"/>
          </w:tcPr>
          <w:p w14:paraId="473E0EC4" w14:textId="77777777" w:rsidR="00873D1C" w:rsidRPr="00873D1C" w:rsidRDefault="00873D1C" w:rsidP="00873D1C">
            <w:pPr>
              <w:rPr>
                <w:rFonts w:eastAsia="Calibri"/>
                <w:lang w:eastAsia="en-US"/>
              </w:rPr>
            </w:pPr>
            <w:r w:rsidRPr="00873D1C">
              <w:rPr>
                <w:rFonts w:eastAsia="Calibri"/>
                <w:lang w:eastAsia="en-US"/>
              </w:rPr>
              <w:t>Номер платежного поручения</w:t>
            </w:r>
          </w:p>
        </w:tc>
        <w:tc>
          <w:tcPr>
            <w:tcW w:w="5666" w:type="dxa"/>
          </w:tcPr>
          <w:p w14:paraId="32C94168" w14:textId="77777777" w:rsidR="00873D1C" w:rsidRPr="00873D1C" w:rsidRDefault="00873D1C" w:rsidP="00873D1C">
            <w:pPr>
              <w:rPr>
                <w:rFonts w:eastAsia="Calibri"/>
                <w:lang w:eastAsia="en-US"/>
              </w:rPr>
            </w:pPr>
          </w:p>
        </w:tc>
      </w:tr>
      <w:tr w:rsidR="00873D1C" w:rsidRPr="00873D1C" w14:paraId="4E050664" w14:textId="77777777" w:rsidTr="00EF597F">
        <w:tc>
          <w:tcPr>
            <w:tcW w:w="4535" w:type="dxa"/>
          </w:tcPr>
          <w:p w14:paraId="1F64736A" w14:textId="77777777" w:rsidR="00873D1C" w:rsidRPr="00873D1C" w:rsidRDefault="00873D1C" w:rsidP="00873D1C">
            <w:pPr>
              <w:rPr>
                <w:rFonts w:eastAsia="Calibri"/>
                <w:lang w:eastAsia="en-US"/>
              </w:rPr>
            </w:pPr>
            <w:r w:rsidRPr="00873D1C">
              <w:rPr>
                <w:rFonts w:eastAsia="Calibri"/>
                <w:lang w:eastAsia="en-US"/>
              </w:rPr>
              <w:lastRenderedPageBreak/>
              <w:t>Дата платежного поручения</w:t>
            </w:r>
          </w:p>
        </w:tc>
        <w:tc>
          <w:tcPr>
            <w:tcW w:w="5666" w:type="dxa"/>
          </w:tcPr>
          <w:p w14:paraId="6BAC59FC" w14:textId="77777777" w:rsidR="00873D1C" w:rsidRPr="00873D1C" w:rsidRDefault="00873D1C" w:rsidP="00873D1C">
            <w:pPr>
              <w:rPr>
                <w:rFonts w:eastAsia="Calibri"/>
                <w:lang w:eastAsia="en-US"/>
              </w:rPr>
            </w:pPr>
          </w:p>
        </w:tc>
      </w:tr>
      <w:tr w:rsidR="00873D1C" w:rsidRPr="00873D1C" w14:paraId="08FD2428" w14:textId="77777777" w:rsidTr="00EF597F">
        <w:tc>
          <w:tcPr>
            <w:tcW w:w="10201" w:type="dxa"/>
            <w:gridSpan w:val="2"/>
          </w:tcPr>
          <w:p w14:paraId="31D30F42" w14:textId="77777777" w:rsidR="00873D1C" w:rsidRPr="00873D1C" w:rsidRDefault="00873D1C" w:rsidP="00873D1C">
            <w:pPr>
              <w:rPr>
                <w:rFonts w:eastAsia="Calibri"/>
                <w:lang w:eastAsia="en-US"/>
              </w:rPr>
            </w:pPr>
            <w:r w:rsidRPr="00873D1C">
              <w:rPr>
                <w:rFonts w:eastAsia="Calibri"/>
                <w:lang w:eastAsia="en-US"/>
              </w:rPr>
              <w:t>Реквизиты счета заявителя</w:t>
            </w:r>
          </w:p>
        </w:tc>
      </w:tr>
      <w:tr w:rsidR="00873D1C" w:rsidRPr="00873D1C" w14:paraId="2C24856B" w14:textId="77777777" w:rsidTr="00EF597F">
        <w:tc>
          <w:tcPr>
            <w:tcW w:w="4535" w:type="dxa"/>
          </w:tcPr>
          <w:p w14:paraId="7260C973" w14:textId="77777777" w:rsidR="00873D1C" w:rsidRPr="00873D1C" w:rsidRDefault="00873D1C" w:rsidP="00873D1C">
            <w:pPr>
              <w:rPr>
                <w:rFonts w:eastAsia="Calibri"/>
                <w:lang w:eastAsia="en-US"/>
              </w:rPr>
            </w:pPr>
            <w:r w:rsidRPr="00873D1C">
              <w:rPr>
                <w:rFonts w:eastAsia="Calibri"/>
                <w:lang w:eastAsia="en-US"/>
              </w:rPr>
              <w:t>Наименование кредитной организации и БИК</w:t>
            </w:r>
          </w:p>
        </w:tc>
        <w:tc>
          <w:tcPr>
            <w:tcW w:w="5666" w:type="dxa"/>
          </w:tcPr>
          <w:p w14:paraId="061D4674" w14:textId="77777777" w:rsidR="00873D1C" w:rsidRPr="00873D1C" w:rsidRDefault="00873D1C" w:rsidP="00873D1C">
            <w:pPr>
              <w:rPr>
                <w:rFonts w:eastAsia="Calibri"/>
                <w:lang w:eastAsia="en-US"/>
              </w:rPr>
            </w:pPr>
          </w:p>
        </w:tc>
      </w:tr>
      <w:tr w:rsidR="00873D1C" w:rsidRPr="00873D1C" w14:paraId="6C18C28D" w14:textId="77777777" w:rsidTr="00EF597F">
        <w:tc>
          <w:tcPr>
            <w:tcW w:w="4535" w:type="dxa"/>
          </w:tcPr>
          <w:p w14:paraId="101F12F8" w14:textId="77777777" w:rsidR="00873D1C" w:rsidRPr="00873D1C" w:rsidRDefault="00873D1C" w:rsidP="00873D1C">
            <w:pPr>
              <w:rPr>
                <w:rFonts w:eastAsia="Calibri"/>
                <w:lang w:eastAsia="en-US"/>
              </w:rPr>
            </w:pPr>
            <w:r w:rsidRPr="00873D1C">
              <w:rPr>
                <w:rFonts w:eastAsia="Calibri"/>
                <w:lang w:eastAsia="en-US"/>
              </w:rPr>
              <w:t>Корреспондентский счет</w:t>
            </w:r>
          </w:p>
        </w:tc>
        <w:tc>
          <w:tcPr>
            <w:tcW w:w="5666" w:type="dxa"/>
          </w:tcPr>
          <w:p w14:paraId="1327774F" w14:textId="77777777" w:rsidR="00873D1C" w:rsidRPr="00873D1C" w:rsidRDefault="00873D1C" w:rsidP="00873D1C">
            <w:pPr>
              <w:rPr>
                <w:rFonts w:eastAsia="Calibri"/>
                <w:lang w:eastAsia="en-US"/>
              </w:rPr>
            </w:pPr>
          </w:p>
        </w:tc>
      </w:tr>
      <w:tr w:rsidR="00873D1C" w:rsidRPr="00873D1C" w14:paraId="795F2640" w14:textId="77777777" w:rsidTr="00EF597F">
        <w:tc>
          <w:tcPr>
            <w:tcW w:w="4535" w:type="dxa"/>
          </w:tcPr>
          <w:p w14:paraId="0CEC858D" w14:textId="77777777" w:rsidR="00873D1C" w:rsidRPr="00873D1C" w:rsidRDefault="00873D1C" w:rsidP="00873D1C">
            <w:pPr>
              <w:rPr>
                <w:rFonts w:eastAsia="Calibri"/>
                <w:lang w:eastAsia="en-US"/>
              </w:rPr>
            </w:pPr>
            <w:r w:rsidRPr="00873D1C">
              <w:rPr>
                <w:rFonts w:eastAsia="Calibri"/>
                <w:lang w:eastAsia="en-US"/>
              </w:rPr>
              <w:t>Номер расчетного счета</w:t>
            </w:r>
          </w:p>
        </w:tc>
        <w:tc>
          <w:tcPr>
            <w:tcW w:w="5666" w:type="dxa"/>
          </w:tcPr>
          <w:p w14:paraId="68CC1C1B" w14:textId="77777777" w:rsidR="00873D1C" w:rsidRPr="00873D1C" w:rsidRDefault="00873D1C" w:rsidP="00873D1C">
            <w:pPr>
              <w:rPr>
                <w:rFonts w:eastAsia="Calibri"/>
                <w:lang w:eastAsia="en-US"/>
              </w:rPr>
            </w:pPr>
          </w:p>
        </w:tc>
      </w:tr>
      <w:tr w:rsidR="00873D1C" w:rsidRPr="00873D1C" w14:paraId="2FFEB638" w14:textId="77777777" w:rsidTr="00EF597F">
        <w:tc>
          <w:tcPr>
            <w:tcW w:w="10201" w:type="dxa"/>
            <w:gridSpan w:val="2"/>
          </w:tcPr>
          <w:p w14:paraId="524B5B69" w14:textId="77777777" w:rsidR="00873D1C" w:rsidRPr="00873D1C" w:rsidRDefault="00873D1C" w:rsidP="00873D1C">
            <w:pPr>
              <w:rPr>
                <w:rFonts w:eastAsia="Calibri"/>
                <w:lang w:eastAsia="en-US"/>
              </w:rPr>
            </w:pPr>
            <w:r w:rsidRPr="00873D1C">
              <w:rPr>
                <w:rFonts w:eastAsia="Calibri"/>
                <w:lang w:eastAsia="en-US"/>
              </w:rPr>
              <w:t>Сведения о лицензии</w:t>
            </w:r>
          </w:p>
        </w:tc>
      </w:tr>
      <w:tr w:rsidR="00873D1C" w:rsidRPr="00873D1C" w14:paraId="794F6328" w14:textId="77777777" w:rsidTr="00EF597F">
        <w:tc>
          <w:tcPr>
            <w:tcW w:w="4535" w:type="dxa"/>
          </w:tcPr>
          <w:p w14:paraId="59A14B79" w14:textId="77777777" w:rsidR="00873D1C" w:rsidRPr="00873D1C" w:rsidRDefault="00873D1C" w:rsidP="00873D1C">
            <w:pPr>
              <w:rPr>
                <w:rFonts w:eastAsia="Calibri"/>
                <w:lang w:eastAsia="en-US"/>
              </w:rPr>
            </w:pPr>
            <w:r w:rsidRPr="00873D1C">
              <w:rPr>
                <w:rFonts w:eastAsia="Calibri"/>
                <w:lang w:eastAsia="en-US"/>
              </w:rPr>
              <w:t>Срок, на который запрашивается лицензия, в месяцах</w:t>
            </w:r>
          </w:p>
        </w:tc>
        <w:tc>
          <w:tcPr>
            <w:tcW w:w="5666" w:type="dxa"/>
          </w:tcPr>
          <w:p w14:paraId="1BD94597" w14:textId="77777777" w:rsidR="00873D1C" w:rsidRPr="00873D1C" w:rsidRDefault="00873D1C" w:rsidP="00873D1C">
            <w:pPr>
              <w:rPr>
                <w:rFonts w:eastAsia="Calibri"/>
                <w:lang w:eastAsia="en-US"/>
              </w:rPr>
            </w:pPr>
          </w:p>
        </w:tc>
      </w:tr>
      <w:tr w:rsidR="00873D1C" w:rsidRPr="00873D1C" w14:paraId="786BDEDB" w14:textId="77777777" w:rsidTr="00EF597F">
        <w:tc>
          <w:tcPr>
            <w:tcW w:w="10201" w:type="dxa"/>
            <w:gridSpan w:val="2"/>
          </w:tcPr>
          <w:p w14:paraId="759BE34C"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w:t>
            </w:r>
          </w:p>
        </w:tc>
      </w:tr>
      <w:tr w:rsidR="00873D1C" w:rsidRPr="00873D1C" w14:paraId="2D0D3660" w14:textId="77777777" w:rsidTr="00EF597F">
        <w:tc>
          <w:tcPr>
            <w:tcW w:w="4535" w:type="dxa"/>
          </w:tcPr>
          <w:p w14:paraId="5D516853" w14:textId="77777777" w:rsidR="00873D1C" w:rsidRPr="00873D1C" w:rsidRDefault="00873D1C" w:rsidP="00873D1C">
            <w:pPr>
              <w:rPr>
                <w:rFonts w:eastAsia="Calibri"/>
                <w:lang w:eastAsia="en-US"/>
              </w:rPr>
            </w:pPr>
            <w:r w:rsidRPr="00873D1C">
              <w:rPr>
                <w:rFonts w:eastAsia="Calibri"/>
                <w:lang w:eastAsia="en-US"/>
              </w:rPr>
              <w:t>Получить результат в форме электронного документа</w:t>
            </w:r>
          </w:p>
        </w:tc>
        <w:tc>
          <w:tcPr>
            <w:tcW w:w="5666" w:type="dxa"/>
          </w:tcPr>
          <w:p w14:paraId="171C203B" w14:textId="77777777" w:rsidR="00873D1C" w:rsidRPr="00873D1C" w:rsidRDefault="00873D1C" w:rsidP="00873D1C">
            <w:pPr>
              <w:rPr>
                <w:rFonts w:eastAsia="Calibri"/>
                <w:lang w:eastAsia="en-US"/>
              </w:rPr>
            </w:pPr>
            <w:r w:rsidRPr="00873D1C">
              <w:rPr>
                <w:rFonts w:eastAsia="Calibri"/>
                <w:lang w:eastAsia="en-US"/>
              </w:rPr>
              <w:t>Да/Нет</w:t>
            </w:r>
          </w:p>
        </w:tc>
      </w:tr>
      <w:tr w:rsidR="00873D1C" w:rsidRPr="00873D1C" w14:paraId="541E8D1E" w14:textId="77777777" w:rsidTr="00EF597F">
        <w:tc>
          <w:tcPr>
            <w:tcW w:w="4535" w:type="dxa"/>
          </w:tcPr>
          <w:p w14:paraId="6EEBCA87"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 на бумажном носителе</w:t>
            </w:r>
          </w:p>
        </w:tc>
        <w:tc>
          <w:tcPr>
            <w:tcW w:w="5666" w:type="dxa"/>
          </w:tcPr>
          <w:p w14:paraId="66C58C16" w14:textId="77777777" w:rsidR="00873D1C" w:rsidRPr="00873D1C" w:rsidRDefault="00873D1C" w:rsidP="00873D1C">
            <w:pPr>
              <w:rPr>
                <w:rFonts w:eastAsia="Calibri"/>
                <w:lang w:eastAsia="en-US"/>
              </w:rPr>
            </w:pPr>
            <w:r w:rsidRPr="00873D1C">
              <w:rPr>
                <w:rFonts w:eastAsia="Calibri"/>
                <w:lang w:eastAsia="en-US"/>
              </w:rPr>
              <w:t>Личное обращение в уполномоченный орган</w:t>
            </w:r>
          </w:p>
          <w:p w14:paraId="439C0953" w14:textId="77777777" w:rsidR="00873D1C" w:rsidRPr="00873D1C" w:rsidRDefault="00873D1C" w:rsidP="00873D1C">
            <w:pPr>
              <w:rPr>
                <w:rFonts w:eastAsia="Calibri"/>
                <w:lang w:eastAsia="en-US"/>
              </w:rPr>
            </w:pPr>
            <w:r w:rsidRPr="00873D1C">
              <w:rPr>
                <w:rFonts w:eastAsia="Calibri"/>
                <w:lang w:eastAsia="en-US"/>
              </w:rPr>
              <w:t>Личное обращение в МФЦ</w:t>
            </w:r>
          </w:p>
        </w:tc>
      </w:tr>
      <w:tr w:rsidR="00873D1C" w:rsidRPr="00873D1C" w14:paraId="52060109" w14:textId="77777777" w:rsidTr="00EF597F">
        <w:tc>
          <w:tcPr>
            <w:tcW w:w="10201" w:type="dxa"/>
            <w:gridSpan w:val="2"/>
          </w:tcPr>
          <w:p w14:paraId="33189B2E" w14:textId="77777777" w:rsidR="00873D1C" w:rsidRPr="00873D1C" w:rsidRDefault="00873D1C" w:rsidP="00873D1C">
            <w:pPr>
              <w:rPr>
                <w:rFonts w:eastAsia="Calibri"/>
                <w:lang w:eastAsia="en-US"/>
              </w:rPr>
            </w:pPr>
            <w:r w:rsidRPr="00873D1C">
              <w:rPr>
                <w:rFonts w:eastAsia="Calibri"/>
                <w:lang w:eastAsia="en-US"/>
              </w:rPr>
              <w:t>Документы</w:t>
            </w:r>
          </w:p>
        </w:tc>
      </w:tr>
      <w:tr w:rsidR="00873D1C" w:rsidRPr="00873D1C" w14:paraId="4B50557E" w14:textId="77777777" w:rsidTr="00EF597F">
        <w:tc>
          <w:tcPr>
            <w:tcW w:w="4535" w:type="dxa"/>
          </w:tcPr>
          <w:p w14:paraId="4B62A17E" w14:textId="77777777" w:rsidR="00873D1C" w:rsidRPr="00873D1C" w:rsidRDefault="00873D1C" w:rsidP="00873D1C">
            <w:pPr>
              <w:rPr>
                <w:rFonts w:eastAsia="Calibri"/>
                <w:lang w:eastAsia="en-US"/>
              </w:rPr>
            </w:pPr>
            <w:r w:rsidRPr="00873D1C">
              <w:rPr>
                <w:rFonts w:eastAsia="Calibri"/>
                <w:lang w:eastAsia="en-US"/>
              </w:rPr>
              <w:t>Документ, подтверждающий наличие у заявителя уставного капитала (уставного фонда) (за исключением розничной продажи алкогольной продукции при оказании услуг общественного питания)</w:t>
            </w:r>
          </w:p>
        </w:tc>
        <w:tc>
          <w:tcPr>
            <w:tcW w:w="5666" w:type="dxa"/>
          </w:tcPr>
          <w:p w14:paraId="21DA35D8" w14:textId="77777777" w:rsidR="00873D1C" w:rsidRPr="00873D1C" w:rsidRDefault="00873D1C" w:rsidP="00873D1C">
            <w:pPr>
              <w:rPr>
                <w:rFonts w:eastAsia="Calibri"/>
                <w:lang w:eastAsia="en-US"/>
              </w:rPr>
            </w:pPr>
          </w:p>
        </w:tc>
      </w:tr>
      <w:tr w:rsidR="00873D1C" w:rsidRPr="00873D1C" w14:paraId="35249139" w14:textId="77777777" w:rsidTr="00EF597F">
        <w:tc>
          <w:tcPr>
            <w:tcW w:w="4535" w:type="dxa"/>
          </w:tcPr>
          <w:p w14:paraId="63EC9B30" w14:textId="77777777" w:rsidR="00873D1C" w:rsidRPr="00873D1C" w:rsidRDefault="00873D1C" w:rsidP="00873D1C">
            <w:pPr>
              <w:rPr>
                <w:rFonts w:eastAsia="Calibri"/>
                <w:lang w:eastAsia="en-US"/>
              </w:rPr>
            </w:pPr>
            <w:r w:rsidRPr="00873D1C">
              <w:rPr>
                <w:rFonts w:eastAsia="Calibri"/>
                <w:lang w:eastAsia="en-US"/>
              </w:rPr>
              <w:t>Уведомление о начале предоставления услуг общественного питания (прилагается по желанию заявителя)</w:t>
            </w:r>
          </w:p>
        </w:tc>
        <w:tc>
          <w:tcPr>
            <w:tcW w:w="5666" w:type="dxa"/>
          </w:tcPr>
          <w:p w14:paraId="070A672B" w14:textId="77777777" w:rsidR="00873D1C" w:rsidRPr="00873D1C" w:rsidRDefault="00873D1C" w:rsidP="00873D1C">
            <w:pPr>
              <w:rPr>
                <w:rFonts w:eastAsia="Calibri"/>
                <w:lang w:eastAsia="en-US"/>
              </w:rPr>
            </w:pPr>
          </w:p>
        </w:tc>
      </w:tr>
      <w:tr w:rsidR="00873D1C" w:rsidRPr="00873D1C" w14:paraId="128B4722" w14:textId="77777777" w:rsidTr="00EF597F">
        <w:tc>
          <w:tcPr>
            <w:tcW w:w="4535" w:type="dxa"/>
          </w:tcPr>
          <w:p w14:paraId="56E3FED0" w14:textId="77777777" w:rsidR="00873D1C" w:rsidRPr="00873D1C" w:rsidRDefault="00873D1C" w:rsidP="00873D1C">
            <w:pPr>
              <w:rPr>
                <w:rFonts w:eastAsia="Calibri"/>
                <w:lang w:eastAsia="en-US"/>
              </w:rPr>
            </w:pPr>
            <w:r w:rsidRPr="00873D1C">
              <w:rPr>
                <w:rFonts w:eastAsia="Calibri"/>
                <w:lang w:eastAsia="en-US"/>
              </w:rPr>
              <w:t>Документы, подтверждающие наличие стационарного (нестационарного) объекта (прилагается по желанию заявителя)</w:t>
            </w:r>
          </w:p>
        </w:tc>
        <w:tc>
          <w:tcPr>
            <w:tcW w:w="5666" w:type="dxa"/>
          </w:tcPr>
          <w:p w14:paraId="03B359DE" w14:textId="77777777" w:rsidR="00873D1C" w:rsidRPr="00873D1C" w:rsidRDefault="00873D1C" w:rsidP="00873D1C">
            <w:pPr>
              <w:rPr>
                <w:rFonts w:eastAsia="Calibri"/>
                <w:lang w:eastAsia="en-US"/>
              </w:rPr>
            </w:pPr>
          </w:p>
        </w:tc>
      </w:tr>
      <w:tr w:rsidR="00873D1C" w:rsidRPr="00873D1C" w14:paraId="10ADAD02" w14:textId="77777777" w:rsidTr="00EF597F">
        <w:tc>
          <w:tcPr>
            <w:tcW w:w="4535" w:type="dxa"/>
          </w:tcPr>
          <w:p w14:paraId="0434A0A6" w14:textId="77777777" w:rsidR="00873D1C" w:rsidRPr="00873D1C" w:rsidRDefault="00873D1C" w:rsidP="00873D1C">
            <w:pPr>
              <w:rPr>
                <w:rFonts w:eastAsia="Calibri"/>
                <w:lang w:eastAsia="en-US"/>
              </w:rPr>
            </w:pPr>
            <w:r w:rsidRPr="00873D1C">
              <w:rPr>
                <w:rFonts w:eastAsia="Calibri"/>
                <w:lang w:eastAsia="en-US"/>
              </w:rPr>
              <w:t>Документ, подтверждающий полномочия заявителя на подачу заявления (выписка из ЕГРЮЛ)</w:t>
            </w:r>
          </w:p>
        </w:tc>
        <w:tc>
          <w:tcPr>
            <w:tcW w:w="5666" w:type="dxa"/>
          </w:tcPr>
          <w:p w14:paraId="7203A3BE" w14:textId="77777777" w:rsidR="00873D1C" w:rsidRPr="00873D1C" w:rsidRDefault="00873D1C" w:rsidP="00873D1C">
            <w:pPr>
              <w:rPr>
                <w:rFonts w:eastAsia="Calibri"/>
                <w:lang w:eastAsia="en-US"/>
              </w:rPr>
            </w:pPr>
          </w:p>
        </w:tc>
      </w:tr>
    </w:tbl>
    <w:p w14:paraId="71D2D84D" w14:textId="77777777" w:rsidR="00873D1C" w:rsidRPr="00873D1C" w:rsidRDefault="00873D1C" w:rsidP="00873D1C">
      <w:pPr>
        <w:widowControl w:val="0"/>
        <w:autoSpaceDE w:val="0"/>
        <w:autoSpaceDN w:val="0"/>
        <w:ind w:firstLine="540"/>
        <w:jc w:val="both"/>
      </w:pPr>
    </w:p>
    <w:p w14:paraId="40C0F31D" w14:textId="77777777" w:rsidR="00873D1C" w:rsidRPr="00873D1C" w:rsidRDefault="00873D1C" w:rsidP="00873D1C">
      <w:pPr>
        <w:widowControl w:val="0"/>
        <w:autoSpaceDE w:val="0"/>
        <w:autoSpaceDN w:val="0"/>
        <w:ind w:firstLine="540"/>
        <w:jc w:val="both"/>
      </w:pPr>
      <w:r w:rsidRPr="00873D1C">
        <w:t>____________ ________________ _____________________________________________</w:t>
      </w:r>
    </w:p>
    <w:p w14:paraId="453B842A" w14:textId="77777777" w:rsidR="00873D1C" w:rsidRPr="00873D1C" w:rsidRDefault="00873D1C" w:rsidP="00873D1C">
      <w:pPr>
        <w:widowControl w:val="0"/>
        <w:autoSpaceDE w:val="0"/>
        <w:autoSpaceDN w:val="0"/>
        <w:ind w:firstLine="540"/>
        <w:jc w:val="both"/>
      </w:pPr>
      <w:r w:rsidRPr="00873D1C">
        <w:t xml:space="preserve">   (</w:t>
      </w:r>
      <w:proofErr w:type="gramStart"/>
      <w:r w:rsidRPr="00873D1C">
        <w:t xml:space="preserve">дата)   </w:t>
      </w:r>
      <w:proofErr w:type="gramEnd"/>
      <w:r w:rsidRPr="00873D1C">
        <w:t xml:space="preserve">     (подпись)        (фамилия, имя, отчество (при наличии)</w:t>
      </w:r>
    </w:p>
    <w:p w14:paraId="174A16ED" w14:textId="77777777" w:rsidR="00873D1C" w:rsidRPr="00873D1C" w:rsidRDefault="00873D1C" w:rsidP="00873D1C">
      <w:pPr>
        <w:widowControl w:val="0"/>
        <w:autoSpaceDE w:val="0"/>
        <w:autoSpaceDN w:val="0"/>
        <w:ind w:firstLine="540"/>
        <w:jc w:val="right"/>
      </w:pPr>
      <w:bookmarkStart w:id="23" w:name="P6471"/>
      <w:bookmarkEnd w:id="23"/>
    </w:p>
    <w:p w14:paraId="105E4982" w14:textId="77777777" w:rsidR="00873D1C" w:rsidRPr="00873D1C" w:rsidRDefault="00873D1C" w:rsidP="00873D1C">
      <w:pPr>
        <w:widowControl w:val="0"/>
        <w:autoSpaceDE w:val="0"/>
        <w:autoSpaceDN w:val="0"/>
        <w:ind w:firstLine="540"/>
        <w:jc w:val="right"/>
      </w:pPr>
    </w:p>
    <w:p w14:paraId="0C36B7AD" w14:textId="77777777" w:rsidR="00873D1C" w:rsidRPr="00873D1C" w:rsidRDefault="00873D1C" w:rsidP="00873D1C">
      <w:pPr>
        <w:widowControl w:val="0"/>
        <w:autoSpaceDE w:val="0"/>
        <w:autoSpaceDN w:val="0"/>
        <w:ind w:firstLine="540"/>
        <w:jc w:val="right"/>
      </w:pPr>
      <w:r w:rsidRPr="00873D1C">
        <w:t>ФОРМА</w:t>
      </w:r>
    </w:p>
    <w:p w14:paraId="2A312B36" w14:textId="77777777" w:rsidR="00873D1C" w:rsidRPr="00873D1C" w:rsidRDefault="00873D1C" w:rsidP="00873D1C">
      <w:pPr>
        <w:widowControl w:val="0"/>
        <w:autoSpaceDE w:val="0"/>
        <w:autoSpaceDN w:val="0"/>
        <w:ind w:firstLine="540"/>
        <w:jc w:val="both"/>
      </w:pPr>
    </w:p>
    <w:p w14:paraId="3B537568" w14:textId="77777777" w:rsidR="00873D1C" w:rsidRPr="00873D1C" w:rsidRDefault="00873D1C" w:rsidP="00873D1C">
      <w:pPr>
        <w:widowControl w:val="0"/>
        <w:autoSpaceDE w:val="0"/>
        <w:autoSpaceDN w:val="0"/>
        <w:ind w:firstLine="540"/>
        <w:jc w:val="center"/>
      </w:pPr>
      <w:r w:rsidRPr="00873D1C">
        <w:t>Заявление</w:t>
      </w:r>
    </w:p>
    <w:p w14:paraId="0BCBF8DE" w14:textId="77777777" w:rsidR="00873D1C" w:rsidRPr="00873D1C" w:rsidRDefault="00873D1C" w:rsidP="00873D1C">
      <w:pPr>
        <w:widowControl w:val="0"/>
        <w:autoSpaceDE w:val="0"/>
        <w:autoSpaceDN w:val="0"/>
        <w:ind w:firstLine="540"/>
        <w:jc w:val="center"/>
      </w:pPr>
      <w:r w:rsidRPr="00873D1C">
        <w:t>о переоформлении лицензии</w:t>
      </w:r>
    </w:p>
    <w:p w14:paraId="2B170736" w14:textId="77777777" w:rsidR="00873D1C" w:rsidRPr="00873D1C" w:rsidRDefault="00873D1C" w:rsidP="00873D1C">
      <w:pPr>
        <w:widowControl w:val="0"/>
        <w:autoSpaceDE w:val="0"/>
        <w:autoSpaceDN w:val="0"/>
        <w:ind w:firstLine="540"/>
        <w:jc w:val="center"/>
      </w:pPr>
      <w:r w:rsidRPr="00873D1C">
        <w:t>(уполномоченный представитель по доверенности)</w:t>
      </w:r>
    </w:p>
    <w:p w14:paraId="2D7C5CB0" w14:textId="77777777" w:rsidR="00873D1C" w:rsidRPr="00873D1C" w:rsidRDefault="00873D1C" w:rsidP="00873D1C">
      <w:pPr>
        <w:widowControl w:val="0"/>
        <w:autoSpaceDE w:val="0"/>
        <w:autoSpaceDN w:val="0"/>
        <w:ind w:firstLine="540"/>
        <w:jc w:val="both"/>
      </w:pPr>
    </w:p>
    <w:p w14:paraId="16FC9D03" w14:textId="77777777" w:rsidR="00873D1C" w:rsidRPr="00873D1C" w:rsidRDefault="00873D1C" w:rsidP="00873D1C">
      <w:pPr>
        <w:widowControl w:val="0"/>
        <w:autoSpaceDE w:val="0"/>
        <w:autoSpaceDN w:val="0"/>
        <w:ind w:firstLine="540"/>
        <w:jc w:val="right"/>
      </w:pPr>
      <w:r w:rsidRPr="00873D1C">
        <w:t>Дата подачи _____________</w:t>
      </w:r>
    </w:p>
    <w:p w14:paraId="74204418" w14:textId="77777777" w:rsidR="00873D1C" w:rsidRPr="00873D1C" w:rsidRDefault="00873D1C" w:rsidP="00873D1C">
      <w:pPr>
        <w:widowControl w:val="0"/>
        <w:autoSpaceDE w:val="0"/>
        <w:autoSpaceDN w:val="0"/>
        <w:ind w:firstLine="540"/>
        <w:jc w:val="right"/>
      </w:pPr>
      <w:r w:rsidRPr="00873D1C">
        <w:t>N ______________________</w:t>
      </w:r>
    </w:p>
    <w:p w14:paraId="14E13BEA" w14:textId="77777777" w:rsidR="00873D1C" w:rsidRPr="00873D1C" w:rsidRDefault="00873D1C" w:rsidP="00873D1C">
      <w:pPr>
        <w:widowControl w:val="0"/>
        <w:autoSpaceDE w:val="0"/>
        <w:autoSpaceDN w:val="0"/>
        <w:ind w:firstLine="540"/>
        <w:jc w:val="both"/>
      </w:pPr>
      <w:r w:rsidRPr="00873D1C">
        <w:t xml:space="preserve">                                         </w:t>
      </w:r>
    </w:p>
    <w:p w14:paraId="1FC448C4" w14:textId="77777777" w:rsidR="00873D1C" w:rsidRPr="00873D1C" w:rsidRDefault="00873D1C" w:rsidP="00873D1C">
      <w:pPr>
        <w:widowControl w:val="0"/>
        <w:pBdr>
          <w:bottom w:val="single" w:sz="4" w:space="1" w:color="auto"/>
        </w:pBdr>
        <w:autoSpaceDE w:val="0"/>
        <w:autoSpaceDN w:val="0"/>
        <w:ind w:firstLine="540"/>
        <w:jc w:val="center"/>
      </w:pPr>
      <w:r w:rsidRPr="00873D1C">
        <w:t>Комитета по виноградарству и алкогольному регулированию Республики Дагестан</w:t>
      </w:r>
    </w:p>
    <w:p w14:paraId="482848FD" w14:textId="77777777" w:rsidR="00873D1C" w:rsidRPr="00873D1C" w:rsidRDefault="00873D1C" w:rsidP="00873D1C">
      <w:pPr>
        <w:widowControl w:val="0"/>
        <w:autoSpaceDE w:val="0"/>
        <w:autoSpaceDN w:val="0"/>
        <w:ind w:firstLine="540"/>
        <w:jc w:val="center"/>
        <w:rPr>
          <w:sz w:val="16"/>
          <w:szCs w:val="16"/>
        </w:rPr>
      </w:pPr>
      <w:r w:rsidRPr="00873D1C">
        <w:rPr>
          <w:sz w:val="16"/>
          <w:szCs w:val="16"/>
        </w:rPr>
        <w:t>(Наименование органа, уполномоченного на предоставление государственной услуги)</w:t>
      </w:r>
    </w:p>
    <w:p w14:paraId="4C84FE2E" w14:textId="77777777" w:rsidR="00873D1C" w:rsidRPr="00873D1C" w:rsidRDefault="00873D1C" w:rsidP="00873D1C">
      <w:pPr>
        <w:widowControl w:val="0"/>
        <w:autoSpaceDE w:val="0"/>
        <w:autoSpaceDN w:val="0"/>
        <w:ind w:firstLine="540"/>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525"/>
      </w:tblGrid>
      <w:tr w:rsidR="00873D1C" w:rsidRPr="00873D1C" w14:paraId="282827BB" w14:textId="77777777" w:rsidTr="00EF597F">
        <w:tc>
          <w:tcPr>
            <w:tcW w:w="10060" w:type="dxa"/>
            <w:gridSpan w:val="2"/>
          </w:tcPr>
          <w:p w14:paraId="2518169C" w14:textId="77777777" w:rsidR="00873D1C" w:rsidRPr="00873D1C" w:rsidRDefault="00873D1C" w:rsidP="00873D1C">
            <w:pPr>
              <w:rPr>
                <w:rFonts w:eastAsia="Calibri"/>
                <w:lang w:eastAsia="en-US"/>
              </w:rPr>
            </w:pPr>
            <w:r w:rsidRPr="00873D1C">
              <w:rPr>
                <w:rFonts w:eastAsia="Calibri"/>
                <w:lang w:eastAsia="en-US"/>
              </w:rPr>
              <w:t>Сведения о представителе</w:t>
            </w:r>
          </w:p>
        </w:tc>
      </w:tr>
      <w:tr w:rsidR="00873D1C" w:rsidRPr="00873D1C" w14:paraId="604F80BD" w14:textId="77777777" w:rsidTr="00EF597F">
        <w:tc>
          <w:tcPr>
            <w:tcW w:w="4535" w:type="dxa"/>
          </w:tcPr>
          <w:p w14:paraId="2788E83C" w14:textId="77777777" w:rsidR="00873D1C" w:rsidRPr="00873D1C" w:rsidRDefault="00873D1C" w:rsidP="00873D1C">
            <w:pPr>
              <w:rPr>
                <w:rFonts w:eastAsia="Calibri"/>
                <w:lang w:eastAsia="en-US"/>
              </w:rPr>
            </w:pPr>
            <w:r w:rsidRPr="00873D1C">
              <w:rPr>
                <w:rFonts w:eastAsia="Calibri"/>
                <w:lang w:eastAsia="en-US"/>
              </w:rPr>
              <w:lastRenderedPageBreak/>
              <w:t>Категория представителя</w:t>
            </w:r>
          </w:p>
        </w:tc>
        <w:tc>
          <w:tcPr>
            <w:tcW w:w="5525" w:type="dxa"/>
          </w:tcPr>
          <w:p w14:paraId="4A41FB38" w14:textId="77777777" w:rsidR="00873D1C" w:rsidRPr="00873D1C" w:rsidRDefault="00873D1C" w:rsidP="00873D1C">
            <w:pPr>
              <w:rPr>
                <w:rFonts w:eastAsia="Calibri"/>
                <w:lang w:eastAsia="en-US"/>
              </w:rPr>
            </w:pPr>
            <w:r w:rsidRPr="00873D1C">
              <w:rPr>
                <w:rFonts w:eastAsia="Calibri"/>
                <w:lang w:eastAsia="en-US"/>
              </w:rPr>
              <w:t>Физическое лицо</w:t>
            </w:r>
          </w:p>
        </w:tc>
      </w:tr>
      <w:tr w:rsidR="00873D1C" w:rsidRPr="00873D1C" w14:paraId="5391DA70" w14:textId="77777777" w:rsidTr="00EF597F">
        <w:tc>
          <w:tcPr>
            <w:tcW w:w="4535" w:type="dxa"/>
          </w:tcPr>
          <w:p w14:paraId="650AB3FD"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525" w:type="dxa"/>
          </w:tcPr>
          <w:p w14:paraId="66A7EF3D" w14:textId="77777777" w:rsidR="00873D1C" w:rsidRPr="00873D1C" w:rsidRDefault="00873D1C" w:rsidP="00873D1C">
            <w:pPr>
              <w:rPr>
                <w:rFonts w:eastAsia="Calibri"/>
                <w:lang w:eastAsia="en-US"/>
              </w:rPr>
            </w:pPr>
            <w:r w:rsidRPr="00873D1C">
              <w:rPr>
                <w:rFonts w:eastAsia="Calibri"/>
                <w:lang w:eastAsia="en-US"/>
              </w:rPr>
              <w:t>Ф.И.О. полностью</w:t>
            </w:r>
          </w:p>
        </w:tc>
      </w:tr>
      <w:tr w:rsidR="00873D1C" w:rsidRPr="00873D1C" w14:paraId="45DDCA26" w14:textId="77777777" w:rsidTr="00EF597F">
        <w:tc>
          <w:tcPr>
            <w:tcW w:w="4535" w:type="dxa"/>
          </w:tcPr>
          <w:p w14:paraId="1D75EE61" w14:textId="77777777" w:rsidR="00873D1C" w:rsidRPr="00873D1C" w:rsidRDefault="00873D1C" w:rsidP="00873D1C">
            <w:pPr>
              <w:rPr>
                <w:rFonts w:eastAsia="Calibri"/>
                <w:lang w:eastAsia="en-US"/>
              </w:rPr>
            </w:pPr>
            <w:r w:rsidRPr="00873D1C">
              <w:rPr>
                <w:rFonts w:eastAsia="Calibri"/>
                <w:lang w:eastAsia="en-US"/>
              </w:rPr>
              <w:t>Фамилия</w:t>
            </w:r>
          </w:p>
        </w:tc>
        <w:tc>
          <w:tcPr>
            <w:tcW w:w="5525" w:type="dxa"/>
          </w:tcPr>
          <w:p w14:paraId="5046C419" w14:textId="77777777" w:rsidR="00873D1C" w:rsidRPr="00873D1C" w:rsidRDefault="00873D1C" w:rsidP="00873D1C">
            <w:pPr>
              <w:rPr>
                <w:rFonts w:eastAsia="Calibri"/>
                <w:lang w:eastAsia="en-US"/>
              </w:rPr>
            </w:pPr>
          </w:p>
        </w:tc>
      </w:tr>
      <w:tr w:rsidR="00873D1C" w:rsidRPr="00873D1C" w14:paraId="781704B4" w14:textId="77777777" w:rsidTr="00EF597F">
        <w:tc>
          <w:tcPr>
            <w:tcW w:w="4535" w:type="dxa"/>
          </w:tcPr>
          <w:p w14:paraId="68A0F030" w14:textId="77777777" w:rsidR="00873D1C" w:rsidRPr="00873D1C" w:rsidRDefault="00873D1C" w:rsidP="00873D1C">
            <w:pPr>
              <w:rPr>
                <w:rFonts w:eastAsia="Calibri"/>
                <w:lang w:eastAsia="en-US"/>
              </w:rPr>
            </w:pPr>
            <w:r w:rsidRPr="00873D1C">
              <w:rPr>
                <w:rFonts w:eastAsia="Calibri"/>
                <w:lang w:eastAsia="en-US"/>
              </w:rPr>
              <w:t>Имя</w:t>
            </w:r>
          </w:p>
        </w:tc>
        <w:tc>
          <w:tcPr>
            <w:tcW w:w="5525" w:type="dxa"/>
          </w:tcPr>
          <w:p w14:paraId="012B6038" w14:textId="77777777" w:rsidR="00873D1C" w:rsidRPr="00873D1C" w:rsidRDefault="00873D1C" w:rsidP="00873D1C">
            <w:pPr>
              <w:rPr>
                <w:rFonts w:eastAsia="Calibri"/>
                <w:lang w:eastAsia="en-US"/>
              </w:rPr>
            </w:pPr>
          </w:p>
        </w:tc>
      </w:tr>
      <w:tr w:rsidR="00873D1C" w:rsidRPr="00873D1C" w14:paraId="7352B1A9" w14:textId="77777777" w:rsidTr="00EF597F">
        <w:tc>
          <w:tcPr>
            <w:tcW w:w="4535" w:type="dxa"/>
          </w:tcPr>
          <w:p w14:paraId="261C6EB8" w14:textId="77777777" w:rsidR="00873D1C" w:rsidRPr="00873D1C" w:rsidRDefault="00873D1C" w:rsidP="00873D1C">
            <w:pPr>
              <w:rPr>
                <w:rFonts w:eastAsia="Calibri"/>
                <w:lang w:eastAsia="en-US"/>
              </w:rPr>
            </w:pPr>
            <w:r w:rsidRPr="00873D1C">
              <w:rPr>
                <w:rFonts w:eastAsia="Calibri"/>
                <w:lang w:eastAsia="en-US"/>
              </w:rPr>
              <w:t>Отчество</w:t>
            </w:r>
          </w:p>
        </w:tc>
        <w:tc>
          <w:tcPr>
            <w:tcW w:w="5525" w:type="dxa"/>
          </w:tcPr>
          <w:p w14:paraId="2BD05B7E" w14:textId="77777777" w:rsidR="00873D1C" w:rsidRPr="00873D1C" w:rsidRDefault="00873D1C" w:rsidP="00873D1C">
            <w:pPr>
              <w:rPr>
                <w:rFonts w:eastAsia="Calibri"/>
                <w:lang w:eastAsia="en-US"/>
              </w:rPr>
            </w:pPr>
          </w:p>
        </w:tc>
      </w:tr>
      <w:tr w:rsidR="00873D1C" w:rsidRPr="00873D1C" w14:paraId="563B6504" w14:textId="77777777" w:rsidTr="00EF597F">
        <w:tc>
          <w:tcPr>
            <w:tcW w:w="4535" w:type="dxa"/>
          </w:tcPr>
          <w:p w14:paraId="467685C6"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525" w:type="dxa"/>
          </w:tcPr>
          <w:p w14:paraId="4BF6CDA1" w14:textId="77777777" w:rsidR="00873D1C" w:rsidRPr="00873D1C" w:rsidRDefault="00873D1C" w:rsidP="00873D1C">
            <w:pPr>
              <w:rPr>
                <w:rFonts w:eastAsia="Calibri"/>
                <w:lang w:eastAsia="en-US"/>
              </w:rPr>
            </w:pPr>
          </w:p>
        </w:tc>
      </w:tr>
      <w:tr w:rsidR="00873D1C" w:rsidRPr="00873D1C" w14:paraId="7FBC4582" w14:textId="77777777" w:rsidTr="00EF597F">
        <w:tc>
          <w:tcPr>
            <w:tcW w:w="4535" w:type="dxa"/>
          </w:tcPr>
          <w:p w14:paraId="3F9F27E4"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525" w:type="dxa"/>
          </w:tcPr>
          <w:p w14:paraId="57CA1CB6" w14:textId="77777777" w:rsidR="00873D1C" w:rsidRPr="00873D1C" w:rsidRDefault="00873D1C" w:rsidP="00873D1C">
            <w:pPr>
              <w:rPr>
                <w:rFonts w:eastAsia="Calibri"/>
                <w:lang w:eastAsia="en-US"/>
              </w:rPr>
            </w:pPr>
          </w:p>
        </w:tc>
      </w:tr>
      <w:tr w:rsidR="00873D1C" w:rsidRPr="00873D1C" w14:paraId="6B7E2E05" w14:textId="77777777" w:rsidTr="00EF597F">
        <w:tc>
          <w:tcPr>
            <w:tcW w:w="4535" w:type="dxa"/>
          </w:tcPr>
          <w:p w14:paraId="74C392CB" w14:textId="77777777" w:rsidR="00873D1C" w:rsidRPr="00873D1C" w:rsidRDefault="00873D1C" w:rsidP="00873D1C">
            <w:pPr>
              <w:rPr>
                <w:rFonts w:eastAsia="Calibri"/>
                <w:lang w:eastAsia="en-US"/>
              </w:rPr>
            </w:pPr>
            <w:r w:rsidRPr="00873D1C">
              <w:rPr>
                <w:rFonts w:eastAsia="Calibri"/>
                <w:lang w:eastAsia="en-US"/>
              </w:rPr>
              <w:t>Дата рождения</w:t>
            </w:r>
          </w:p>
        </w:tc>
        <w:tc>
          <w:tcPr>
            <w:tcW w:w="5525" w:type="dxa"/>
          </w:tcPr>
          <w:p w14:paraId="0DE37EA5" w14:textId="77777777" w:rsidR="00873D1C" w:rsidRPr="00873D1C" w:rsidRDefault="00873D1C" w:rsidP="00873D1C">
            <w:pPr>
              <w:rPr>
                <w:rFonts w:eastAsia="Calibri"/>
                <w:lang w:eastAsia="en-US"/>
              </w:rPr>
            </w:pPr>
          </w:p>
        </w:tc>
      </w:tr>
      <w:tr w:rsidR="00873D1C" w:rsidRPr="00873D1C" w14:paraId="7F9005D4" w14:textId="77777777" w:rsidTr="00EF597F">
        <w:tc>
          <w:tcPr>
            <w:tcW w:w="4535" w:type="dxa"/>
          </w:tcPr>
          <w:p w14:paraId="62B86ADA" w14:textId="77777777" w:rsidR="00873D1C" w:rsidRPr="00873D1C" w:rsidRDefault="00873D1C" w:rsidP="00873D1C">
            <w:pPr>
              <w:rPr>
                <w:rFonts w:eastAsia="Calibri"/>
                <w:lang w:eastAsia="en-US"/>
              </w:rPr>
            </w:pPr>
            <w:r w:rsidRPr="00873D1C">
              <w:rPr>
                <w:rFonts w:eastAsia="Calibri"/>
                <w:lang w:eastAsia="en-US"/>
              </w:rPr>
              <w:t>СНИЛС</w:t>
            </w:r>
          </w:p>
        </w:tc>
        <w:tc>
          <w:tcPr>
            <w:tcW w:w="5525" w:type="dxa"/>
          </w:tcPr>
          <w:p w14:paraId="57E822E8" w14:textId="77777777" w:rsidR="00873D1C" w:rsidRPr="00873D1C" w:rsidRDefault="00873D1C" w:rsidP="00873D1C">
            <w:pPr>
              <w:rPr>
                <w:rFonts w:eastAsia="Calibri"/>
                <w:lang w:eastAsia="en-US"/>
              </w:rPr>
            </w:pPr>
          </w:p>
        </w:tc>
      </w:tr>
      <w:tr w:rsidR="00873D1C" w:rsidRPr="00873D1C" w14:paraId="5683F247" w14:textId="77777777" w:rsidTr="00EF597F">
        <w:tc>
          <w:tcPr>
            <w:tcW w:w="10060" w:type="dxa"/>
            <w:gridSpan w:val="2"/>
          </w:tcPr>
          <w:p w14:paraId="533C9744" w14:textId="77777777" w:rsidR="00873D1C" w:rsidRPr="00873D1C" w:rsidRDefault="00873D1C" w:rsidP="00873D1C">
            <w:pPr>
              <w:rPr>
                <w:rFonts w:eastAsia="Calibri"/>
                <w:lang w:eastAsia="en-US"/>
              </w:rPr>
            </w:pPr>
            <w:r w:rsidRPr="00873D1C">
              <w:rPr>
                <w:rFonts w:eastAsia="Calibri"/>
                <w:lang w:eastAsia="en-US"/>
              </w:rPr>
              <w:t>Документ, удостоверяющий личность представителя</w:t>
            </w:r>
          </w:p>
        </w:tc>
      </w:tr>
      <w:tr w:rsidR="00873D1C" w:rsidRPr="00873D1C" w14:paraId="785391C8" w14:textId="77777777" w:rsidTr="00EF597F">
        <w:tc>
          <w:tcPr>
            <w:tcW w:w="4535" w:type="dxa"/>
          </w:tcPr>
          <w:p w14:paraId="1EF2812F" w14:textId="77777777" w:rsidR="00873D1C" w:rsidRPr="00873D1C" w:rsidRDefault="00873D1C" w:rsidP="00873D1C">
            <w:pPr>
              <w:rPr>
                <w:rFonts w:eastAsia="Calibri"/>
                <w:lang w:eastAsia="en-US"/>
              </w:rPr>
            </w:pPr>
            <w:r w:rsidRPr="00873D1C">
              <w:rPr>
                <w:rFonts w:eastAsia="Calibri"/>
                <w:lang w:eastAsia="en-US"/>
              </w:rPr>
              <w:t>Тип документа</w:t>
            </w:r>
          </w:p>
        </w:tc>
        <w:tc>
          <w:tcPr>
            <w:tcW w:w="5525" w:type="dxa"/>
          </w:tcPr>
          <w:p w14:paraId="5852B76C" w14:textId="77777777" w:rsidR="00873D1C" w:rsidRPr="00873D1C" w:rsidRDefault="00873D1C" w:rsidP="00873D1C">
            <w:pPr>
              <w:rPr>
                <w:rFonts w:eastAsia="Calibri"/>
                <w:lang w:eastAsia="en-US"/>
              </w:rPr>
            </w:pPr>
          </w:p>
        </w:tc>
      </w:tr>
      <w:tr w:rsidR="00873D1C" w:rsidRPr="00873D1C" w14:paraId="0A36DCF4" w14:textId="77777777" w:rsidTr="00EF597F">
        <w:tc>
          <w:tcPr>
            <w:tcW w:w="4535" w:type="dxa"/>
          </w:tcPr>
          <w:p w14:paraId="390CA6E9" w14:textId="77777777" w:rsidR="00873D1C" w:rsidRPr="00873D1C" w:rsidRDefault="00873D1C" w:rsidP="00873D1C">
            <w:pPr>
              <w:rPr>
                <w:rFonts w:eastAsia="Calibri"/>
                <w:lang w:eastAsia="en-US"/>
              </w:rPr>
            </w:pPr>
            <w:r w:rsidRPr="00873D1C">
              <w:rPr>
                <w:rFonts w:eastAsia="Calibri"/>
                <w:lang w:eastAsia="en-US"/>
              </w:rPr>
              <w:t>Серия</w:t>
            </w:r>
          </w:p>
        </w:tc>
        <w:tc>
          <w:tcPr>
            <w:tcW w:w="5525" w:type="dxa"/>
          </w:tcPr>
          <w:p w14:paraId="356BF8DC" w14:textId="77777777" w:rsidR="00873D1C" w:rsidRPr="00873D1C" w:rsidRDefault="00873D1C" w:rsidP="00873D1C">
            <w:pPr>
              <w:rPr>
                <w:rFonts w:eastAsia="Calibri"/>
                <w:lang w:eastAsia="en-US"/>
              </w:rPr>
            </w:pPr>
          </w:p>
        </w:tc>
      </w:tr>
      <w:tr w:rsidR="00873D1C" w:rsidRPr="00873D1C" w14:paraId="0B9F91E4" w14:textId="77777777" w:rsidTr="00EF597F">
        <w:tc>
          <w:tcPr>
            <w:tcW w:w="4535" w:type="dxa"/>
          </w:tcPr>
          <w:p w14:paraId="75C725A0" w14:textId="77777777" w:rsidR="00873D1C" w:rsidRPr="00873D1C" w:rsidRDefault="00873D1C" w:rsidP="00873D1C">
            <w:pPr>
              <w:rPr>
                <w:rFonts w:eastAsia="Calibri"/>
                <w:lang w:eastAsia="en-US"/>
              </w:rPr>
            </w:pPr>
            <w:r w:rsidRPr="00873D1C">
              <w:rPr>
                <w:rFonts w:eastAsia="Calibri"/>
                <w:lang w:eastAsia="en-US"/>
              </w:rPr>
              <w:t>Номер</w:t>
            </w:r>
          </w:p>
        </w:tc>
        <w:tc>
          <w:tcPr>
            <w:tcW w:w="5525" w:type="dxa"/>
          </w:tcPr>
          <w:p w14:paraId="73FB52AC" w14:textId="77777777" w:rsidR="00873D1C" w:rsidRPr="00873D1C" w:rsidRDefault="00873D1C" w:rsidP="00873D1C">
            <w:pPr>
              <w:rPr>
                <w:rFonts w:eastAsia="Calibri"/>
                <w:lang w:eastAsia="en-US"/>
              </w:rPr>
            </w:pPr>
          </w:p>
        </w:tc>
      </w:tr>
      <w:tr w:rsidR="00873D1C" w:rsidRPr="00873D1C" w14:paraId="5D6FFC2C" w14:textId="77777777" w:rsidTr="00EF597F">
        <w:tc>
          <w:tcPr>
            <w:tcW w:w="4535" w:type="dxa"/>
          </w:tcPr>
          <w:p w14:paraId="03AC7F9E"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525" w:type="dxa"/>
          </w:tcPr>
          <w:p w14:paraId="0BA89530" w14:textId="77777777" w:rsidR="00873D1C" w:rsidRPr="00873D1C" w:rsidRDefault="00873D1C" w:rsidP="00873D1C">
            <w:pPr>
              <w:rPr>
                <w:rFonts w:eastAsia="Calibri"/>
                <w:lang w:eastAsia="en-US"/>
              </w:rPr>
            </w:pPr>
          </w:p>
        </w:tc>
      </w:tr>
      <w:tr w:rsidR="00873D1C" w:rsidRPr="00873D1C" w14:paraId="59196ECF" w14:textId="77777777" w:rsidTr="00EF597F">
        <w:tc>
          <w:tcPr>
            <w:tcW w:w="4535" w:type="dxa"/>
          </w:tcPr>
          <w:p w14:paraId="2C2A047E" w14:textId="77777777" w:rsidR="00873D1C" w:rsidRPr="00873D1C" w:rsidRDefault="00873D1C" w:rsidP="00873D1C">
            <w:pPr>
              <w:rPr>
                <w:rFonts w:eastAsia="Calibri"/>
                <w:lang w:eastAsia="en-US"/>
              </w:rPr>
            </w:pPr>
            <w:r w:rsidRPr="00873D1C">
              <w:rPr>
                <w:rFonts w:eastAsia="Calibri"/>
                <w:lang w:eastAsia="en-US"/>
              </w:rPr>
              <w:t>Кем выдан</w:t>
            </w:r>
          </w:p>
        </w:tc>
        <w:tc>
          <w:tcPr>
            <w:tcW w:w="5525" w:type="dxa"/>
          </w:tcPr>
          <w:p w14:paraId="62FB2DD0" w14:textId="77777777" w:rsidR="00873D1C" w:rsidRPr="00873D1C" w:rsidRDefault="00873D1C" w:rsidP="00873D1C">
            <w:pPr>
              <w:rPr>
                <w:rFonts w:eastAsia="Calibri"/>
                <w:lang w:eastAsia="en-US"/>
              </w:rPr>
            </w:pPr>
          </w:p>
        </w:tc>
      </w:tr>
      <w:tr w:rsidR="00873D1C" w:rsidRPr="00873D1C" w14:paraId="5A9A2804" w14:textId="77777777" w:rsidTr="00EF597F">
        <w:tc>
          <w:tcPr>
            <w:tcW w:w="4535" w:type="dxa"/>
          </w:tcPr>
          <w:p w14:paraId="3FBCEAC5" w14:textId="77777777" w:rsidR="00873D1C" w:rsidRPr="00873D1C" w:rsidRDefault="00873D1C" w:rsidP="00873D1C">
            <w:pPr>
              <w:rPr>
                <w:rFonts w:eastAsia="Calibri"/>
                <w:lang w:eastAsia="en-US"/>
              </w:rPr>
            </w:pPr>
            <w:r w:rsidRPr="00873D1C">
              <w:rPr>
                <w:rFonts w:eastAsia="Calibri"/>
                <w:lang w:eastAsia="en-US"/>
              </w:rPr>
              <w:t>Код подразделения</w:t>
            </w:r>
          </w:p>
        </w:tc>
        <w:tc>
          <w:tcPr>
            <w:tcW w:w="5525" w:type="dxa"/>
          </w:tcPr>
          <w:p w14:paraId="4D874CCD" w14:textId="77777777" w:rsidR="00873D1C" w:rsidRPr="00873D1C" w:rsidRDefault="00873D1C" w:rsidP="00873D1C">
            <w:pPr>
              <w:rPr>
                <w:rFonts w:eastAsia="Calibri"/>
                <w:lang w:eastAsia="en-US"/>
              </w:rPr>
            </w:pPr>
          </w:p>
        </w:tc>
      </w:tr>
      <w:tr w:rsidR="00873D1C" w:rsidRPr="00873D1C" w14:paraId="3BA93ADF" w14:textId="77777777" w:rsidTr="00EF597F">
        <w:tc>
          <w:tcPr>
            <w:tcW w:w="10060" w:type="dxa"/>
            <w:gridSpan w:val="2"/>
          </w:tcPr>
          <w:p w14:paraId="66FE0F98" w14:textId="77777777" w:rsidR="00873D1C" w:rsidRPr="00873D1C" w:rsidRDefault="00873D1C" w:rsidP="00873D1C">
            <w:pPr>
              <w:rPr>
                <w:rFonts w:eastAsia="Calibri"/>
                <w:lang w:eastAsia="en-US"/>
              </w:rPr>
            </w:pPr>
            <w:r w:rsidRPr="00873D1C">
              <w:rPr>
                <w:rFonts w:eastAsia="Calibri"/>
                <w:lang w:eastAsia="en-US"/>
              </w:rPr>
              <w:t>Сведения о заявителе</w:t>
            </w:r>
          </w:p>
        </w:tc>
      </w:tr>
      <w:tr w:rsidR="00873D1C" w:rsidRPr="00873D1C" w14:paraId="00EDA0EE" w14:textId="77777777" w:rsidTr="00EF597F">
        <w:tc>
          <w:tcPr>
            <w:tcW w:w="4535" w:type="dxa"/>
          </w:tcPr>
          <w:p w14:paraId="66445221" w14:textId="77777777" w:rsidR="00873D1C" w:rsidRPr="00873D1C" w:rsidRDefault="00873D1C" w:rsidP="00873D1C">
            <w:pPr>
              <w:rPr>
                <w:rFonts w:eastAsia="Calibri"/>
                <w:lang w:eastAsia="en-US"/>
              </w:rPr>
            </w:pPr>
            <w:r w:rsidRPr="00873D1C">
              <w:rPr>
                <w:rFonts w:eastAsia="Calibri"/>
                <w:lang w:eastAsia="en-US"/>
              </w:rPr>
              <w:t>Категория заявителя</w:t>
            </w:r>
          </w:p>
        </w:tc>
        <w:tc>
          <w:tcPr>
            <w:tcW w:w="5525" w:type="dxa"/>
          </w:tcPr>
          <w:p w14:paraId="660FA303" w14:textId="77777777" w:rsidR="00873D1C" w:rsidRPr="00873D1C" w:rsidRDefault="00873D1C" w:rsidP="00873D1C">
            <w:pPr>
              <w:rPr>
                <w:rFonts w:eastAsia="Calibri"/>
                <w:lang w:eastAsia="en-US"/>
              </w:rPr>
            </w:pPr>
            <w:r w:rsidRPr="00873D1C">
              <w:rPr>
                <w:rFonts w:eastAsia="Calibri"/>
                <w:lang w:eastAsia="en-US"/>
              </w:rPr>
              <w:t>Юридическое лицо</w:t>
            </w:r>
          </w:p>
        </w:tc>
      </w:tr>
      <w:tr w:rsidR="00873D1C" w:rsidRPr="00873D1C" w14:paraId="4B6A092F" w14:textId="77777777" w:rsidTr="00EF597F">
        <w:tc>
          <w:tcPr>
            <w:tcW w:w="4535" w:type="dxa"/>
          </w:tcPr>
          <w:p w14:paraId="37438116"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525" w:type="dxa"/>
          </w:tcPr>
          <w:p w14:paraId="33BBEC6E" w14:textId="77777777" w:rsidR="00873D1C" w:rsidRPr="00873D1C" w:rsidRDefault="00873D1C" w:rsidP="00873D1C">
            <w:pPr>
              <w:rPr>
                <w:rFonts w:eastAsia="Calibri"/>
                <w:lang w:eastAsia="en-US"/>
              </w:rPr>
            </w:pPr>
          </w:p>
        </w:tc>
      </w:tr>
      <w:tr w:rsidR="00873D1C" w:rsidRPr="00873D1C" w14:paraId="79D6B548" w14:textId="77777777" w:rsidTr="00EF597F">
        <w:tc>
          <w:tcPr>
            <w:tcW w:w="4535" w:type="dxa"/>
          </w:tcPr>
          <w:p w14:paraId="3DEF2604" w14:textId="77777777" w:rsidR="00873D1C" w:rsidRPr="00873D1C" w:rsidRDefault="00873D1C" w:rsidP="00873D1C">
            <w:pPr>
              <w:rPr>
                <w:rFonts w:eastAsia="Calibri"/>
                <w:lang w:eastAsia="en-US"/>
              </w:rPr>
            </w:pPr>
            <w:r w:rsidRPr="00873D1C">
              <w:rPr>
                <w:rFonts w:eastAsia="Calibri"/>
                <w:lang w:eastAsia="en-US"/>
              </w:rPr>
              <w:t>ОГРН</w:t>
            </w:r>
          </w:p>
        </w:tc>
        <w:tc>
          <w:tcPr>
            <w:tcW w:w="5525" w:type="dxa"/>
          </w:tcPr>
          <w:p w14:paraId="1A924E68" w14:textId="77777777" w:rsidR="00873D1C" w:rsidRPr="00873D1C" w:rsidRDefault="00873D1C" w:rsidP="00873D1C">
            <w:pPr>
              <w:rPr>
                <w:rFonts w:eastAsia="Calibri"/>
                <w:lang w:eastAsia="en-US"/>
              </w:rPr>
            </w:pPr>
          </w:p>
        </w:tc>
      </w:tr>
      <w:tr w:rsidR="00873D1C" w:rsidRPr="00873D1C" w14:paraId="08D40382" w14:textId="77777777" w:rsidTr="00EF597F">
        <w:tc>
          <w:tcPr>
            <w:tcW w:w="4535" w:type="dxa"/>
          </w:tcPr>
          <w:p w14:paraId="3CF592A1" w14:textId="77777777" w:rsidR="00873D1C" w:rsidRPr="00873D1C" w:rsidRDefault="00873D1C" w:rsidP="00873D1C">
            <w:pPr>
              <w:rPr>
                <w:rFonts w:eastAsia="Calibri"/>
                <w:lang w:eastAsia="en-US"/>
              </w:rPr>
            </w:pPr>
            <w:r w:rsidRPr="00873D1C">
              <w:rPr>
                <w:rFonts w:eastAsia="Calibri"/>
                <w:lang w:eastAsia="en-US"/>
              </w:rPr>
              <w:t>ИНН</w:t>
            </w:r>
          </w:p>
        </w:tc>
        <w:tc>
          <w:tcPr>
            <w:tcW w:w="5525" w:type="dxa"/>
          </w:tcPr>
          <w:p w14:paraId="3406ED8D" w14:textId="77777777" w:rsidR="00873D1C" w:rsidRPr="00873D1C" w:rsidRDefault="00873D1C" w:rsidP="00873D1C">
            <w:pPr>
              <w:rPr>
                <w:rFonts w:eastAsia="Calibri"/>
                <w:lang w:eastAsia="en-US"/>
              </w:rPr>
            </w:pPr>
          </w:p>
        </w:tc>
      </w:tr>
      <w:tr w:rsidR="00873D1C" w:rsidRPr="00873D1C" w14:paraId="224CE31A" w14:textId="77777777" w:rsidTr="00EF597F">
        <w:tc>
          <w:tcPr>
            <w:tcW w:w="4535" w:type="dxa"/>
          </w:tcPr>
          <w:p w14:paraId="48973811" w14:textId="77777777" w:rsidR="00873D1C" w:rsidRPr="00873D1C" w:rsidRDefault="00873D1C" w:rsidP="00873D1C">
            <w:pPr>
              <w:rPr>
                <w:rFonts w:eastAsia="Calibri"/>
                <w:lang w:eastAsia="en-US"/>
              </w:rPr>
            </w:pPr>
            <w:r w:rsidRPr="00873D1C">
              <w:rPr>
                <w:rFonts w:eastAsia="Calibri"/>
                <w:lang w:eastAsia="en-US"/>
              </w:rPr>
              <w:t>КПП</w:t>
            </w:r>
          </w:p>
        </w:tc>
        <w:tc>
          <w:tcPr>
            <w:tcW w:w="5525" w:type="dxa"/>
          </w:tcPr>
          <w:p w14:paraId="6C4EB399" w14:textId="77777777" w:rsidR="00873D1C" w:rsidRPr="00873D1C" w:rsidRDefault="00873D1C" w:rsidP="00873D1C">
            <w:pPr>
              <w:rPr>
                <w:rFonts w:eastAsia="Calibri"/>
                <w:lang w:eastAsia="en-US"/>
              </w:rPr>
            </w:pPr>
          </w:p>
        </w:tc>
      </w:tr>
      <w:tr w:rsidR="00873D1C" w:rsidRPr="00873D1C" w14:paraId="328285B7" w14:textId="77777777" w:rsidTr="00EF597F">
        <w:tc>
          <w:tcPr>
            <w:tcW w:w="4535" w:type="dxa"/>
          </w:tcPr>
          <w:p w14:paraId="7AB13349" w14:textId="77777777" w:rsidR="00873D1C" w:rsidRPr="00873D1C" w:rsidRDefault="00873D1C" w:rsidP="00873D1C">
            <w:pPr>
              <w:rPr>
                <w:rFonts w:eastAsia="Calibri"/>
                <w:lang w:eastAsia="en-US"/>
              </w:rPr>
            </w:pPr>
            <w:r w:rsidRPr="00873D1C">
              <w:rPr>
                <w:rFonts w:eastAsia="Calibri"/>
                <w:lang w:eastAsia="en-US"/>
              </w:rPr>
              <w:t>Адрес регистрации</w:t>
            </w:r>
          </w:p>
        </w:tc>
        <w:tc>
          <w:tcPr>
            <w:tcW w:w="5525" w:type="dxa"/>
          </w:tcPr>
          <w:p w14:paraId="7B09655C" w14:textId="77777777" w:rsidR="00873D1C" w:rsidRPr="00873D1C" w:rsidRDefault="00873D1C" w:rsidP="00873D1C">
            <w:pPr>
              <w:rPr>
                <w:rFonts w:eastAsia="Calibri"/>
                <w:lang w:eastAsia="en-US"/>
              </w:rPr>
            </w:pPr>
          </w:p>
        </w:tc>
      </w:tr>
      <w:tr w:rsidR="00873D1C" w:rsidRPr="00873D1C" w14:paraId="2ACB68A0" w14:textId="77777777" w:rsidTr="00EF597F">
        <w:tc>
          <w:tcPr>
            <w:tcW w:w="4535" w:type="dxa"/>
          </w:tcPr>
          <w:p w14:paraId="54508ABB"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525" w:type="dxa"/>
          </w:tcPr>
          <w:p w14:paraId="30E70C30" w14:textId="77777777" w:rsidR="00873D1C" w:rsidRPr="00873D1C" w:rsidRDefault="00873D1C" w:rsidP="00873D1C">
            <w:pPr>
              <w:rPr>
                <w:rFonts w:eastAsia="Calibri"/>
                <w:lang w:eastAsia="en-US"/>
              </w:rPr>
            </w:pPr>
          </w:p>
        </w:tc>
      </w:tr>
      <w:tr w:rsidR="00873D1C" w:rsidRPr="00873D1C" w14:paraId="43B85BA3" w14:textId="77777777" w:rsidTr="00EF597F">
        <w:tc>
          <w:tcPr>
            <w:tcW w:w="4535" w:type="dxa"/>
          </w:tcPr>
          <w:p w14:paraId="58799E23"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525" w:type="dxa"/>
          </w:tcPr>
          <w:p w14:paraId="4CB480A7" w14:textId="77777777" w:rsidR="00873D1C" w:rsidRPr="00873D1C" w:rsidRDefault="00873D1C" w:rsidP="00873D1C">
            <w:pPr>
              <w:rPr>
                <w:rFonts w:eastAsia="Calibri"/>
                <w:lang w:eastAsia="en-US"/>
              </w:rPr>
            </w:pPr>
          </w:p>
        </w:tc>
      </w:tr>
      <w:tr w:rsidR="00873D1C" w:rsidRPr="00873D1C" w14:paraId="2BF56A0D" w14:textId="77777777" w:rsidTr="00EF597F">
        <w:tc>
          <w:tcPr>
            <w:tcW w:w="10060" w:type="dxa"/>
            <w:gridSpan w:val="2"/>
          </w:tcPr>
          <w:p w14:paraId="12A0554F" w14:textId="77777777" w:rsidR="00873D1C" w:rsidRPr="00873D1C" w:rsidRDefault="00873D1C" w:rsidP="00873D1C">
            <w:pPr>
              <w:rPr>
                <w:rFonts w:eastAsia="Calibri"/>
                <w:lang w:eastAsia="en-US"/>
              </w:rPr>
            </w:pPr>
            <w:r w:rsidRPr="00873D1C">
              <w:rPr>
                <w:rFonts w:eastAsia="Calibri"/>
                <w:lang w:eastAsia="en-US"/>
              </w:rPr>
              <w:t>Вариант предоставления государственной услуги</w:t>
            </w:r>
          </w:p>
        </w:tc>
      </w:tr>
      <w:tr w:rsidR="00873D1C" w:rsidRPr="00873D1C" w14:paraId="2E51C871" w14:textId="77777777" w:rsidTr="00EF597F">
        <w:tc>
          <w:tcPr>
            <w:tcW w:w="4535" w:type="dxa"/>
          </w:tcPr>
          <w:p w14:paraId="00F250F7" w14:textId="77777777" w:rsidR="00873D1C" w:rsidRPr="00873D1C" w:rsidRDefault="00873D1C" w:rsidP="00873D1C">
            <w:pPr>
              <w:rPr>
                <w:rFonts w:eastAsia="Calibri"/>
                <w:lang w:eastAsia="en-US"/>
              </w:rPr>
            </w:pPr>
            <w:r w:rsidRPr="00873D1C">
              <w:rPr>
                <w:rFonts w:eastAsia="Calibri"/>
                <w:lang w:eastAsia="en-US"/>
              </w:rPr>
              <w:t>Лицензируемый вид деятельности</w:t>
            </w:r>
          </w:p>
        </w:tc>
        <w:tc>
          <w:tcPr>
            <w:tcW w:w="5525" w:type="dxa"/>
          </w:tcPr>
          <w:p w14:paraId="6B18B7D8" w14:textId="77777777" w:rsidR="00873D1C" w:rsidRPr="00873D1C" w:rsidRDefault="00873D1C" w:rsidP="00873D1C">
            <w:pPr>
              <w:rPr>
                <w:rFonts w:eastAsia="Calibri"/>
                <w:lang w:eastAsia="en-US"/>
              </w:rPr>
            </w:pPr>
            <w:r w:rsidRPr="00873D1C">
              <w:rPr>
                <w:rFonts w:eastAsia="Calibri"/>
                <w:lang w:eastAsia="en-US"/>
              </w:rPr>
              <w:t>Розничная продажа алкогольной продукции / Розничная продажа алкогольной продукции при оказании услуг общественного питания</w:t>
            </w:r>
          </w:p>
        </w:tc>
      </w:tr>
      <w:tr w:rsidR="00873D1C" w:rsidRPr="00873D1C" w14:paraId="539ADA06" w14:textId="77777777" w:rsidTr="00EF597F">
        <w:tc>
          <w:tcPr>
            <w:tcW w:w="10060" w:type="dxa"/>
            <w:gridSpan w:val="2"/>
          </w:tcPr>
          <w:p w14:paraId="12835685" w14:textId="77777777" w:rsidR="00873D1C" w:rsidRPr="00873D1C" w:rsidRDefault="00873D1C" w:rsidP="00873D1C">
            <w:pPr>
              <w:rPr>
                <w:rFonts w:eastAsia="Calibri"/>
                <w:lang w:eastAsia="en-US"/>
              </w:rPr>
            </w:pPr>
            <w:r w:rsidRPr="00873D1C">
              <w:rPr>
                <w:rFonts w:eastAsia="Calibri"/>
                <w:lang w:eastAsia="en-US"/>
              </w:rPr>
              <w:t>Причина переоформления лицензии</w:t>
            </w:r>
          </w:p>
        </w:tc>
      </w:tr>
      <w:tr w:rsidR="00873D1C" w:rsidRPr="00873D1C" w14:paraId="6ABD3376" w14:textId="77777777" w:rsidTr="00EF597F">
        <w:tblPrEx>
          <w:tblBorders>
            <w:insideH w:val="nil"/>
          </w:tblBorders>
        </w:tblPrEx>
        <w:tc>
          <w:tcPr>
            <w:tcW w:w="4535" w:type="dxa"/>
            <w:tcBorders>
              <w:bottom w:val="nil"/>
            </w:tcBorders>
          </w:tcPr>
          <w:p w14:paraId="76AAEA5F" w14:textId="77777777" w:rsidR="00873D1C" w:rsidRPr="00873D1C" w:rsidRDefault="00873D1C" w:rsidP="00873D1C">
            <w:pPr>
              <w:rPr>
                <w:rFonts w:eastAsia="Calibri"/>
                <w:lang w:eastAsia="en-US"/>
              </w:rPr>
            </w:pPr>
            <w:proofErr w:type="gramStart"/>
            <w:r w:rsidRPr="00873D1C">
              <w:rPr>
                <w:rFonts w:eastAsia="Calibri"/>
                <w:lang w:eastAsia="en-US"/>
              </w:rPr>
              <w:t>Изменения</w:t>
            </w:r>
            <w:proofErr w:type="gramEnd"/>
            <w:r w:rsidRPr="00873D1C">
              <w:rPr>
                <w:rFonts w:eastAsia="Calibri"/>
                <w:lang w:eastAsia="en-US"/>
              </w:rPr>
              <w:t xml:space="preserve"> не связанные с реорганизацией:</w:t>
            </w:r>
          </w:p>
          <w:p w14:paraId="15EE48AF" w14:textId="77777777" w:rsidR="00873D1C" w:rsidRPr="00873D1C" w:rsidRDefault="00873D1C" w:rsidP="00873D1C">
            <w:pPr>
              <w:rPr>
                <w:rFonts w:eastAsia="Calibri"/>
                <w:lang w:eastAsia="en-US"/>
              </w:rPr>
            </w:pPr>
            <w:r w:rsidRPr="00873D1C">
              <w:rPr>
                <w:rFonts w:eastAsia="Calibri"/>
                <w:lang w:eastAsia="en-US"/>
              </w:rPr>
              <w:t>1) изменение адреса и КПП по месту нахождения лицензиата;</w:t>
            </w:r>
          </w:p>
          <w:p w14:paraId="716712F3" w14:textId="77777777" w:rsidR="00873D1C" w:rsidRPr="00873D1C" w:rsidRDefault="00873D1C" w:rsidP="00873D1C">
            <w:pPr>
              <w:rPr>
                <w:rFonts w:eastAsia="Calibri"/>
                <w:lang w:eastAsia="en-US"/>
              </w:rPr>
            </w:pPr>
            <w:r w:rsidRPr="00873D1C">
              <w:rPr>
                <w:rFonts w:eastAsia="Calibri"/>
                <w:lang w:eastAsia="en-US"/>
              </w:rPr>
              <w:t>2) изменение наименования лицензиата;</w:t>
            </w:r>
          </w:p>
          <w:p w14:paraId="1A4EE905" w14:textId="77777777" w:rsidR="00873D1C" w:rsidRPr="00873D1C" w:rsidRDefault="00873D1C" w:rsidP="00873D1C">
            <w:pPr>
              <w:rPr>
                <w:rFonts w:eastAsia="Calibri"/>
                <w:lang w:eastAsia="en-US"/>
              </w:rPr>
            </w:pPr>
            <w:r w:rsidRPr="00873D1C">
              <w:rPr>
                <w:rFonts w:eastAsia="Calibri"/>
                <w:lang w:eastAsia="en-US"/>
              </w:rPr>
              <w:t>3) изменение адреса и КПП нахождения обособленного подразделения:</w:t>
            </w:r>
          </w:p>
          <w:p w14:paraId="604E184A" w14:textId="77777777" w:rsidR="00873D1C" w:rsidRPr="00873D1C" w:rsidRDefault="00873D1C" w:rsidP="00873D1C">
            <w:pPr>
              <w:rPr>
                <w:rFonts w:eastAsia="Calibri"/>
                <w:lang w:eastAsia="en-US"/>
              </w:rPr>
            </w:pPr>
            <w:r w:rsidRPr="00873D1C">
              <w:rPr>
                <w:rFonts w:eastAsia="Calibri"/>
                <w:lang w:eastAsia="en-US"/>
              </w:rPr>
              <w:lastRenderedPageBreak/>
              <w:t>а) добавить сведения об объекте из реестра лицензий;</w:t>
            </w:r>
          </w:p>
          <w:p w14:paraId="2F06C6EB" w14:textId="77777777" w:rsidR="00873D1C" w:rsidRPr="00873D1C" w:rsidRDefault="00873D1C" w:rsidP="00873D1C">
            <w:pPr>
              <w:rPr>
                <w:rFonts w:eastAsia="Calibri"/>
                <w:lang w:eastAsia="en-US"/>
              </w:rPr>
            </w:pPr>
            <w:r w:rsidRPr="00873D1C">
              <w:rPr>
                <w:rFonts w:eastAsia="Calibri"/>
                <w:lang w:eastAsia="en-US"/>
              </w:rPr>
              <w:t>б) изменить сведения об объекте из реестра лицензий;</w:t>
            </w:r>
          </w:p>
          <w:p w14:paraId="3209FEC3" w14:textId="77777777" w:rsidR="00873D1C" w:rsidRPr="00873D1C" w:rsidRDefault="00873D1C" w:rsidP="00873D1C">
            <w:pPr>
              <w:rPr>
                <w:rFonts w:eastAsia="Calibri"/>
                <w:lang w:eastAsia="en-US"/>
              </w:rPr>
            </w:pPr>
            <w:r w:rsidRPr="00873D1C">
              <w:rPr>
                <w:rFonts w:eastAsia="Calibri"/>
                <w:lang w:eastAsia="en-US"/>
              </w:rPr>
              <w:t>в) исключить сведения об объекте из реестра лицензий;</w:t>
            </w:r>
          </w:p>
          <w:p w14:paraId="447F4D11" w14:textId="77777777" w:rsidR="00873D1C" w:rsidRPr="00873D1C" w:rsidRDefault="00873D1C" w:rsidP="00873D1C">
            <w:pPr>
              <w:rPr>
                <w:rFonts w:eastAsia="Calibri"/>
                <w:lang w:eastAsia="en-US"/>
              </w:rPr>
            </w:pPr>
            <w:r w:rsidRPr="00873D1C">
              <w:rPr>
                <w:rFonts w:eastAsia="Calibri"/>
                <w:lang w:eastAsia="en-US"/>
              </w:rPr>
              <w:t>4) изменение иных указанных в лицензии сведений:</w:t>
            </w:r>
          </w:p>
          <w:p w14:paraId="62BC50ED" w14:textId="77777777" w:rsidR="00873D1C" w:rsidRPr="00873D1C" w:rsidRDefault="00873D1C" w:rsidP="00873D1C">
            <w:pPr>
              <w:rPr>
                <w:rFonts w:eastAsia="Calibri"/>
                <w:lang w:eastAsia="en-US"/>
              </w:rPr>
            </w:pPr>
            <w:r w:rsidRPr="00873D1C">
              <w:rPr>
                <w:rFonts w:eastAsia="Calibri"/>
                <w:lang w:eastAsia="en-US"/>
              </w:rPr>
              <w:t>а) банковские реквизиты;</w:t>
            </w:r>
          </w:p>
          <w:p w14:paraId="6D798670" w14:textId="77777777" w:rsidR="00873D1C" w:rsidRPr="00873D1C" w:rsidRDefault="00873D1C" w:rsidP="00873D1C">
            <w:pPr>
              <w:rPr>
                <w:rFonts w:eastAsia="Calibri"/>
                <w:lang w:eastAsia="en-US"/>
              </w:rPr>
            </w:pPr>
            <w:r w:rsidRPr="00873D1C">
              <w:rPr>
                <w:rFonts w:eastAsia="Calibri"/>
                <w:lang w:eastAsia="en-US"/>
              </w:rPr>
              <w:t>б) номер телефона;</w:t>
            </w:r>
          </w:p>
          <w:p w14:paraId="6A275791" w14:textId="77777777" w:rsidR="00873D1C" w:rsidRPr="00873D1C" w:rsidRDefault="00873D1C" w:rsidP="00873D1C">
            <w:pPr>
              <w:rPr>
                <w:rFonts w:eastAsia="Calibri"/>
                <w:lang w:eastAsia="en-US"/>
              </w:rPr>
            </w:pPr>
            <w:r w:rsidRPr="00873D1C">
              <w:rPr>
                <w:rFonts w:eastAsia="Calibri"/>
                <w:lang w:eastAsia="en-US"/>
              </w:rPr>
              <w:t>в) адрес электронной почты.</w:t>
            </w:r>
          </w:p>
        </w:tc>
        <w:tc>
          <w:tcPr>
            <w:tcW w:w="5525" w:type="dxa"/>
            <w:tcBorders>
              <w:bottom w:val="nil"/>
            </w:tcBorders>
            <w:vAlign w:val="center"/>
          </w:tcPr>
          <w:p w14:paraId="025750A3" w14:textId="77777777" w:rsidR="00873D1C" w:rsidRPr="00873D1C" w:rsidRDefault="00873D1C" w:rsidP="00873D1C">
            <w:pPr>
              <w:rPr>
                <w:rFonts w:eastAsia="Calibri"/>
                <w:lang w:eastAsia="en-US"/>
              </w:rPr>
            </w:pPr>
            <w:r w:rsidRPr="00873D1C">
              <w:rPr>
                <w:rFonts w:eastAsia="Calibri"/>
                <w:lang w:eastAsia="en-US"/>
              </w:rPr>
              <w:lastRenderedPageBreak/>
              <w:t>Текущее значение в реестре лицензий / Значение, подлежащее внесению в реестр лицензий</w:t>
            </w:r>
          </w:p>
        </w:tc>
      </w:tr>
      <w:tr w:rsidR="00873D1C" w:rsidRPr="00873D1C" w14:paraId="67FFF5BA" w14:textId="77777777" w:rsidTr="00EF597F">
        <w:tblPrEx>
          <w:tblBorders>
            <w:insideH w:val="nil"/>
          </w:tblBorders>
        </w:tblPrEx>
        <w:tc>
          <w:tcPr>
            <w:tcW w:w="4535" w:type="dxa"/>
            <w:tcBorders>
              <w:top w:val="nil"/>
            </w:tcBorders>
          </w:tcPr>
          <w:p w14:paraId="776C2330" w14:textId="77777777" w:rsidR="00873D1C" w:rsidRPr="00873D1C" w:rsidRDefault="00873D1C" w:rsidP="00873D1C">
            <w:pPr>
              <w:rPr>
                <w:rFonts w:eastAsia="Calibri"/>
                <w:lang w:eastAsia="en-US"/>
              </w:rPr>
            </w:pPr>
            <w:proofErr w:type="gramStart"/>
            <w:r w:rsidRPr="00873D1C">
              <w:rPr>
                <w:rFonts w:eastAsia="Calibri"/>
                <w:lang w:eastAsia="en-US"/>
              </w:rPr>
              <w:lastRenderedPageBreak/>
              <w:t>Изменения</w:t>
            </w:r>
            <w:proofErr w:type="gramEnd"/>
            <w:r w:rsidRPr="00873D1C">
              <w:rPr>
                <w:rFonts w:eastAsia="Calibri"/>
                <w:lang w:eastAsia="en-US"/>
              </w:rPr>
              <w:t xml:space="preserve"> связанные с реорганизацией:</w:t>
            </w:r>
          </w:p>
          <w:p w14:paraId="0A8ED9CF" w14:textId="77777777" w:rsidR="00873D1C" w:rsidRPr="00873D1C" w:rsidRDefault="00873D1C" w:rsidP="00873D1C">
            <w:pPr>
              <w:rPr>
                <w:rFonts w:eastAsia="Calibri"/>
                <w:lang w:eastAsia="en-US"/>
              </w:rPr>
            </w:pPr>
            <w:r w:rsidRPr="00873D1C">
              <w:rPr>
                <w:rFonts w:eastAsia="Calibri"/>
                <w:lang w:eastAsia="en-US"/>
              </w:rPr>
              <w:t>а) выделение, разделение;</w:t>
            </w:r>
          </w:p>
          <w:p w14:paraId="254686EF" w14:textId="77777777" w:rsidR="00873D1C" w:rsidRPr="00873D1C" w:rsidRDefault="00873D1C" w:rsidP="00873D1C">
            <w:pPr>
              <w:rPr>
                <w:rFonts w:eastAsia="Calibri"/>
                <w:lang w:eastAsia="en-US"/>
              </w:rPr>
            </w:pPr>
            <w:r w:rsidRPr="00873D1C">
              <w:rPr>
                <w:rFonts w:eastAsia="Calibri"/>
                <w:lang w:eastAsia="en-US"/>
              </w:rPr>
              <w:t>б) слияние;</w:t>
            </w:r>
          </w:p>
          <w:p w14:paraId="1DB34329" w14:textId="77777777" w:rsidR="00873D1C" w:rsidRPr="00873D1C" w:rsidRDefault="00873D1C" w:rsidP="00873D1C">
            <w:pPr>
              <w:rPr>
                <w:rFonts w:eastAsia="Calibri"/>
                <w:lang w:eastAsia="en-US"/>
              </w:rPr>
            </w:pPr>
            <w:r w:rsidRPr="00873D1C">
              <w:rPr>
                <w:rFonts w:eastAsia="Calibri"/>
                <w:lang w:eastAsia="en-US"/>
              </w:rPr>
              <w:t>в) присоединение, преобразование.</w:t>
            </w:r>
          </w:p>
        </w:tc>
        <w:tc>
          <w:tcPr>
            <w:tcW w:w="5525" w:type="dxa"/>
            <w:tcBorders>
              <w:top w:val="nil"/>
            </w:tcBorders>
            <w:vAlign w:val="center"/>
          </w:tcPr>
          <w:p w14:paraId="0124488D" w14:textId="77777777" w:rsidR="00873D1C" w:rsidRPr="00873D1C" w:rsidRDefault="00873D1C" w:rsidP="00873D1C">
            <w:pPr>
              <w:rPr>
                <w:rFonts w:eastAsia="Calibri"/>
                <w:lang w:eastAsia="en-US"/>
              </w:rPr>
            </w:pPr>
            <w:r w:rsidRPr="00873D1C">
              <w:rPr>
                <w:rFonts w:eastAsia="Calibri"/>
                <w:lang w:eastAsia="en-US"/>
              </w:rPr>
              <w:t>Текущее значение в реестре лицензий / Значение, подлежащее внесению в реестр лицензий</w:t>
            </w:r>
          </w:p>
        </w:tc>
      </w:tr>
      <w:tr w:rsidR="00873D1C" w:rsidRPr="00873D1C" w14:paraId="745AB00C" w14:textId="77777777" w:rsidTr="00EF597F">
        <w:tc>
          <w:tcPr>
            <w:tcW w:w="10060" w:type="dxa"/>
            <w:gridSpan w:val="2"/>
          </w:tcPr>
          <w:p w14:paraId="6182DCBA" w14:textId="77777777" w:rsidR="00873D1C" w:rsidRPr="00873D1C" w:rsidRDefault="00873D1C" w:rsidP="00873D1C">
            <w:pPr>
              <w:rPr>
                <w:rFonts w:eastAsia="Calibri"/>
                <w:lang w:eastAsia="en-US"/>
              </w:rPr>
            </w:pPr>
            <w:r w:rsidRPr="00873D1C">
              <w:rPr>
                <w:rFonts w:eastAsia="Calibri"/>
                <w:lang w:eastAsia="en-US"/>
              </w:rPr>
              <w:t>Объект осуществления лицензируемой деятельности</w:t>
            </w:r>
          </w:p>
        </w:tc>
      </w:tr>
      <w:tr w:rsidR="00873D1C" w:rsidRPr="00873D1C" w14:paraId="7DBA0ED0" w14:textId="77777777" w:rsidTr="00EF597F">
        <w:tc>
          <w:tcPr>
            <w:tcW w:w="4535" w:type="dxa"/>
          </w:tcPr>
          <w:p w14:paraId="5620AC73" w14:textId="77777777" w:rsidR="00873D1C" w:rsidRPr="00873D1C" w:rsidRDefault="00873D1C" w:rsidP="00873D1C">
            <w:pPr>
              <w:rPr>
                <w:rFonts w:eastAsia="Calibri"/>
                <w:lang w:eastAsia="en-US"/>
              </w:rPr>
            </w:pPr>
            <w:r w:rsidRPr="00873D1C">
              <w:rPr>
                <w:rFonts w:eastAsia="Calibri"/>
                <w:lang w:eastAsia="en-US"/>
              </w:rPr>
              <w:t>Тип объекта</w:t>
            </w:r>
          </w:p>
        </w:tc>
        <w:tc>
          <w:tcPr>
            <w:tcW w:w="5525" w:type="dxa"/>
          </w:tcPr>
          <w:p w14:paraId="3E84ADCA" w14:textId="77777777" w:rsidR="00873D1C" w:rsidRPr="00873D1C" w:rsidRDefault="00873D1C" w:rsidP="00873D1C">
            <w:pPr>
              <w:rPr>
                <w:rFonts w:eastAsia="Calibri"/>
                <w:lang w:eastAsia="en-US"/>
              </w:rPr>
            </w:pPr>
            <w:r w:rsidRPr="00873D1C">
              <w:rPr>
                <w:rFonts w:eastAsia="Calibri"/>
                <w:lang w:eastAsia="en-US"/>
              </w:rPr>
              <w:t>Стационарный объект и складские помещения / Стационарный объект.</w:t>
            </w:r>
          </w:p>
          <w:p w14:paraId="030BFB73" w14:textId="77777777" w:rsidR="00873D1C" w:rsidRPr="00873D1C" w:rsidRDefault="00873D1C" w:rsidP="00873D1C">
            <w:pPr>
              <w:rPr>
                <w:rFonts w:eastAsia="Calibri"/>
                <w:lang w:eastAsia="en-US"/>
              </w:rPr>
            </w:pPr>
            <w:r w:rsidRPr="00873D1C">
              <w:rPr>
                <w:rFonts w:eastAsia="Calibri"/>
                <w:lang w:eastAsia="en-US"/>
              </w:rPr>
              <w:t>Стационарный объект (при оказании услуг общественного питания) / Нестационарный объект (при оказании услуг общественного питания)</w:t>
            </w:r>
          </w:p>
        </w:tc>
      </w:tr>
      <w:tr w:rsidR="00873D1C" w:rsidRPr="00873D1C" w14:paraId="10222C83" w14:textId="77777777" w:rsidTr="00EF597F">
        <w:tc>
          <w:tcPr>
            <w:tcW w:w="10060" w:type="dxa"/>
            <w:gridSpan w:val="2"/>
          </w:tcPr>
          <w:p w14:paraId="65D74FED" w14:textId="77777777" w:rsidR="00873D1C" w:rsidRPr="00873D1C" w:rsidRDefault="00873D1C" w:rsidP="00873D1C">
            <w:pPr>
              <w:rPr>
                <w:rFonts w:eastAsia="Calibri"/>
                <w:lang w:eastAsia="en-US"/>
              </w:rPr>
            </w:pPr>
            <w:r w:rsidRPr="00873D1C">
              <w:rPr>
                <w:rFonts w:eastAsia="Calibri"/>
                <w:lang w:eastAsia="en-US"/>
              </w:rPr>
              <w:t>Вид алкогольной продукции</w:t>
            </w:r>
          </w:p>
        </w:tc>
      </w:tr>
      <w:tr w:rsidR="00873D1C" w:rsidRPr="00873D1C" w14:paraId="37965AE8" w14:textId="77777777" w:rsidTr="00EF597F">
        <w:tc>
          <w:tcPr>
            <w:tcW w:w="4535" w:type="dxa"/>
          </w:tcPr>
          <w:p w14:paraId="0A126945" w14:textId="77777777" w:rsidR="00873D1C" w:rsidRPr="00873D1C" w:rsidRDefault="00873D1C" w:rsidP="00873D1C">
            <w:pPr>
              <w:rPr>
                <w:rFonts w:eastAsia="Calibri"/>
                <w:lang w:eastAsia="en-US"/>
              </w:rPr>
            </w:pPr>
            <w:r w:rsidRPr="00873D1C">
              <w:rPr>
                <w:rFonts w:eastAsia="Calibri"/>
                <w:lang w:eastAsia="en-US"/>
              </w:rPr>
              <w:t>Статус ограничения</w:t>
            </w:r>
          </w:p>
        </w:tc>
        <w:tc>
          <w:tcPr>
            <w:tcW w:w="5525" w:type="dxa"/>
          </w:tcPr>
          <w:p w14:paraId="7F5D4112" w14:textId="77777777" w:rsidR="00873D1C" w:rsidRPr="00873D1C" w:rsidRDefault="00873D1C" w:rsidP="00873D1C">
            <w:pPr>
              <w:rPr>
                <w:rFonts w:eastAsia="Calibri"/>
                <w:lang w:eastAsia="en-US"/>
              </w:rPr>
            </w:pPr>
            <w:r w:rsidRPr="00873D1C">
              <w:rPr>
                <w:rFonts w:eastAsia="Calibri"/>
                <w:lang w:eastAsia="en-US"/>
              </w:rPr>
              <w:t>Алкогольная продукция без ограничений / Алкогольная продукция с содержанием этилового спирта не более 16,5 процентов</w:t>
            </w:r>
          </w:p>
        </w:tc>
      </w:tr>
      <w:tr w:rsidR="00873D1C" w:rsidRPr="00873D1C" w14:paraId="577610C3" w14:textId="77777777" w:rsidTr="00EF597F">
        <w:tc>
          <w:tcPr>
            <w:tcW w:w="10060" w:type="dxa"/>
            <w:gridSpan w:val="2"/>
          </w:tcPr>
          <w:p w14:paraId="1E2A4A6E" w14:textId="77777777" w:rsidR="00873D1C" w:rsidRPr="00873D1C" w:rsidRDefault="00873D1C" w:rsidP="00873D1C">
            <w:pPr>
              <w:rPr>
                <w:rFonts w:eastAsia="Calibri"/>
                <w:lang w:eastAsia="en-US"/>
              </w:rPr>
            </w:pPr>
            <w:r w:rsidRPr="00873D1C">
              <w:rPr>
                <w:rFonts w:eastAsia="Calibri"/>
                <w:lang w:eastAsia="en-US"/>
              </w:rPr>
              <w:t>Сведения о стационарных объектах (обособленных подразделениях)</w:t>
            </w:r>
          </w:p>
        </w:tc>
      </w:tr>
      <w:tr w:rsidR="00873D1C" w:rsidRPr="00873D1C" w14:paraId="4ABC40F6" w14:textId="77777777" w:rsidTr="00EF597F">
        <w:tc>
          <w:tcPr>
            <w:tcW w:w="4535" w:type="dxa"/>
          </w:tcPr>
          <w:p w14:paraId="676DE885" w14:textId="77777777" w:rsidR="00873D1C" w:rsidRPr="00873D1C" w:rsidRDefault="00873D1C" w:rsidP="00873D1C">
            <w:pPr>
              <w:rPr>
                <w:rFonts w:eastAsia="Calibri"/>
                <w:lang w:eastAsia="en-US"/>
              </w:rPr>
            </w:pPr>
            <w:r w:rsidRPr="00873D1C">
              <w:rPr>
                <w:rFonts w:eastAsia="Calibri"/>
                <w:lang w:eastAsia="en-US"/>
              </w:rPr>
              <w:t>Кадастровый номер / кадастровые номера (для стационарных объектов)</w:t>
            </w:r>
          </w:p>
        </w:tc>
        <w:tc>
          <w:tcPr>
            <w:tcW w:w="5525" w:type="dxa"/>
          </w:tcPr>
          <w:p w14:paraId="7E7E34CB" w14:textId="77777777" w:rsidR="00873D1C" w:rsidRPr="00873D1C" w:rsidRDefault="00873D1C" w:rsidP="00873D1C">
            <w:pPr>
              <w:rPr>
                <w:rFonts w:eastAsia="Calibri"/>
                <w:lang w:eastAsia="en-US"/>
              </w:rPr>
            </w:pPr>
          </w:p>
        </w:tc>
      </w:tr>
      <w:tr w:rsidR="00873D1C" w:rsidRPr="00873D1C" w14:paraId="0E4164B0" w14:textId="77777777" w:rsidTr="00EF597F">
        <w:tc>
          <w:tcPr>
            <w:tcW w:w="4535" w:type="dxa"/>
          </w:tcPr>
          <w:p w14:paraId="331508E4" w14:textId="77777777" w:rsidR="00873D1C" w:rsidRPr="00873D1C" w:rsidRDefault="00873D1C" w:rsidP="00873D1C">
            <w:pPr>
              <w:rPr>
                <w:rFonts w:eastAsia="Calibri"/>
                <w:lang w:eastAsia="en-US"/>
              </w:rPr>
            </w:pPr>
            <w:r w:rsidRPr="00873D1C">
              <w:rPr>
                <w:rFonts w:eastAsia="Calibri"/>
                <w:lang w:eastAsia="en-US"/>
              </w:rPr>
              <w:t>Площадь</w:t>
            </w:r>
          </w:p>
        </w:tc>
        <w:tc>
          <w:tcPr>
            <w:tcW w:w="5525" w:type="dxa"/>
          </w:tcPr>
          <w:p w14:paraId="4902DF68" w14:textId="77777777" w:rsidR="00873D1C" w:rsidRPr="00873D1C" w:rsidRDefault="00873D1C" w:rsidP="00873D1C">
            <w:pPr>
              <w:rPr>
                <w:rFonts w:eastAsia="Calibri"/>
                <w:lang w:eastAsia="en-US"/>
              </w:rPr>
            </w:pPr>
          </w:p>
        </w:tc>
      </w:tr>
      <w:tr w:rsidR="00873D1C" w:rsidRPr="00873D1C" w14:paraId="469B6B11" w14:textId="77777777" w:rsidTr="00EF597F">
        <w:tc>
          <w:tcPr>
            <w:tcW w:w="4535" w:type="dxa"/>
          </w:tcPr>
          <w:p w14:paraId="7DC0677C" w14:textId="77777777" w:rsidR="00873D1C" w:rsidRPr="00873D1C" w:rsidRDefault="00873D1C" w:rsidP="00873D1C">
            <w:pPr>
              <w:rPr>
                <w:rFonts w:eastAsia="Calibri"/>
                <w:lang w:eastAsia="en-US"/>
              </w:rPr>
            </w:pPr>
            <w:r w:rsidRPr="00873D1C">
              <w:rPr>
                <w:rFonts w:eastAsia="Calibri"/>
                <w:lang w:eastAsia="en-US"/>
              </w:rPr>
              <w:t>в т.ч. площадь зала обслуживания (для объектов общественного питания)</w:t>
            </w:r>
          </w:p>
        </w:tc>
        <w:tc>
          <w:tcPr>
            <w:tcW w:w="5525" w:type="dxa"/>
          </w:tcPr>
          <w:p w14:paraId="594EFF0D" w14:textId="77777777" w:rsidR="00873D1C" w:rsidRPr="00873D1C" w:rsidRDefault="00873D1C" w:rsidP="00873D1C">
            <w:pPr>
              <w:rPr>
                <w:rFonts w:eastAsia="Calibri"/>
                <w:lang w:eastAsia="en-US"/>
              </w:rPr>
            </w:pPr>
          </w:p>
        </w:tc>
      </w:tr>
      <w:tr w:rsidR="00873D1C" w:rsidRPr="00873D1C" w14:paraId="142C1D40" w14:textId="77777777" w:rsidTr="00EF597F">
        <w:tc>
          <w:tcPr>
            <w:tcW w:w="4535" w:type="dxa"/>
          </w:tcPr>
          <w:p w14:paraId="536740BE" w14:textId="77777777" w:rsidR="00873D1C" w:rsidRPr="00873D1C" w:rsidRDefault="00873D1C" w:rsidP="00873D1C">
            <w:pPr>
              <w:rPr>
                <w:rFonts w:eastAsia="Calibri"/>
                <w:lang w:eastAsia="en-US"/>
              </w:rPr>
            </w:pPr>
            <w:r w:rsidRPr="00873D1C">
              <w:rPr>
                <w:rFonts w:eastAsia="Calibri"/>
                <w:lang w:eastAsia="en-US"/>
              </w:rPr>
              <w:t>КПП</w:t>
            </w:r>
          </w:p>
        </w:tc>
        <w:tc>
          <w:tcPr>
            <w:tcW w:w="5525" w:type="dxa"/>
          </w:tcPr>
          <w:p w14:paraId="3B2BA37F" w14:textId="77777777" w:rsidR="00873D1C" w:rsidRPr="00873D1C" w:rsidRDefault="00873D1C" w:rsidP="00873D1C">
            <w:pPr>
              <w:rPr>
                <w:rFonts w:eastAsia="Calibri"/>
                <w:lang w:eastAsia="en-US"/>
              </w:rPr>
            </w:pPr>
          </w:p>
        </w:tc>
      </w:tr>
      <w:tr w:rsidR="00873D1C" w:rsidRPr="00873D1C" w14:paraId="3898E431" w14:textId="77777777" w:rsidTr="00EF597F">
        <w:tc>
          <w:tcPr>
            <w:tcW w:w="4535" w:type="dxa"/>
          </w:tcPr>
          <w:p w14:paraId="7B6AD91E" w14:textId="77777777" w:rsidR="00873D1C" w:rsidRPr="00873D1C" w:rsidRDefault="00873D1C" w:rsidP="00873D1C">
            <w:pPr>
              <w:rPr>
                <w:rFonts w:eastAsia="Calibri"/>
                <w:lang w:eastAsia="en-US"/>
              </w:rPr>
            </w:pPr>
            <w:r w:rsidRPr="00873D1C">
              <w:rPr>
                <w:rFonts w:eastAsia="Calibri"/>
                <w:lang w:eastAsia="en-US"/>
              </w:rPr>
              <w:t>Адрес</w:t>
            </w:r>
          </w:p>
        </w:tc>
        <w:tc>
          <w:tcPr>
            <w:tcW w:w="5525" w:type="dxa"/>
          </w:tcPr>
          <w:p w14:paraId="4D184EEE" w14:textId="77777777" w:rsidR="00873D1C" w:rsidRPr="00873D1C" w:rsidRDefault="00873D1C" w:rsidP="00873D1C">
            <w:pPr>
              <w:rPr>
                <w:rFonts w:eastAsia="Calibri"/>
                <w:lang w:eastAsia="en-US"/>
              </w:rPr>
            </w:pPr>
          </w:p>
        </w:tc>
      </w:tr>
      <w:tr w:rsidR="00873D1C" w:rsidRPr="00873D1C" w14:paraId="188601DF" w14:textId="77777777" w:rsidTr="00EF597F">
        <w:tc>
          <w:tcPr>
            <w:tcW w:w="4535" w:type="dxa"/>
          </w:tcPr>
          <w:p w14:paraId="5C76FC92" w14:textId="77777777" w:rsidR="00873D1C" w:rsidRPr="00873D1C" w:rsidRDefault="00873D1C" w:rsidP="00873D1C">
            <w:pPr>
              <w:rPr>
                <w:rFonts w:eastAsia="Calibri"/>
                <w:lang w:eastAsia="en-US"/>
              </w:rPr>
            </w:pPr>
            <w:r w:rsidRPr="00873D1C">
              <w:rPr>
                <w:rFonts w:eastAsia="Calibri"/>
                <w:lang w:eastAsia="en-US"/>
              </w:rPr>
              <w:t>Дополнительные сведения об адресе помещения, части помещений и т.п.)</w:t>
            </w:r>
          </w:p>
        </w:tc>
        <w:tc>
          <w:tcPr>
            <w:tcW w:w="5525" w:type="dxa"/>
          </w:tcPr>
          <w:p w14:paraId="5BC465E6" w14:textId="77777777" w:rsidR="00873D1C" w:rsidRPr="00873D1C" w:rsidRDefault="00873D1C" w:rsidP="00873D1C">
            <w:pPr>
              <w:rPr>
                <w:rFonts w:eastAsia="Calibri"/>
                <w:lang w:eastAsia="en-US"/>
              </w:rPr>
            </w:pPr>
          </w:p>
        </w:tc>
      </w:tr>
      <w:tr w:rsidR="00873D1C" w:rsidRPr="00873D1C" w14:paraId="20D2FE28" w14:textId="77777777" w:rsidTr="00EF597F">
        <w:tc>
          <w:tcPr>
            <w:tcW w:w="4535" w:type="dxa"/>
          </w:tcPr>
          <w:p w14:paraId="68028F44" w14:textId="77777777" w:rsidR="00873D1C" w:rsidRPr="00873D1C" w:rsidRDefault="00873D1C" w:rsidP="00873D1C">
            <w:pPr>
              <w:rPr>
                <w:rFonts w:eastAsia="Calibri"/>
                <w:lang w:eastAsia="en-US"/>
              </w:rPr>
            </w:pPr>
            <w:r w:rsidRPr="00873D1C">
              <w:rPr>
                <w:rFonts w:eastAsia="Calibri"/>
                <w:lang w:eastAsia="en-US"/>
              </w:rPr>
              <w:t>Находится в многоквартирном доме</w:t>
            </w:r>
          </w:p>
        </w:tc>
        <w:tc>
          <w:tcPr>
            <w:tcW w:w="5525" w:type="dxa"/>
          </w:tcPr>
          <w:p w14:paraId="453F19F1" w14:textId="77777777" w:rsidR="00873D1C" w:rsidRPr="00873D1C" w:rsidRDefault="00873D1C" w:rsidP="00873D1C">
            <w:pPr>
              <w:rPr>
                <w:rFonts w:eastAsia="Calibri"/>
                <w:lang w:eastAsia="en-US"/>
              </w:rPr>
            </w:pPr>
          </w:p>
        </w:tc>
      </w:tr>
      <w:tr w:rsidR="00873D1C" w:rsidRPr="00873D1C" w14:paraId="4FC31307" w14:textId="77777777" w:rsidTr="00EF597F">
        <w:tc>
          <w:tcPr>
            <w:tcW w:w="4535" w:type="dxa"/>
          </w:tcPr>
          <w:p w14:paraId="596D0292" w14:textId="77777777" w:rsidR="00873D1C" w:rsidRPr="00873D1C" w:rsidRDefault="00873D1C" w:rsidP="00873D1C">
            <w:pPr>
              <w:rPr>
                <w:rFonts w:eastAsia="Calibri"/>
                <w:lang w:eastAsia="en-US"/>
              </w:rPr>
            </w:pPr>
            <w:r w:rsidRPr="00873D1C">
              <w:rPr>
                <w:rFonts w:eastAsia="Calibri"/>
                <w:lang w:eastAsia="en-US"/>
              </w:rPr>
              <w:t>Описание местоположения объекта</w:t>
            </w:r>
          </w:p>
        </w:tc>
        <w:tc>
          <w:tcPr>
            <w:tcW w:w="5525" w:type="dxa"/>
          </w:tcPr>
          <w:p w14:paraId="4608842A" w14:textId="77777777" w:rsidR="00873D1C" w:rsidRPr="00873D1C" w:rsidRDefault="00873D1C" w:rsidP="00873D1C">
            <w:pPr>
              <w:rPr>
                <w:rFonts w:eastAsia="Calibri"/>
                <w:lang w:eastAsia="en-US"/>
              </w:rPr>
            </w:pPr>
            <w:r w:rsidRPr="00873D1C">
              <w:rPr>
                <w:rFonts w:eastAsia="Calibri"/>
                <w:lang w:eastAsia="en-US"/>
              </w:rPr>
              <w:t>Долгота, широта</w:t>
            </w:r>
          </w:p>
        </w:tc>
      </w:tr>
      <w:tr w:rsidR="00873D1C" w:rsidRPr="00873D1C" w14:paraId="51EA355C" w14:textId="77777777" w:rsidTr="00EF597F">
        <w:tc>
          <w:tcPr>
            <w:tcW w:w="10060" w:type="dxa"/>
            <w:gridSpan w:val="2"/>
          </w:tcPr>
          <w:p w14:paraId="09BDD03C" w14:textId="77777777" w:rsidR="00873D1C" w:rsidRPr="00873D1C" w:rsidRDefault="00873D1C" w:rsidP="00873D1C">
            <w:pPr>
              <w:rPr>
                <w:rFonts w:eastAsia="Calibri"/>
                <w:lang w:eastAsia="en-US"/>
              </w:rPr>
            </w:pPr>
            <w:r w:rsidRPr="00873D1C">
              <w:rPr>
                <w:rFonts w:eastAsia="Calibri"/>
                <w:lang w:eastAsia="en-US"/>
              </w:rPr>
              <w:t>Сведения об оплате государственной пошлины (по желанию заявителя)</w:t>
            </w:r>
          </w:p>
        </w:tc>
      </w:tr>
      <w:tr w:rsidR="00873D1C" w:rsidRPr="00873D1C" w14:paraId="7B0B61B9" w14:textId="77777777" w:rsidTr="00EF597F">
        <w:tc>
          <w:tcPr>
            <w:tcW w:w="4535" w:type="dxa"/>
          </w:tcPr>
          <w:p w14:paraId="210DE0AB" w14:textId="77777777" w:rsidR="00873D1C" w:rsidRPr="00873D1C" w:rsidRDefault="00873D1C" w:rsidP="00873D1C">
            <w:pPr>
              <w:rPr>
                <w:rFonts w:eastAsia="Calibri"/>
                <w:lang w:eastAsia="en-US"/>
              </w:rPr>
            </w:pPr>
            <w:r w:rsidRPr="00873D1C">
              <w:rPr>
                <w:rFonts w:eastAsia="Calibri"/>
                <w:lang w:eastAsia="en-US"/>
              </w:rPr>
              <w:t>Номер платежного поручения</w:t>
            </w:r>
          </w:p>
        </w:tc>
        <w:tc>
          <w:tcPr>
            <w:tcW w:w="5525" w:type="dxa"/>
          </w:tcPr>
          <w:p w14:paraId="2C70B639" w14:textId="77777777" w:rsidR="00873D1C" w:rsidRPr="00873D1C" w:rsidRDefault="00873D1C" w:rsidP="00873D1C">
            <w:pPr>
              <w:rPr>
                <w:rFonts w:eastAsia="Calibri"/>
                <w:lang w:eastAsia="en-US"/>
              </w:rPr>
            </w:pPr>
          </w:p>
        </w:tc>
      </w:tr>
      <w:tr w:rsidR="00873D1C" w:rsidRPr="00873D1C" w14:paraId="4036EF99" w14:textId="77777777" w:rsidTr="00EF597F">
        <w:tc>
          <w:tcPr>
            <w:tcW w:w="4535" w:type="dxa"/>
          </w:tcPr>
          <w:p w14:paraId="7EB0FF2C" w14:textId="77777777" w:rsidR="00873D1C" w:rsidRPr="00873D1C" w:rsidRDefault="00873D1C" w:rsidP="00873D1C">
            <w:pPr>
              <w:rPr>
                <w:rFonts w:eastAsia="Calibri"/>
                <w:lang w:eastAsia="en-US"/>
              </w:rPr>
            </w:pPr>
            <w:r w:rsidRPr="00873D1C">
              <w:rPr>
                <w:rFonts w:eastAsia="Calibri"/>
                <w:lang w:eastAsia="en-US"/>
              </w:rPr>
              <w:t>Дата платежного поручения</w:t>
            </w:r>
          </w:p>
        </w:tc>
        <w:tc>
          <w:tcPr>
            <w:tcW w:w="5525" w:type="dxa"/>
          </w:tcPr>
          <w:p w14:paraId="673A3CAF" w14:textId="77777777" w:rsidR="00873D1C" w:rsidRPr="00873D1C" w:rsidRDefault="00873D1C" w:rsidP="00873D1C">
            <w:pPr>
              <w:rPr>
                <w:rFonts w:eastAsia="Calibri"/>
                <w:lang w:eastAsia="en-US"/>
              </w:rPr>
            </w:pPr>
          </w:p>
        </w:tc>
      </w:tr>
      <w:tr w:rsidR="00873D1C" w:rsidRPr="00873D1C" w14:paraId="115A917D" w14:textId="77777777" w:rsidTr="00EF597F">
        <w:tc>
          <w:tcPr>
            <w:tcW w:w="10060" w:type="dxa"/>
            <w:gridSpan w:val="2"/>
          </w:tcPr>
          <w:p w14:paraId="16929B40" w14:textId="77777777" w:rsidR="00873D1C" w:rsidRPr="00873D1C" w:rsidRDefault="00873D1C" w:rsidP="00873D1C">
            <w:pPr>
              <w:rPr>
                <w:rFonts w:eastAsia="Calibri"/>
                <w:lang w:eastAsia="en-US"/>
              </w:rPr>
            </w:pPr>
            <w:r w:rsidRPr="00873D1C">
              <w:rPr>
                <w:rFonts w:eastAsia="Calibri"/>
                <w:lang w:eastAsia="en-US"/>
              </w:rPr>
              <w:t>Реквизиты счета заявителя</w:t>
            </w:r>
          </w:p>
        </w:tc>
      </w:tr>
      <w:tr w:rsidR="00873D1C" w:rsidRPr="00873D1C" w14:paraId="768F15ED" w14:textId="77777777" w:rsidTr="00EF597F">
        <w:tc>
          <w:tcPr>
            <w:tcW w:w="4535" w:type="dxa"/>
          </w:tcPr>
          <w:p w14:paraId="5A8C1477" w14:textId="77777777" w:rsidR="00873D1C" w:rsidRPr="00873D1C" w:rsidRDefault="00873D1C" w:rsidP="00873D1C">
            <w:pPr>
              <w:rPr>
                <w:rFonts w:eastAsia="Calibri"/>
                <w:lang w:eastAsia="en-US"/>
              </w:rPr>
            </w:pPr>
            <w:r w:rsidRPr="00873D1C">
              <w:rPr>
                <w:rFonts w:eastAsia="Calibri"/>
                <w:lang w:eastAsia="en-US"/>
              </w:rPr>
              <w:t>Наименование кредитной организации и БИК</w:t>
            </w:r>
          </w:p>
        </w:tc>
        <w:tc>
          <w:tcPr>
            <w:tcW w:w="5525" w:type="dxa"/>
          </w:tcPr>
          <w:p w14:paraId="4AFA11F1" w14:textId="77777777" w:rsidR="00873D1C" w:rsidRPr="00873D1C" w:rsidRDefault="00873D1C" w:rsidP="00873D1C">
            <w:pPr>
              <w:rPr>
                <w:rFonts w:eastAsia="Calibri"/>
                <w:lang w:eastAsia="en-US"/>
              </w:rPr>
            </w:pPr>
          </w:p>
        </w:tc>
      </w:tr>
      <w:tr w:rsidR="00873D1C" w:rsidRPr="00873D1C" w14:paraId="2D4D7A4B" w14:textId="77777777" w:rsidTr="00EF597F">
        <w:tc>
          <w:tcPr>
            <w:tcW w:w="4535" w:type="dxa"/>
          </w:tcPr>
          <w:p w14:paraId="6A491AF5" w14:textId="77777777" w:rsidR="00873D1C" w:rsidRPr="00873D1C" w:rsidRDefault="00873D1C" w:rsidP="00873D1C">
            <w:pPr>
              <w:rPr>
                <w:rFonts w:eastAsia="Calibri"/>
                <w:lang w:eastAsia="en-US"/>
              </w:rPr>
            </w:pPr>
            <w:r w:rsidRPr="00873D1C">
              <w:rPr>
                <w:rFonts w:eastAsia="Calibri"/>
                <w:lang w:eastAsia="en-US"/>
              </w:rPr>
              <w:lastRenderedPageBreak/>
              <w:t>Корреспондентский счет</w:t>
            </w:r>
          </w:p>
        </w:tc>
        <w:tc>
          <w:tcPr>
            <w:tcW w:w="5525" w:type="dxa"/>
          </w:tcPr>
          <w:p w14:paraId="119C1E92" w14:textId="77777777" w:rsidR="00873D1C" w:rsidRPr="00873D1C" w:rsidRDefault="00873D1C" w:rsidP="00873D1C">
            <w:pPr>
              <w:rPr>
                <w:rFonts w:eastAsia="Calibri"/>
                <w:lang w:eastAsia="en-US"/>
              </w:rPr>
            </w:pPr>
          </w:p>
        </w:tc>
      </w:tr>
      <w:tr w:rsidR="00873D1C" w:rsidRPr="00873D1C" w14:paraId="614ECF91" w14:textId="77777777" w:rsidTr="00EF597F">
        <w:tc>
          <w:tcPr>
            <w:tcW w:w="4535" w:type="dxa"/>
          </w:tcPr>
          <w:p w14:paraId="10594C04" w14:textId="77777777" w:rsidR="00873D1C" w:rsidRPr="00873D1C" w:rsidRDefault="00873D1C" w:rsidP="00873D1C">
            <w:pPr>
              <w:rPr>
                <w:rFonts w:eastAsia="Calibri"/>
                <w:lang w:eastAsia="en-US"/>
              </w:rPr>
            </w:pPr>
            <w:r w:rsidRPr="00873D1C">
              <w:rPr>
                <w:rFonts w:eastAsia="Calibri"/>
                <w:lang w:eastAsia="en-US"/>
              </w:rPr>
              <w:t>Номер расчетного счета</w:t>
            </w:r>
          </w:p>
        </w:tc>
        <w:tc>
          <w:tcPr>
            <w:tcW w:w="5525" w:type="dxa"/>
          </w:tcPr>
          <w:p w14:paraId="4CC5F4D8" w14:textId="77777777" w:rsidR="00873D1C" w:rsidRPr="00873D1C" w:rsidRDefault="00873D1C" w:rsidP="00873D1C">
            <w:pPr>
              <w:rPr>
                <w:rFonts w:eastAsia="Calibri"/>
                <w:lang w:eastAsia="en-US"/>
              </w:rPr>
            </w:pPr>
          </w:p>
        </w:tc>
      </w:tr>
      <w:tr w:rsidR="00873D1C" w:rsidRPr="00873D1C" w14:paraId="2494887E" w14:textId="77777777" w:rsidTr="00EF597F">
        <w:tc>
          <w:tcPr>
            <w:tcW w:w="10060" w:type="dxa"/>
            <w:gridSpan w:val="2"/>
          </w:tcPr>
          <w:p w14:paraId="277DEA5C" w14:textId="77777777" w:rsidR="00873D1C" w:rsidRPr="00873D1C" w:rsidRDefault="00873D1C" w:rsidP="00873D1C">
            <w:pPr>
              <w:rPr>
                <w:rFonts w:eastAsia="Calibri"/>
                <w:lang w:eastAsia="en-US"/>
              </w:rPr>
            </w:pPr>
            <w:r w:rsidRPr="00873D1C">
              <w:rPr>
                <w:rFonts w:eastAsia="Calibri"/>
                <w:lang w:eastAsia="en-US"/>
              </w:rPr>
              <w:t>Реквизиты лицензии, которую необходимо переоформить</w:t>
            </w:r>
          </w:p>
        </w:tc>
      </w:tr>
      <w:tr w:rsidR="00873D1C" w:rsidRPr="00873D1C" w14:paraId="15F18020" w14:textId="77777777" w:rsidTr="00EF597F">
        <w:tc>
          <w:tcPr>
            <w:tcW w:w="4535" w:type="dxa"/>
          </w:tcPr>
          <w:p w14:paraId="7144FEAC" w14:textId="77777777" w:rsidR="00873D1C" w:rsidRPr="00873D1C" w:rsidRDefault="00873D1C" w:rsidP="00873D1C">
            <w:pPr>
              <w:rPr>
                <w:rFonts w:eastAsia="Calibri"/>
                <w:lang w:eastAsia="en-US"/>
              </w:rPr>
            </w:pPr>
            <w:r w:rsidRPr="00873D1C">
              <w:rPr>
                <w:rFonts w:eastAsia="Calibri"/>
                <w:lang w:eastAsia="en-US"/>
              </w:rPr>
              <w:t>Номер</w:t>
            </w:r>
          </w:p>
        </w:tc>
        <w:tc>
          <w:tcPr>
            <w:tcW w:w="5525" w:type="dxa"/>
          </w:tcPr>
          <w:p w14:paraId="7EEAEF76" w14:textId="77777777" w:rsidR="00873D1C" w:rsidRPr="00873D1C" w:rsidRDefault="00873D1C" w:rsidP="00873D1C">
            <w:pPr>
              <w:rPr>
                <w:rFonts w:eastAsia="Calibri"/>
                <w:lang w:eastAsia="en-US"/>
              </w:rPr>
            </w:pPr>
          </w:p>
        </w:tc>
      </w:tr>
      <w:tr w:rsidR="00873D1C" w:rsidRPr="00873D1C" w14:paraId="16DF1A93" w14:textId="77777777" w:rsidTr="00EF597F">
        <w:tc>
          <w:tcPr>
            <w:tcW w:w="4535" w:type="dxa"/>
          </w:tcPr>
          <w:p w14:paraId="6CCD01A5"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525" w:type="dxa"/>
          </w:tcPr>
          <w:p w14:paraId="0FC515B9" w14:textId="77777777" w:rsidR="00873D1C" w:rsidRPr="00873D1C" w:rsidRDefault="00873D1C" w:rsidP="00873D1C">
            <w:pPr>
              <w:rPr>
                <w:rFonts w:eastAsia="Calibri"/>
                <w:lang w:eastAsia="en-US"/>
              </w:rPr>
            </w:pPr>
          </w:p>
        </w:tc>
      </w:tr>
      <w:tr w:rsidR="00873D1C" w:rsidRPr="00873D1C" w14:paraId="2FF0A379" w14:textId="77777777" w:rsidTr="00EF597F">
        <w:tc>
          <w:tcPr>
            <w:tcW w:w="10060" w:type="dxa"/>
            <w:gridSpan w:val="2"/>
          </w:tcPr>
          <w:p w14:paraId="080B2E01"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w:t>
            </w:r>
          </w:p>
        </w:tc>
      </w:tr>
      <w:tr w:rsidR="00873D1C" w:rsidRPr="00873D1C" w14:paraId="388F17ED" w14:textId="77777777" w:rsidTr="00EF597F">
        <w:tc>
          <w:tcPr>
            <w:tcW w:w="4535" w:type="dxa"/>
          </w:tcPr>
          <w:p w14:paraId="3DBC1AE5" w14:textId="77777777" w:rsidR="00873D1C" w:rsidRPr="00873D1C" w:rsidRDefault="00873D1C" w:rsidP="00873D1C">
            <w:pPr>
              <w:rPr>
                <w:rFonts w:eastAsia="Calibri"/>
                <w:lang w:eastAsia="en-US"/>
              </w:rPr>
            </w:pPr>
            <w:r w:rsidRPr="00873D1C">
              <w:rPr>
                <w:rFonts w:eastAsia="Calibri"/>
                <w:lang w:eastAsia="en-US"/>
              </w:rPr>
              <w:t>Получить результат в форме электронного документа</w:t>
            </w:r>
          </w:p>
        </w:tc>
        <w:tc>
          <w:tcPr>
            <w:tcW w:w="5525" w:type="dxa"/>
          </w:tcPr>
          <w:p w14:paraId="74609709" w14:textId="77777777" w:rsidR="00873D1C" w:rsidRPr="00873D1C" w:rsidRDefault="00873D1C" w:rsidP="00873D1C">
            <w:pPr>
              <w:rPr>
                <w:rFonts w:eastAsia="Calibri"/>
                <w:lang w:eastAsia="en-US"/>
              </w:rPr>
            </w:pPr>
            <w:r w:rsidRPr="00873D1C">
              <w:rPr>
                <w:rFonts w:eastAsia="Calibri"/>
                <w:lang w:eastAsia="en-US"/>
              </w:rPr>
              <w:t>Да/Нет</w:t>
            </w:r>
          </w:p>
        </w:tc>
      </w:tr>
      <w:tr w:rsidR="00873D1C" w:rsidRPr="00873D1C" w14:paraId="3832ED4D" w14:textId="77777777" w:rsidTr="00EF597F">
        <w:tc>
          <w:tcPr>
            <w:tcW w:w="4535" w:type="dxa"/>
          </w:tcPr>
          <w:p w14:paraId="6495A90D"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 на бумажном носителе</w:t>
            </w:r>
          </w:p>
        </w:tc>
        <w:tc>
          <w:tcPr>
            <w:tcW w:w="5525" w:type="dxa"/>
          </w:tcPr>
          <w:p w14:paraId="5C833C46" w14:textId="77777777" w:rsidR="00873D1C" w:rsidRPr="00873D1C" w:rsidRDefault="00873D1C" w:rsidP="00873D1C">
            <w:pPr>
              <w:rPr>
                <w:rFonts w:eastAsia="Calibri"/>
                <w:lang w:eastAsia="en-US"/>
              </w:rPr>
            </w:pPr>
            <w:r w:rsidRPr="00873D1C">
              <w:rPr>
                <w:rFonts w:eastAsia="Calibri"/>
                <w:lang w:eastAsia="en-US"/>
              </w:rPr>
              <w:t>Личное обращение в уполномоченный орган</w:t>
            </w:r>
          </w:p>
          <w:p w14:paraId="31AC407E" w14:textId="77777777" w:rsidR="00873D1C" w:rsidRPr="00873D1C" w:rsidRDefault="00873D1C" w:rsidP="00873D1C">
            <w:pPr>
              <w:rPr>
                <w:rFonts w:eastAsia="Calibri"/>
                <w:lang w:eastAsia="en-US"/>
              </w:rPr>
            </w:pPr>
            <w:r w:rsidRPr="00873D1C">
              <w:rPr>
                <w:rFonts w:eastAsia="Calibri"/>
                <w:lang w:eastAsia="en-US"/>
              </w:rPr>
              <w:t>Личное обращение в МФЦ</w:t>
            </w:r>
          </w:p>
        </w:tc>
      </w:tr>
      <w:tr w:rsidR="00873D1C" w:rsidRPr="00873D1C" w14:paraId="1E390307" w14:textId="77777777" w:rsidTr="00EF597F">
        <w:tc>
          <w:tcPr>
            <w:tcW w:w="10060" w:type="dxa"/>
            <w:gridSpan w:val="2"/>
          </w:tcPr>
          <w:p w14:paraId="14C68069" w14:textId="77777777" w:rsidR="00873D1C" w:rsidRPr="00873D1C" w:rsidRDefault="00873D1C" w:rsidP="00873D1C">
            <w:pPr>
              <w:rPr>
                <w:rFonts w:eastAsia="Calibri"/>
                <w:lang w:eastAsia="en-US"/>
              </w:rPr>
            </w:pPr>
            <w:r w:rsidRPr="00873D1C">
              <w:rPr>
                <w:rFonts w:eastAsia="Calibri"/>
                <w:lang w:eastAsia="en-US"/>
              </w:rPr>
              <w:t>Документы</w:t>
            </w:r>
          </w:p>
        </w:tc>
      </w:tr>
      <w:tr w:rsidR="00873D1C" w:rsidRPr="00873D1C" w14:paraId="32C04639" w14:textId="77777777" w:rsidTr="00EF597F">
        <w:tc>
          <w:tcPr>
            <w:tcW w:w="4535" w:type="dxa"/>
          </w:tcPr>
          <w:p w14:paraId="0C35F6F1" w14:textId="77777777" w:rsidR="00873D1C" w:rsidRPr="00873D1C" w:rsidRDefault="00873D1C" w:rsidP="00873D1C">
            <w:pPr>
              <w:rPr>
                <w:rFonts w:eastAsia="Calibri"/>
                <w:lang w:eastAsia="en-US"/>
              </w:rPr>
            </w:pPr>
            <w:r w:rsidRPr="00873D1C">
              <w:rPr>
                <w:rFonts w:eastAsia="Calibri"/>
                <w:lang w:eastAsia="en-US"/>
              </w:rPr>
              <w:t>Уведомление о начале предоставления услуг общественного питания (прилагается по желанию заявителя)</w:t>
            </w:r>
          </w:p>
        </w:tc>
        <w:tc>
          <w:tcPr>
            <w:tcW w:w="5525" w:type="dxa"/>
          </w:tcPr>
          <w:p w14:paraId="0D4F3566" w14:textId="77777777" w:rsidR="00873D1C" w:rsidRPr="00873D1C" w:rsidRDefault="00873D1C" w:rsidP="00873D1C">
            <w:pPr>
              <w:rPr>
                <w:rFonts w:eastAsia="Calibri"/>
                <w:lang w:eastAsia="en-US"/>
              </w:rPr>
            </w:pPr>
          </w:p>
        </w:tc>
      </w:tr>
      <w:tr w:rsidR="00873D1C" w:rsidRPr="00873D1C" w14:paraId="19AD06C8" w14:textId="77777777" w:rsidTr="00EF597F">
        <w:tc>
          <w:tcPr>
            <w:tcW w:w="4535" w:type="dxa"/>
          </w:tcPr>
          <w:p w14:paraId="1552CD14" w14:textId="77777777" w:rsidR="00873D1C" w:rsidRPr="00873D1C" w:rsidRDefault="00873D1C" w:rsidP="00873D1C">
            <w:pPr>
              <w:rPr>
                <w:rFonts w:eastAsia="Calibri"/>
                <w:lang w:eastAsia="en-US"/>
              </w:rPr>
            </w:pPr>
            <w:r w:rsidRPr="00873D1C">
              <w:rPr>
                <w:rFonts w:eastAsia="Calibri"/>
                <w:lang w:eastAsia="en-US"/>
              </w:rPr>
              <w:t>Документы, подтверждающие наличие стационарного (нестационарного) объекта (прилагается по желанию заявителя)</w:t>
            </w:r>
          </w:p>
        </w:tc>
        <w:tc>
          <w:tcPr>
            <w:tcW w:w="5525" w:type="dxa"/>
          </w:tcPr>
          <w:p w14:paraId="24923FF9" w14:textId="77777777" w:rsidR="00873D1C" w:rsidRPr="00873D1C" w:rsidRDefault="00873D1C" w:rsidP="00873D1C">
            <w:pPr>
              <w:rPr>
                <w:rFonts w:eastAsia="Calibri"/>
                <w:lang w:eastAsia="en-US"/>
              </w:rPr>
            </w:pPr>
          </w:p>
        </w:tc>
      </w:tr>
      <w:tr w:rsidR="00873D1C" w:rsidRPr="00873D1C" w14:paraId="6FA69C71" w14:textId="77777777" w:rsidTr="00EF597F">
        <w:tc>
          <w:tcPr>
            <w:tcW w:w="4535" w:type="dxa"/>
          </w:tcPr>
          <w:p w14:paraId="1DE9D989" w14:textId="77777777" w:rsidR="00873D1C" w:rsidRPr="00873D1C" w:rsidRDefault="00873D1C" w:rsidP="00873D1C">
            <w:pPr>
              <w:rPr>
                <w:rFonts w:eastAsia="Calibri"/>
                <w:lang w:eastAsia="en-US"/>
              </w:rPr>
            </w:pPr>
            <w:r w:rsidRPr="00873D1C">
              <w:rPr>
                <w:rFonts w:eastAsia="Calibri"/>
                <w:lang w:eastAsia="en-US"/>
              </w:rPr>
              <w:t>Документ, подтверждающий полномочия представителя на подачу заявления (доверенность на предоставление интересов)</w:t>
            </w:r>
          </w:p>
        </w:tc>
        <w:tc>
          <w:tcPr>
            <w:tcW w:w="5525" w:type="dxa"/>
          </w:tcPr>
          <w:p w14:paraId="2F4B1D0F" w14:textId="77777777" w:rsidR="00873D1C" w:rsidRPr="00873D1C" w:rsidRDefault="00873D1C" w:rsidP="00873D1C">
            <w:pPr>
              <w:rPr>
                <w:rFonts w:eastAsia="Calibri"/>
                <w:lang w:eastAsia="en-US"/>
              </w:rPr>
            </w:pPr>
          </w:p>
        </w:tc>
      </w:tr>
    </w:tbl>
    <w:p w14:paraId="65CC8CA4" w14:textId="77777777" w:rsidR="00873D1C" w:rsidRPr="00873D1C" w:rsidRDefault="00873D1C" w:rsidP="00873D1C">
      <w:pPr>
        <w:rPr>
          <w:rFonts w:eastAsia="Calibri"/>
          <w:lang w:eastAsia="en-US"/>
        </w:rPr>
      </w:pPr>
    </w:p>
    <w:p w14:paraId="733C5780" w14:textId="77777777" w:rsidR="00873D1C" w:rsidRPr="00873D1C" w:rsidRDefault="00873D1C" w:rsidP="00873D1C">
      <w:pPr>
        <w:widowControl w:val="0"/>
        <w:autoSpaceDE w:val="0"/>
        <w:autoSpaceDN w:val="0"/>
        <w:ind w:firstLine="540"/>
        <w:jc w:val="both"/>
      </w:pPr>
      <w:r w:rsidRPr="00873D1C">
        <w:t>____________ ________________ _____________________________________________</w:t>
      </w:r>
    </w:p>
    <w:p w14:paraId="6CF5C73A" w14:textId="77777777" w:rsidR="00873D1C" w:rsidRPr="00873D1C" w:rsidRDefault="00873D1C" w:rsidP="00873D1C">
      <w:pPr>
        <w:widowControl w:val="0"/>
        <w:autoSpaceDE w:val="0"/>
        <w:autoSpaceDN w:val="0"/>
        <w:ind w:firstLine="540"/>
        <w:jc w:val="both"/>
      </w:pPr>
      <w:r w:rsidRPr="00873D1C">
        <w:t xml:space="preserve">   (</w:t>
      </w:r>
      <w:proofErr w:type="gramStart"/>
      <w:r w:rsidRPr="00873D1C">
        <w:t xml:space="preserve">дата)   </w:t>
      </w:r>
      <w:proofErr w:type="gramEnd"/>
      <w:r w:rsidRPr="00873D1C">
        <w:t xml:space="preserve">     (подпись)        (фамилия, имя, отчество (при наличии)</w:t>
      </w:r>
    </w:p>
    <w:p w14:paraId="2BE8F47B" w14:textId="77777777" w:rsidR="00873D1C" w:rsidRPr="00873D1C" w:rsidRDefault="00873D1C" w:rsidP="00873D1C">
      <w:pPr>
        <w:widowControl w:val="0"/>
        <w:autoSpaceDE w:val="0"/>
        <w:autoSpaceDN w:val="0"/>
        <w:ind w:firstLine="540"/>
        <w:jc w:val="right"/>
      </w:pPr>
    </w:p>
    <w:p w14:paraId="22F7E8A1" w14:textId="77777777" w:rsidR="00873D1C" w:rsidRPr="00873D1C" w:rsidRDefault="00873D1C" w:rsidP="00873D1C">
      <w:pPr>
        <w:widowControl w:val="0"/>
        <w:autoSpaceDE w:val="0"/>
        <w:autoSpaceDN w:val="0"/>
        <w:ind w:firstLine="540"/>
        <w:jc w:val="right"/>
      </w:pPr>
      <w:r w:rsidRPr="00873D1C">
        <w:t>ФОРМА</w:t>
      </w:r>
    </w:p>
    <w:p w14:paraId="1BA42914" w14:textId="77777777" w:rsidR="00873D1C" w:rsidRPr="00873D1C" w:rsidRDefault="00873D1C" w:rsidP="00873D1C">
      <w:pPr>
        <w:widowControl w:val="0"/>
        <w:autoSpaceDE w:val="0"/>
        <w:autoSpaceDN w:val="0"/>
        <w:ind w:firstLine="540"/>
        <w:jc w:val="both"/>
      </w:pPr>
    </w:p>
    <w:p w14:paraId="03C8ADC6" w14:textId="77777777" w:rsidR="00873D1C" w:rsidRPr="00873D1C" w:rsidRDefault="00873D1C" w:rsidP="00873D1C">
      <w:pPr>
        <w:widowControl w:val="0"/>
        <w:autoSpaceDE w:val="0"/>
        <w:autoSpaceDN w:val="0"/>
        <w:ind w:firstLine="540"/>
        <w:jc w:val="center"/>
      </w:pPr>
      <w:r w:rsidRPr="00873D1C">
        <w:t>Заявление</w:t>
      </w:r>
    </w:p>
    <w:p w14:paraId="44BF3FAC" w14:textId="77777777" w:rsidR="00873D1C" w:rsidRPr="00873D1C" w:rsidRDefault="00873D1C" w:rsidP="00873D1C">
      <w:pPr>
        <w:widowControl w:val="0"/>
        <w:autoSpaceDE w:val="0"/>
        <w:autoSpaceDN w:val="0"/>
        <w:ind w:firstLine="540"/>
        <w:jc w:val="center"/>
      </w:pPr>
      <w:r w:rsidRPr="00873D1C">
        <w:t>о переоформлении лицензии</w:t>
      </w:r>
    </w:p>
    <w:p w14:paraId="77FA92E8" w14:textId="77777777" w:rsidR="00873D1C" w:rsidRPr="00873D1C" w:rsidRDefault="00873D1C" w:rsidP="00873D1C">
      <w:pPr>
        <w:widowControl w:val="0"/>
        <w:autoSpaceDE w:val="0"/>
        <w:autoSpaceDN w:val="0"/>
        <w:ind w:firstLine="540"/>
        <w:jc w:val="center"/>
      </w:pPr>
      <w:r w:rsidRPr="00873D1C">
        <w:t>(лицо, имеющее право без доверенности действовать</w:t>
      </w:r>
    </w:p>
    <w:p w14:paraId="62E2BDEC" w14:textId="77777777" w:rsidR="00873D1C" w:rsidRPr="00873D1C" w:rsidRDefault="00873D1C" w:rsidP="00873D1C">
      <w:pPr>
        <w:widowControl w:val="0"/>
        <w:autoSpaceDE w:val="0"/>
        <w:autoSpaceDN w:val="0"/>
        <w:ind w:firstLine="540"/>
        <w:jc w:val="center"/>
      </w:pPr>
      <w:r w:rsidRPr="00873D1C">
        <w:t>от имени юридического лица)</w:t>
      </w:r>
    </w:p>
    <w:p w14:paraId="2F9CF973" w14:textId="77777777" w:rsidR="00873D1C" w:rsidRPr="00873D1C" w:rsidRDefault="00873D1C" w:rsidP="00873D1C">
      <w:pPr>
        <w:widowControl w:val="0"/>
        <w:autoSpaceDE w:val="0"/>
        <w:autoSpaceDN w:val="0"/>
        <w:ind w:firstLine="540"/>
        <w:jc w:val="both"/>
      </w:pPr>
    </w:p>
    <w:p w14:paraId="341A8E24" w14:textId="77777777" w:rsidR="00873D1C" w:rsidRPr="00873D1C" w:rsidRDefault="00873D1C" w:rsidP="00873D1C">
      <w:pPr>
        <w:widowControl w:val="0"/>
        <w:autoSpaceDE w:val="0"/>
        <w:autoSpaceDN w:val="0"/>
        <w:ind w:firstLine="540"/>
        <w:jc w:val="right"/>
      </w:pPr>
      <w:r w:rsidRPr="00873D1C">
        <w:t>Дата подачи _____________</w:t>
      </w:r>
    </w:p>
    <w:p w14:paraId="79CBBAFD" w14:textId="77777777" w:rsidR="00873D1C" w:rsidRPr="00873D1C" w:rsidRDefault="00873D1C" w:rsidP="00873D1C">
      <w:pPr>
        <w:widowControl w:val="0"/>
        <w:autoSpaceDE w:val="0"/>
        <w:autoSpaceDN w:val="0"/>
        <w:ind w:firstLine="540"/>
        <w:jc w:val="right"/>
      </w:pPr>
      <w:r w:rsidRPr="00873D1C">
        <w:t>N _______________________</w:t>
      </w:r>
    </w:p>
    <w:p w14:paraId="17D179CB" w14:textId="77777777" w:rsidR="00873D1C" w:rsidRPr="00873D1C" w:rsidRDefault="00873D1C" w:rsidP="00873D1C">
      <w:pPr>
        <w:widowControl w:val="0"/>
        <w:autoSpaceDE w:val="0"/>
        <w:autoSpaceDN w:val="0"/>
        <w:ind w:firstLine="540"/>
        <w:jc w:val="both"/>
      </w:pPr>
    </w:p>
    <w:p w14:paraId="5A3A1A37" w14:textId="77777777" w:rsidR="00873D1C" w:rsidRPr="00873D1C" w:rsidRDefault="00873D1C" w:rsidP="00873D1C">
      <w:pPr>
        <w:widowControl w:val="0"/>
        <w:pBdr>
          <w:bottom w:val="single" w:sz="4" w:space="1" w:color="auto"/>
        </w:pBdr>
        <w:autoSpaceDE w:val="0"/>
        <w:autoSpaceDN w:val="0"/>
        <w:ind w:firstLine="540"/>
        <w:jc w:val="center"/>
      </w:pPr>
      <w:r w:rsidRPr="00873D1C">
        <w:t>Комитета по виноградарству и алкогольному регулированию Республики Дагестан</w:t>
      </w:r>
    </w:p>
    <w:p w14:paraId="020C9609" w14:textId="77777777" w:rsidR="00873D1C" w:rsidRPr="00873D1C" w:rsidRDefault="00873D1C" w:rsidP="00873D1C">
      <w:pPr>
        <w:widowControl w:val="0"/>
        <w:autoSpaceDE w:val="0"/>
        <w:autoSpaceDN w:val="0"/>
        <w:ind w:firstLine="540"/>
        <w:jc w:val="center"/>
        <w:rPr>
          <w:sz w:val="16"/>
          <w:szCs w:val="16"/>
        </w:rPr>
      </w:pPr>
      <w:r w:rsidRPr="00873D1C">
        <w:rPr>
          <w:sz w:val="16"/>
          <w:szCs w:val="16"/>
        </w:rPr>
        <w:t>(наименование органа, уполномоченного на предоставление государственной услуги)</w:t>
      </w:r>
    </w:p>
    <w:p w14:paraId="37E499E2" w14:textId="77777777" w:rsidR="00873D1C" w:rsidRPr="00873D1C" w:rsidRDefault="00873D1C" w:rsidP="00873D1C">
      <w:pPr>
        <w:widowControl w:val="0"/>
        <w:autoSpaceDE w:val="0"/>
        <w:autoSpaceDN w:val="0"/>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525"/>
      </w:tblGrid>
      <w:tr w:rsidR="00873D1C" w:rsidRPr="00873D1C" w14:paraId="35C524C2" w14:textId="77777777" w:rsidTr="00EF597F">
        <w:tc>
          <w:tcPr>
            <w:tcW w:w="10060" w:type="dxa"/>
            <w:gridSpan w:val="2"/>
          </w:tcPr>
          <w:p w14:paraId="57F038F0" w14:textId="77777777" w:rsidR="00873D1C" w:rsidRPr="00873D1C" w:rsidRDefault="00873D1C" w:rsidP="00873D1C">
            <w:pPr>
              <w:rPr>
                <w:rFonts w:eastAsia="Calibri"/>
                <w:lang w:eastAsia="en-US"/>
              </w:rPr>
            </w:pPr>
            <w:r w:rsidRPr="00873D1C">
              <w:rPr>
                <w:rFonts w:eastAsia="Calibri"/>
                <w:lang w:eastAsia="en-US"/>
              </w:rPr>
              <w:t>Сведения о заявителе</w:t>
            </w:r>
          </w:p>
        </w:tc>
      </w:tr>
      <w:tr w:rsidR="00873D1C" w:rsidRPr="00873D1C" w14:paraId="53DBA52E" w14:textId="77777777" w:rsidTr="00EF597F">
        <w:tc>
          <w:tcPr>
            <w:tcW w:w="4535" w:type="dxa"/>
          </w:tcPr>
          <w:p w14:paraId="671FEA96" w14:textId="77777777" w:rsidR="00873D1C" w:rsidRPr="00873D1C" w:rsidRDefault="00873D1C" w:rsidP="00873D1C">
            <w:pPr>
              <w:rPr>
                <w:rFonts w:eastAsia="Calibri"/>
                <w:lang w:eastAsia="en-US"/>
              </w:rPr>
            </w:pPr>
            <w:r w:rsidRPr="00873D1C">
              <w:rPr>
                <w:rFonts w:eastAsia="Calibri"/>
                <w:lang w:eastAsia="en-US"/>
              </w:rPr>
              <w:t>Категория представителя</w:t>
            </w:r>
          </w:p>
        </w:tc>
        <w:tc>
          <w:tcPr>
            <w:tcW w:w="5525" w:type="dxa"/>
          </w:tcPr>
          <w:p w14:paraId="4E775A9A" w14:textId="77777777" w:rsidR="00873D1C" w:rsidRPr="00873D1C" w:rsidRDefault="00873D1C" w:rsidP="00873D1C">
            <w:pPr>
              <w:rPr>
                <w:rFonts w:eastAsia="Calibri"/>
                <w:lang w:eastAsia="en-US"/>
              </w:rPr>
            </w:pPr>
            <w:r w:rsidRPr="00873D1C">
              <w:rPr>
                <w:rFonts w:eastAsia="Calibri"/>
                <w:lang w:eastAsia="en-US"/>
              </w:rPr>
              <w:t>Юридическое лицо</w:t>
            </w:r>
          </w:p>
        </w:tc>
      </w:tr>
      <w:tr w:rsidR="00873D1C" w:rsidRPr="00873D1C" w14:paraId="1A6DF121" w14:textId="77777777" w:rsidTr="00EF597F">
        <w:tc>
          <w:tcPr>
            <w:tcW w:w="4535" w:type="dxa"/>
          </w:tcPr>
          <w:p w14:paraId="2C5CAA62"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525" w:type="dxa"/>
          </w:tcPr>
          <w:p w14:paraId="7A012ED1" w14:textId="77777777" w:rsidR="00873D1C" w:rsidRPr="00873D1C" w:rsidRDefault="00873D1C" w:rsidP="00873D1C">
            <w:pPr>
              <w:rPr>
                <w:rFonts w:eastAsia="Calibri"/>
                <w:lang w:eastAsia="en-US"/>
              </w:rPr>
            </w:pPr>
          </w:p>
        </w:tc>
      </w:tr>
      <w:tr w:rsidR="00873D1C" w:rsidRPr="00873D1C" w14:paraId="1B5BFDFF" w14:textId="77777777" w:rsidTr="00EF597F">
        <w:tc>
          <w:tcPr>
            <w:tcW w:w="4535" w:type="dxa"/>
          </w:tcPr>
          <w:p w14:paraId="06C8335E" w14:textId="77777777" w:rsidR="00873D1C" w:rsidRPr="00873D1C" w:rsidRDefault="00873D1C" w:rsidP="00873D1C">
            <w:pPr>
              <w:rPr>
                <w:rFonts w:eastAsia="Calibri"/>
                <w:lang w:eastAsia="en-US"/>
              </w:rPr>
            </w:pPr>
            <w:r w:rsidRPr="00873D1C">
              <w:rPr>
                <w:rFonts w:eastAsia="Calibri"/>
                <w:lang w:eastAsia="en-US"/>
              </w:rPr>
              <w:t>ОГРН</w:t>
            </w:r>
          </w:p>
        </w:tc>
        <w:tc>
          <w:tcPr>
            <w:tcW w:w="5525" w:type="dxa"/>
          </w:tcPr>
          <w:p w14:paraId="49674F5A" w14:textId="77777777" w:rsidR="00873D1C" w:rsidRPr="00873D1C" w:rsidRDefault="00873D1C" w:rsidP="00873D1C">
            <w:pPr>
              <w:rPr>
                <w:rFonts w:eastAsia="Calibri"/>
                <w:lang w:eastAsia="en-US"/>
              </w:rPr>
            </w:pPr>
          </w:p>
        </w:tc>
      </w:tr>
      <w:tr w:rsidR="00873D1C" w:rsidRPr="00873D1C" w14:paraId="126F340E" w14:textId="77777777" w:rsidTr="00EF597F">
        <w:tc>
          <w:tcPr>
            <w:tcW w:w="4535" w:type="dxa"/>
          </w:tcPr>
          <w:p w14:paraId="332BF25C" w14:textId="77777777" w:rsidR="00873D1C" w:rsidRPr="00873D1C" w:rsidRDefault="00873D1C" w:rsidP="00873D1C">
            <w:pPr>
              <w:rPr>
                <w:rFonts w:eastAsia="Calibri"/>
                <w:lang w:eastAsia="en-US"/>
              </w:rPr>
            </w:pPr>
            <w:r w:rsidRPr="00873D1C">
              <w:rPr>
                <w:rFonts w:eastAsia="Calibri"/>
                <w:lang w:eastAsia="en-US"/>
              </w:rPr>
              <w:t>ИНН</w:t>
            </w:r>
          </w:p>
        </w:tc>
        <w:tc>
          <w:tcPr>
            <w:tcW w:w="5525" w:type="dxa"/>
          </w:tcPr>
          <w:p w14:paraId="37FD7B47" w14:textId="77777777" w:rsidR="00873D1C" w:rsidRPr="00873D1C" w:rsidRDefault="00873D1C" w:rsidP="00873D1C">
            <w:pPr>
              <w:rPr>
                <w:rFonts w:eastAsia="Calibri"/>
                <w:lang w:eastAsia="en-US"/>
              </w:rPr>
            </w:pPr>
          </w:p>
        </w:tc>
      </w:tr>
      <w:tr w:rsidR="00873D1C" w:rsidRPr="00873D1C" w14:paraId="3540AED7" w14:textId="77777777" w:rsidTr="00EF597F">
        <w:tc>
          <w:tcPr>
            <w:tcW w:w="4535" w:type="dxa"/>
          </w:tcPr>
          <w:p w14:paraId="4F2CA7B8" w14:textId="77777777" w:rsidR="00873D1C" w:rsidRPr="00873D1C" w:rsidRDefault="00873D1C" w:rsidP="00873D1C">
            <w:pPr>
              <w:rPr>
                <w:rFonts w:eastAsia="Calibri"/>
                <w:lang w:eastAsia="en-US"/>
              </w:rPr>
            </w:pPr>
            <w:r w:rsidRPr="00873D1C">
              <w:rPr>
                <w:rFonts w:eastAsia="Calibri"/>
                <w:lang w:eastAsia="en-US"/>
              </w:rPr>
              <w:t>Адрес регистрации</w:t>
            </w:r>
          </w:p>
        </w:tc>
        <w:tc>
          <w:tcPr>
            <w:tcW w:w="5525" w:type="dxa"/>
          </w:tcPr>
          <w:p w14:paraId="7F2B253E" w14:textId="77777777" w:rsidR="00873D1C" w:rsidRPr="00873D1C" w:rsidRDefault="00873D1C" w:rsidP="00873D1C">
            <w:pPr>
              <w:rPr>
                <w:rFonts w:eastAsia="Calibri"/>
                <w:lang w:eastAsia="en-US"/>
              </w:rPr>
            </w:pPr>
          </w:p>
        </w:tc>
      </w:tr>
      <w:tr w:rsidR="00873D1C" w:rsidRPr="00873D1C" w14:paraId="1C68BD40" w14:textId="77777777" w:rsidTr="00EF597F">
        <w:tc>
          <w:tcPr>
            <w:tcW w:w="4535" w:type="dxa"/>
          </w:tcPr>
          <w:p w14:paraId="0D803691" w14:textId="77777777" w:rsidR="00873D1C" w:rsidRPr="00873D1C" w:rsidRDefault="00873D1C" w:rsidP="00873D1C">
            <w:pPr>
              <w:rPr>
                <w:rFonts w:eastAsia="Calibri"/>
                <w:lang w:eastAsia="en-US"/>
              </w:rPr>
            </w:pPr>
            <w:r w:rsidRPr="00873D1C">
              <w:rPr>
                <w:rFonts w:eastAsia="Calibri"/>
                <w:lang w:eastAsia="en-US"/>
              </w:rPr>
              <w:lastRenderedPageBreak/>
              <w:t>Номер телефона</w:t>
            </w:r>
          </w:p>
        </w:tc>
        <w:tc>
          <w:tcPr>
            <w:tcW w:w="5525" w:type="dxa"/>
          </w:tcPr>
          <w:p w14:paraId="0AB9FE98" w14:textId="77777777" w:rsidR="00873D1C" w:rsidRPr="00873D1C" w:rsidRDefault="00873D1C" w:rsidP="00873D1C">
            <w:pPr>
              <w:rPr>
                <w:rFonts w:eastAsia="Calibri"/>
                <w:lang w:eastAsia="en-US"/>
              </w:rPr>
            </w:pPr>
          </w:p>
        </w:tc>
      </w:tr>
      <w:tr w:rsidR="00873D1C" w:rsidRPr="00873D1C" w14:paraId="4DC3A5D3" w14:textId="77777777" w:rsidTr="00EF597F">
        <w:tc>
          <w:tcPr>
            <w:tcW w:w="4535" w:type="dxa"/>
          </w:tcPr>
          <w:p w14:paraId="79310448"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525" w:type="dxa"/>
          </w:tcPr>
          <w:p w14:paraId="687E3BA9" w14:textId="77777777" w:rsidR="00873D1C" w:rsidRPr="00873D1C" w:rsidRDefault="00873D1C" w:rsidP="00873D1C">
            <w:pPr>
              <w:rPr>
                <w:rFonts w:eastAsia="Calibri"/>
                <w:lang w:eastAsia="en-US"/>
              </w:rPr>
            </w:pPr>
          </w:p>
        </w:tc>
      </w:tr>
      <w:tr w:rsidR="00873D1C" w:rsidRPr="00873D1C" w14:paraId="2EBB75FD" w14:textId="77777777" w:rsidTr="00EF597F">
        <w:tc>
          <w:tcPr>
            <w:tcW w:w="10060" w:type="dxa"/>
            <w:gridSpan w:val="2"/>
          </w:tcPr>
          <w:p w14:paraId="65BD6AEA" w14:textId="77777777" w:rsidR="00873D1C" w:rsidRPr="00873D1C" w:rsidRDefault="00873D1C" w:rsidP="00873D1C">
            <w:pPr>
              <w:rPr>
                <w:rFonts w:eastAsia="Calibri"/>
                <w:lang w:eastAsia="en-US"/>
              </w:rPr>
            </w:pPr>
            <w:r w:rsidRPr="00873D1C">
              <w:rPr>
                <w:rFonts w:eastAsia="Calibri"/>
                <w:lang w:eastAsia="en-US"/>
              </w:rPr>
              <w:t>Сведения об уполномоченном лице</w:t>
            </w:r>
          </w:p>
        </w:tc>
      </w:tr>
      <w:tr w:rsidR="00873D1C" w:rsidRPr="00873D1C" w14:paraId="22191C94" w14:textId="77777777" w:rsidTr="00EF597F">
        <w:tc>
          <w:tcPr>
            <w:tcW w:w="4535" w:type="dxa"/>
          </w:tcPr>
          <w:p w14:paraId="68AA42B9" w14:textId="77777777" w:rsidR="00873D1C" w:rsidRPr="00873D1C" w:rsidRDefault="00873D1C" w:rsidP="00873D1C">
            <w:pPr>
              <w:rPr>
                <w:rFonts w:eastAsia="Calibri"/>
                <w:lang w:eastAsia="en-US"/>
              </w:rPr>
            </w:pPr>
            <w:r w:rsidRPr="00873D1C">
              <w:rPr>
                <w:rFonts w:eastAsia="Calibri"/>
                <w:lang w:eastAsia="en-US"/>
              </w:rPr>
              <w:t>Категория уполномоченного лица</w:t>
            </w:r>
          </w:p>
        </w:tc>
        <w:tc>
          <w:tcPr>
            <w:tcW w:w="5525" w:type="dxa"/>
          </w:tcPr>
          <w:p w14:paraId="66CEAEE9" w14:textId="77777777" w:rsidR="00873D1C" w:rsidRPr="00873D1C" w:rsidRDefault="00873D1C" w:rsidP="00873D1C">
            <w:pPr>
              <w:rPr>
                <w:rFonts w:eastAsia="Calibri"/>
                <w:lang w:eastAsia="en-US"/>
              </w:rPr>
            </w:pPr>
          </w:p>
        </w:tc>
      </w:tr>
      <w:tr w:rsidR="00873D1C" w:rsidRPr="00873D1C" w14:paraId="25318C48" w14:textId="77777777" w:rsidTr="00EF597F">
        <w:tc>
          <w:tcPr>
            <w:tcW w:w="4535" w:type="dxa"/>
          </w:tcPr>
          <w:p w14:paraId="386A1DE0"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525" w:type="dxa"/>
          </w:tcPr>
          <w:p w14:paraId="5A08F87C" w14:textId="77777777" w:rsidR="00873D1C" w:rsidRPr="00873D1C" w:rsidRDefault="00873D1C" w:rsidP="00873D1C">
            <w:pPr>
              <w:rPr>
                <w:rFonts w:eastAsia="Calibri"/>
                <w:lang w:eastAsia="en-US"/>
              </w:rPr>
            </w:pPr>
          </w:p>
        </w:tc>
      </w:tr>
      <w:tr w:rsidR="00873D1C" w:rsidRPr="00873D1C" w14:paraId="0015C4B6" w14:textId="77777777" w:rsidTr="00EF597F">
        <w:tc>
          <w:tcPr>
            <w:tcW w:w="4535" w:type="dxa"/>
          </w:tcPr>
          <w:p w14:paraId="78DF7AD2" w14:textId="77777777" w:rsidR="00873D1C" w:rsidRPr="00873D1C" w:rsidRDefault="00873D1C" w:rsidP="00873D1C">
            <w:pPr>
              <w:rPr>
                <w:rFonts w:eastAsia="Calibri"/>
                <w:lang w:eastAsia="en-US"/>
              </w:rPr>
            </w:pPr>
            <w:r w:rsidRPr="00873D1C">
              <w:rPr>
                <w:rFonts w:eastAsia="Calibri"/>
                <w:lang w:eastAsia="en-US"/>
              </w:rPr>
              <w:t>Фамилия</w:t>
            </w:r>
          </w:p>
        </w:tc>
        <w:tc>
          <w:tcPr>
            <w:tcW w:w="5525" w:type="dxa"/>
          </w:tcPr>
          <w:p w14:paraId="3077D43C" w14:textId="77777777" w:rsidR="00873D1C" w:rsidRPr="00873D1C" w:rsidRDefault="00873D1C" w:rsidP="00873D1C">
            <w:pPr>
              <w:rPr>
                <w:rFonts w:eastAsia="Calibri"/>
                <w:lang w:eastAsia="en-US"/>
              </w:rPr>
            </w:pPr>
          </w:p>
        </w:tc>
      </w:tr>
      <w:tr w:rsidR="00873D1C" w:rsidRPr="00873D1C" w14:paraId="24530D60" w14:textId="77777777" w:rsidTr="00EF597F">
        <w:tc>
          <w:tcPr>
            <w:tcW w:w="4535" w:type="dxa"/>
          </w:tcPr>
          <w:p w14:paraId="5E283575" w14:textId="77777777" w:rsidR="00873D1C" w:rsidRPr="00873D1C" w:rsidRDefault="00873D1C" w:rsidP="00873D1C">
            <w:pPr>
              <w:rPr>
                <w:rFonts w:eastAsia="Calibri"/>
                <w:lang w:eastAsia="en-US"/>
              </w:rPr>
            </w:pPr>
            <w:r w:rsidRPr="00873D1C">
              <w:rPr>
                <w:rFonts w:eastAsia="Calibri"/>
                <w:lang w:eastAsia="en-US"/>
              </w:rPr>
              <w:t>Имя</w:t>
            </w:r>
          </w:p>
        </w:tc>
        <w:tc>
          <w:tcPr>
            <w:tcW w:w="5525" w:type="dxa"/>
          </w:tcPr>
          <w:p w14:paraId="4797C450" w14:textId="77777777" w:rsidR="00873D1C" w:rsidRPr="00873D1C" w:rsidRDefault="00873D1C" w:rsidP="00873D1C">
            <w:pPr>
              <w:rPr>
                <w:rFonts w:eastAsia="Calibri"/>
                <w:lang w:eastAsia="en-US"/>
              </w:rPr>
            </w:pPr>
          </w:p>
        </w:tc>
      </w:tr>
      <w:tr w:rsidR="00873D1C" w:rsidRPr="00873D1C" w14:paraId="298C40CE" w14:textId="77777777" w:rsidTr="00EF597F">
        <w:tc>
          <w:tcPr>
            <w:tcW w:w="4535" w:type="dxa"/>
          </w:tcPr>
          <w:p w14:paraId="2134ED53" w14:textId="77777777" w:rsidR="00873D1C" w:rsidRPr="00873D1C" w:rsidRDefault="00873D1C" w:rsidP="00873D1C">
            <w:pPr>
              <w:rPr>
                <w:rFonts w:eastAsia="Calibri"/>
                <w:lang w:eastAsia="en-US"/>
              </w:rPr>
            </w:pPr>
            <w:r w:rsidRPr="00873D1C">
              <w:rPr>
                <w:rFonts w:eastAsia="Calibri"/>
                <w:lang w:eastAsia="en-US"/>
              </w:rPr>
              <w:t>Отчество</w:t>
            </w:r>
          </w:p>
        </w:tc>
        <w:tc>
          <w:tcPr>
            <w:tcW w:w="5525" w:type="dxa"/>
          </w:tcPr>
          <w:p w14:paraId="06814DA4" w14:textId="77777777" w:rsidR="00873D1C" w:rsidRPr="00873D1C" w:rsidRDefault="00873D1C" w:rsidP="00873D1C">
            <w:pPr>
              <w:rPr>
                <w:rFonts w:eastAsia="Calibri"/>
                <w:lang w:eastAsia="en-US"/>
              </w:rPr>
            </w:pPr>
          </w:p>
        </w:tc>
      </w:tr>
      <w:tr w:rsidR="00873D1C" w:rsidRPr="00873D1C" w14:paraId="4C7A8DE7" w14:textId="77777777" w:rsidTr="00EF597F">
        <w:tc>
          <w:tcPr>
            <w:tcW w:w="4535" w:type="dxa"/>
          </w:tcPr>
          <w:p w14:paraId="049EE978" w14:textId="77777777" w:rsidR="00873D1C" w:rsidRPr="00873D1C" w:rsidRDefault="00873D1C" w:rsidP="00873D1C">
            <w:pPr>
              <w:rPr>
                <w:rFonts w:eastAsia="Calibri"/>
                <w:lang w:eastAsia="en-US"/>
              </w:rPr>
            </w:pPr>
            <w:r w:rsidRPr="00873D1C">
              <w:rPr>
                <w:rFonts w:eastAsia="Calibri"/>
                <w:lang w:eastAsia="en-US"/>
              </w:rPr>
              <w:t>СНИЛС</w:t>
            </w:r>
          </w:p>
        </w:tc>
        <w:tc>
          <w:tcPr>
            <w:tcW w:w="5525" w:type="dxa"/>
          </w:tcPr>
          <w:p w14:paraId="5F6F50C5" w14:textId="77777777" w:rsidR="00873D1C" w:rsidRPr="00873D1C" w:rsidRDefault="00873D1C" w:rsidP="00873D1C">
            <w:pPr>
              <w:rPr>
                <w:rFonts w:eastAsia="Calibri"/>
                <w:lang w:eastAsia="en-US"/>
              </w:rPr>
            </w:pPr>
          </w:p>
        </w:tc>
      </w:tr>
      <w:tr w:rsidR="00873D1C" w:rsidRPr="00873D1C" w14:paraId="6CA62B28" w14:textId="77777777" w:rsidTr="00EF597F">
        <w:tc>
          <w:tcPr>
            <w:tcW w:w="4535" w:type="dxa"/>
          </w:tcPr>
          <w:p w14:paraId="14A2A5D2" w14:textId="77777777" w:rsidR="00873D1C" w:rsidRPr="00873D1C" w:rsidRDefault="00873D1C" w:rsidP="00873D1C">
            <w:pPr>
              <w:rPr>
                <w:rFonts w:eastAsia="Calibri"/>
                <w:lang w:eastAsia="en-US"/>
              </w:rPr>
            </w:pPr>
            <w:r w:rsidRPr="00873D1C">
              <w:rPr>
                <w:rFonts w:eastAsia="Calibri"/>
                <w:lang w:eastAsia="en-US"/>
              </w:rPr>
              <w:t>Дата рождения</w:t>
            </w:r>
          </w:p>
        </w:tc>
        <w:tc>
          <w:tcPr>
            <w:tcW w:w="5525" w:type="dxa"/>
          </w:tcPr>
          <w:p w14:paraId="3EC02708" w14:textId="77777777" w:rsidR="00873D1C" w:rsidRPr="00873D1C" w:rsidRDefault="00873D1C" w:rsidP="00873D1C">
            <w:pPr>
              <w:rPr>
                <w:rFonts w:eastAsia="Calibri"/>
                <w:lang w:eastAsia="en-US"/>
              </w:rPr>
            </w:pPr>
          </w:p>
        </w:tc>
      </w:tr>
      <w:tr w:rsidR="00873D1C" w:rsidRPr="00873D1C" w14:paraId="0D57A803" w14:textId="77777777" w:rsidTr="00EF597F">
        <w:tc>
          <w:tcPr>
            <w:tcW w:w="4535" w:type="dxa"/>
          </w:tcPr>
          <w:p w14:paraId="3DD281C9"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525" w:type="dxa"/>
          </w:tcPr>
          <w:p w14:paraId="4FC9D75B" w14:textId="77777777" w:rsidR="00873D1C" w:rsidRPr="00873D1C" w:rsidRDefault="00873D1C" w:rsidP="00873D1C">
            <w:pPr>
              <w:rPr>
                <w:rFonts w:eastAsia="Calibri"/>
                <w:lang w:eastAsia="en-US"/>
              </w:rPr>
            </w:pPr>
          </w:p>
        </w:tc>
      </w:tr>
      <w:tr w:rsidR="00873D1C" w:rsidRPr="00873D1C" w14:paraId="47383EB0" w14:textId="77777777" w:rsidTr="00EF597F">
        <w:tc>
          <w:tcPr>
            <w:tcW w:w="4535" w:type="dxa"/>
          </w:tcPr>
          <w:p w14:paraId="76D5286B"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525" w:type="dxa"/>
          </w:tcPr>
          <w:p w14:paraId="6A7C8CF3" w14:textId="77777777" w:rsidR="00873D1C" w:rsidRPr="00873D1C" w:rsidRDefault="00873D1C" w:rsidP="00873D1C">
            <w:pPr>
              <w:rPr>
                <w:rFonts w:eastAsia="Calibri"/>
                <w:lang w:eastAsia="en-US"/>
              </w:rPr>
            </w:pPr>
          </w:p>
        </w:tc>
      </w:tr>
      <w:tr w:rsidR="00873D1C" w:rsidRPr="00873D1C" w14:paraId="7D36ADD1" w14:textId="77777777" w:rsidTr="00EF597F">
        <w:tc>
          <w:tcPr>
            <w:tcW w:w="10060" w:type="dxa"/>
            <w:gridSpan w:val="2"/>
          </w:tcPr>
          <w:p w14:paraId="53C9BBCE" w14:textId="77777777" w:rsidR="00873D1C" w:rsidRPr="00873D1C" w:rsidRDefault="00873D1C" w:rsidP="00873D1C">
            <w:pPr>
              <w:rPr>
                <w:rFonts w:eastAsia="Calibri"/>
                <w:lang w:eastAsia="en-US"/>
              </w:rPr>
            </w:pPr>
            <w:r w:rsidRPr="00873D1C">
              <w:rPr>
                <w:rFonts w:eastAsia="Calibri"/>
                <w:lang w:eastAsia="en-US"/>
              </w:rPr>
              <w:t>Документ, удостоверяющий личность уполномоченного лица</w:t>
            </w:r>
          </w:p>
        </w:tc>
      </w:tr>
      <w:tr w:rsidR="00873D1C" w:rsidRPr="00873D1C" w14:paraId="59465A9B" w14:textId="77777777" w:rsidTr="00EF597F">
        <w:tc>
          <w:tcPr>
            <w:tcW w:w="4535" w:type="dxa"/>
          </w:tcPr>
          <w:p w14:paraId="35B71EEA" w14:textId="77777777" w:rsidR="00873D1C" w:rsidRPr="00873D1C" w:rsidRDefault="00873D1C" w:rsidP="00873D1C">
            <w:pPr>
              <w:rPr>
                <w:rFonts w:eastAsia="Calibri"/>
                <w:lang w:eastAsia="en-US"/>
              </w:rPr>
            </w:pPr>
            <w:r w:rsidRPr="00873D1C">
              <w:rPr>
                <w:rFonts w:eastAsia="Calibri"/>
                <w:lang w:eastAsia="en-US"/>
              </w:rPr>
              <w:t>Тип документа</w:t>
            </w:r>
          </w:p>
        </w:tc>
        <w:tc>
          <w:tcPr>
            <w:tcW w:w="5525" w:type="dxa"/>
          </w:tcPr>
          <w:p w14:paraId="4D29D7BD" w14:textId="77777777" w:rsidR="00873D1C" w:rsidRPr="00873D1C" w:rsidRDefault="00873D1C" w:rsidP="00873D1C">
            <w:pPr>
              <w:rPr>
                <w:rFonts w:eastAsia="Calibri"/>
                <w:lang w:eastAsia="en-US"/>
              </w:rPr>
            </w:pPr>
          </w:p>
        </w:tc>
      </w:tr>
      <w:tr w:rsidR="00873D1C" w:rsidRPr="00873D1C" w14:paraId="33EC84CE" w14:textId="77777777" w:rsidTr="00EF597F">
        <w:tc>
          <w:tcPr>
            <w:tcW w:w="4535" w:type="dxa"/>
          </w:tcPr>
          <w:p w14:paraId="7B0ECA31" w14:textId="77777777" w:rsidR="00873D1C" w:rsidRPr="00873D1C" w:rsidRDefault="00873D1C" w:rsidP="00873D1C">
            <w:pPr>
              <w:rPr>
                <w:rFonts w:eastAsia="Calibri"/>
                <w:lang w:eastAsia="en-US"/>
              </w:rPr>
            </w:pPr>
            <w:r w:rsidRPr="00873D1C">
              <w:rPr>
                <w:rFonts w:eastAsia="Calibri"/>
                <w:lang w:eastAsia="en-US"/>
              </w:rPr>
              <w:t>Серия</w:t>
            </w:r>
          </w:p>
        </w:tc>
        <w:tc>
          <w:tcPr>
            <w:tcW w:w="5525" w:type="dxa"/>
          </w:tcPr>
          <w:p w14:paraId="016FAA7F" w14:textId="77777777" w:rsidR="00873D1C" w:rsidRPr="00873D1C" w:rsidRDefault="00873D1C" w:rsidP="00873D1C">
            <w:pPr>
              <w:rPr>
                <w:rFonts w:eastAsia="Calibri"/>
                <w:lang w:eastAsia="en-US"/>
              </w:rPr>
            </w:pPr>
          </w:p>
        </w:tc>
      </w:tr>
      <w:tr w:rsidR="00873D1C" w:rsidRPr="00873D1C" w14:paraId="3EACA748" w14:textId="77777777" w:rsidTr="00EF597F">
        <w:tc>
          <w:tcPr>
            <w:tcW w:w="4535" w:type="dxa"/>
          </w:tcPr>
          <w:p w14:paraId="13AFB54C" w14:textId="77777777" w:rsidR="00873D1C" w:rsidRPr="00873D1C" w:rsidRDefault="00873D1C" w:rsidP="00873D1C">
            <w:pPr>
              <w:rPr>
                <w:rFonts w:eastAsia="Calibri"/>
                <w:lang w:eastAsia="en-US"/>
              </w:rPr>
            </w:pPr>
            <w:r w:rsidRPr="00873D1C">
              <w:rPr>
                <w:rFonts w:eastAsia="Calibri"/>
                <w:lang w:eastAsia="en-US"/>
              </w:rPr>
              <w:t>Номер</w:t>
            </w:r>
          </w:p>
        </w:tc>
        <w:tc>
          <w:tcPr>
            <w:tcW w:w="5525" w:type="dxa"/>
          </w:tcPr>
          <w:p w14:paraId="56CAD726" w14:textId="77777777" w:rsidR="00873D1C" w:rsidRPr="00873D1C" w:rsidRDefault="00873D1C" w:rsidP="00873D1C">
            <w:pPr>
              <w:rPr>
                <w:rFonts w:eastAsia="Calibri"/>
                <w:lang w:eastAsia="en-US"/>
              </w:rPr>
            </w:pPr>
          </w:p>
        </w:tc>
      </w:tr>
      <w:tr w:rsidR="00873D1C" w:rsidRPr="00873D1C" w14:paraId="2CA1D99B" w14:textId="77777777" w:rsidTr="00EF597F">
        <w:tc>
          <w:tcPr>
            <w:tcW w:w="4535" w:type="dxa"/>
          </w:tcPr>
          <w:p w14:paraId="009A487B"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525" w:type="dxa"/>
          </w:tcPr>
          <w:p w14:paraId="39DB4990" w14:textId="77777777" w:rsidR="00873D1C" w:rsidRPr="00873D1C" w:rsidRDefault="00873D1C" w:rsidP="00873D1C">
            <w:pPr>
              <w:rPr>
                <w:rFonts w:eastAsia="Calibri"/>
                <w:lang w:eastAsia="en-US"/>
              </w:rPr>
            </w:pPr>
          </w:p>
        </w:tc>
      </w:tr>
      <w:tr w:rsidR="00873D1C" w:rsidRPr="00873D1C" w14:paraId="7BE0E77D" w14:textId="77777777" w:rsidTr="00EF597F">
        <w:tc>
          <w:tcPr>
            <w:tcW w:w="4535" w:type="dxa"/>
          </w:tcPr>
          <w:p w14:paraId="5825C867" w14:textId="77777777" w:rsidR="00873D1C" w:rsidRPr="00873D1C" w:rsidRDefault="00873D1C" w:rsidP="00873D1C">
            <w:pPr>
              <w:rPr>
                <w:rFonts w:eastAsia="Calibri"/>
                <w:lang w:eastAsia="en-US"/>
              </w:rPr>
            </w:pPr>
            <w:r w:rsidRPr="00873D1C">
              <w:rPr>
                <w:rFonts w:eastAsia="Calibri"/>
                <w:lang w:eastAsia="en-US"/>
              </w:rPr>
              <w:t>Кем выдан</w:t>
            </w:r>
          </w:p>
        </w:tc>
        <w:tc>
          <w:tcPr>
            <w:tcW w:w="5525" w:type="dxa"/>
          </w:tcPr>
          <w:p w14:paraId="3C8600FE" w14:textId="77777777" w:rsidR="00873D1C" w:rsidRPr="00873D1C" w:rsidRDefault="00873D1C" w:rsidP="00873D1C">
            <w:pPr>
              <w:rPr>
                <w:rFonts w:eastAsia="Calibri"/>
                <w:lang w:eastAsia="en-US"/>
              </w:rPr>
            </w:pPr>
          </w:p>
        </w:tc>
      </w:tr>
      <w:tr w:rsidR="00873D1C" w:rsidRPr="00873D1C" w14:paraId="56F35F04" w14:textId="77777777" w:rsidTr="00EF597F">
        <w:tc>
          <w:tcPr>
            <w:tcW w:w="4535" w:type="dxa"/>
          </w:tcPr>
          <w:p w14:paraId="7E1D90BB" w14:textId="77777777" w:rsidR="00873D1C" w:rsidRPr="00873D1C" w:rsidRDefault="00873D1C" w:rsidP="00873D1C">
            <w:pPr>
              <w:rPr>
                <w:rFonts w:eastAsia="Calibri"/>
                <w:lang w:eastAsia="en-US"/>
              </w:rPr>
            </w:pPr>
            <w:r w:rsidRPr="00873D1C">
              <w:rPr>
                <w:rFonts w:eastAsia="Calibri"/>
                <w:lang w:eastAsia="en-US"/>
              </w:rPr>
              <w:t>Код подразделения</w:t>
            </w:r>
          </w:p>
        </w:tc>
        <w:tc>
          <w:tcPr>
            <w:tcW w:w="5525" w:type="dxa"/>
          </w:tcPr>
          <w:p w14:paraId="4F464C8B" w14:textId="77777777" w:rsidR="00873D1C" w:rsidRPr="00873D1C" w:rsidRDefault="00873D1C" w:rsidP="00873D1C">
            <w:pPr>
              <w:rPr>
                <w:rFonts w:eastAsia="Calibri"/>
                <w:lang w:eastAsia="en-US"/>
              </w:rPr>
            </w:pPr>
          </w:p>
        </w:tc>
      </w:tr>
      <w:tr w:rsidR="00873D1C" w:rsidRPr="00873D1C" w14:paraId="40CF9238" w14:textId="77777777" w:rsidTr="00EF597F">
        <w:tc>
          <w:tcPr>
            <w:tcW w:w="10060" w:type="dxa"/>
            <w:gridSpan w:val="2"/>
          </w:tcPr>
          <w:p w14:paraId="5190F338" w14:textId="77777777" w:rsidR="00873D1C" w:rsidRPr="00873D1C" w:rsidRDefault="00873D1C" w:rsidP="00873D1C">
            <w:pPr>
              <w:rPr>
                <w:rFonts w:eastAsia="Calibri"/>
                <w:lang w:eastAsia="en-US"/>
              </w:rPr>
            </w:pPr>
            <w:r w:rsidRPr="00873D1C">
              <w:rPr>
                <w:rFonts w:eastAsia="Calibri"/>
                <w:lang w:eastAsia="en-US"/>
              </w:rPr>
              <w:t>Вариант предоставления государственной услуги</w:t>
            </w:r>
          </w:p>
        </w:tc>
      </w:tr>
      <w:tr w:rsidR="00873D1C" w:rsidRPr="00873D1C" w14:paraId="71E310DF" w14:textId="77777777" w:rsidTr="00EF597F">
        <w:tc>
          <w:tcPr>
            <w:tcW w:w="4535" w:type="dxa"/>
          </w:tcPr>
          <w:p w14:paraId="7629573E" w14:textId="77777777" w:rsidR="00873D1C" w:rsidRPr="00873D1C" w:rsidRDefault="00873D1C" w:rsidP="00873D1C">
            <w:pPr>
              <w:rPr>
                <w:rFonts w:eastAsia="Calibri"/>
                <w:lang w:eastAsia="en-US"/>
              </w:rPr>
            </w:pPr>
            <w:r w:rsidRPr="00873D1C">
              <w:rPr>
                <w:rFonts w:eastAsia="Calibri"/>
                <w:lang w:eastAsia="en-US"/>
              </w:rPr>
              <w:t>Лицензируемый вид деятельности</w:t>
            </w:r>
          </w:p>
        </w:tc>
        <w:tc>
          <w:tcPr>
            <w:tcW w:w="5525" w:type="dxa"/>
          </w:tcPr>
          <w:p w14:paraId="2B04CAC1" w14:textId="77777777" w:rsidR="00873D1C" w:rsidRPr="00873D1C" w:rsidRDefault="00873D1C" w:rsidP="00873D1C">
            <w:pPr>
              <w:rPr>
                <w:rFonts w:eastAsia="Calibri"/>
                <w:lang w:eastAsia="en-US"/>
              </w:rPr>
            </w:pPr>
            <w:r w:rsidRPr="00873D1C">
              <w:rPr>
                <w:rFonts w:eastAsia="Calibri"/>
                <w:lang w:eastAsia="en-US"/>
              </w:rPr>
              <w:t>Розничная продажа алкогольной продукции / Розничная продажа алкогольной продукции при оказании услуг общественного питания</w:t>
            </w:r>
          </w:p>
        </w:tc>
      </w:tr>
      <w:tr w:rsidR="00873D1C" w:rsidRPr="00873D1C" w14:paraId="5C02A947" w14:textId="77777777" w:rsidTr="00EF597F">
        <w:tc>
          <w:tcPr>
            <w:tcW w:w="10060" w:type="dxa"/>
            <w:gridSpan w:val="2"/>
          </w:tcPr>
          <w:p w14:paraId="2F0B3525" w14:textId="77777777" w:rsidR="00873D1C" w:rsidRPr="00873D1C" w:rsidRDefault="00873D1C" w:rsidP="00873D1C">
            <w:pPr>
              <w:rPr>
                <w:rFonts w:eastAsia="Calibri"/>
                <w:lang w:eastAsia="en-US"/>
              </w:rPr>
            </w:pPr>
            <w:r w:rsidRPr="00873D1C">
              <w:rPr>
                <w:rFonts w:eastAsia="Calibri"/>
                <w:lang w:eastAsia="en-US"/>
              </w:rPr>
              <w:t>Причина переоформления лицензии</w:t>
            </w:r>
          </w:p>
        </w:tc>
      </w:tr>
      <w:tr w:rsidR="00873D1C" w:rsidRPr="00873D1C" w14:paraId="2320BB76" w14:textId="77777777" w:rsidTr="00EF597F">
        <w:tblPrEx>
          <w:tblBorders>
            <w:insideH w:val="nil"/>
          </w:tblBorders>
        </w:tblPrEx>
        <w:tc>
          <w:tcPr>
            <w:tcW w:w="4535" w:type="dxa"/>
            <w:tcBorders>
              <w:bottom w:val="nil"/>
            </w:tcBorders>
          </w:tcPr>
          <w:p w14:paraId="6D24E4A7" w14:textId="77777777" w:rsidR="00873D1C" w:rsidRPr="00873D1C" w:rsidRDefault="00873D1C" w:rsidP="00873D1C">
            <w:pPr>
              <w:rPr>
                <w:rFonts w:eastAsia="Calibri"/>
                <w:lang w:eastAsia="en-US"/>
              </w:rPr>
            </w:pPr>
            <w:r w:rsidRPr="00873D1C">
              <w:rPr>
                <w:rFonts w:eastAsia="Calibri"/>
                <w:lang w:eastAsia="en-US"/>
              </w:rPr>
              <w:t>Изменения, не связанные с реорганизацией:</w:t>
            </w:r>
          </w:p>
          <w:p w14:paraId="3B64CF08" w14:textId="77777777" w:rsidR="00873D1C" w:rsidRPr="00873D1C" w:rsidRDefault="00873D1C" w:rsidP="00873D1C">
            <w:pPr>
              <w:rPr>
                <w:rFonts w:eastAsia="Calibri"/>
                <w:lang w:eastAsia="en-US"/>
              </w:rPr>
            </w:pPr>
            <w:r w:rsidRPr="00873D1C">
              <w:rPr>
                <w:rFonts w:eastAsia="Calibri"/>
                <w:lang w:eastAsia="en-US"/>
              </w:rPr>
              <w:t>1) изменение адреса и КПП по месту нахождения лицензиата;</w:t>
            </w:r>
          </w:p>
          <w:p w14:paraId="25674332" w14:textId="77777777" w:rsidR="00873D1C" w:rsidRPr="00873D1C" w:rsidRDefault="00873D1C" w:rsidP="00873D1C">
            <w:pPr>
              <w:rPr>
                <w:rFonts w:eastAsia="Calibri"/>
                <w:lang w:eastAsia="en-US"/>
              </w:rPr>
            </w:pPr>
            <w:r w:rsidRPr="00873D1C">
              <w:rPr>
                <w:rFonts w:eastAsia="Calibri"/>
                <w:lang w:eastAsia="en-US"/>
              </w:rPr>
              <w:t>2) изменение наименования лицензиата;</w:t>
            </w:r>
          </w:p>
          <w:p w14:paraId="05898E1D" w14:textId="77777777" w:rsidR="00873D1C" w:rsidRPr="00873D1C" w:rsidRDefault="00873D1C" w:rsidP="00873D1C">
            <w:pPr>
              <w:rPr>
                <w:rFonts w:eastAsia="Calibri"/>
                <w:lang w:eastAsia="en-US"/>
              </w:rPr>
            </w:pPr>
            <w:r w:rsidRPr="00873D1C">
              <w:rPr>
                <w:rFonts w:eastAsia="Calibri"/>
                <w:lang w:eastAsia="en-US"/>
              </w:rPr>
              <w:t>3) изменение адреса и КПП нахождения обособленного подразделения:</w:t>
            </w:r>
          </w:p>
          <w:p w14:paraId="091DA3D0" w14:textId="77777777" w:rsidR="00873D1C" w:rsidRPr="00873D1C" w:rsidRDefault="00873D1C" w:rsidP="00873D1C">
            <w:pPr>
              <w:rPr>
                <w:rFonts w:eastAsia="Calibri"/>
                <w:lang w:eastAsia="en-US"/>
              </w:rPr>
            </w:pPr>
            <w:r w:rsidRPr="00873D1C">
              <w:rPr>
                <w:rFonts w:eastAsia="Calibri"/>
                <w:lang w:eastAsia="en-US"/>
              </w:rPr>
              <w:t>а) добавить сведения об объекте из реестра лицензий;</w:t>
            </w:r>
          </w:p>
          <w:p w14:paraId="51221BA8" w14:textId="77777777" w:rsidR="00873D1C" w:rsidRPr="00873D1C" w:rsidRDefault="00873D1C" w:rsidP="00873D1C">
            <w:pPr>
              <w:rPr>
                <w:rFonts w:eastAsia="Calibri"/>
                <w:lang w:eastAsia="en-US"/>
              </w:rPr>
            </w:pPr>
            <w:r w:rsidRPr="00873D1C">
              <w:rPr>
                <w:rFonts w:eastAsia="Calibri"/>
                <w:lang w:eastAsia="en-US"/>
              </w:rPr>
              <w:t>б) изменить сведения об объекте из реестра лицензий;</w:t>
            </w:r>
          </w:p>
          <w:p w14:paraId="248BE59B" w14:textId="77777777" w:rsidR="00873D1C" w:rsidRPr="00873D1C" w:rsidRDefault="00873D1C" w:rsidP="00873D1C">
            <w:pPr>
              <w:rPr>
                <w:rFonts w:eastAsia="Calibri"/>
                <w:lang w:eastAsia="en-US"/>
              </w:rPr>
            </w:pPr>
            <w:r w:rsidRPr="00873D1C">
              <w:rPr>
                <w:rFonts w:eastAsia="Calibri"/>
                <w:lang w:eastAsia="en-US"/>
              </w:rPr>
              <w:t>в) исключить сведения об объекте из реестра лицензий;</w:t>
            </w:r>
          </w:p>
          <w:p w14:paraId="25F44287" w14:textId="77777777" w:rsidR="00873D1C" w:rsidRPr="00873D1C" w:rsidRDefault="00873D1C" w:rsidP="00873D1C">
            <w:pPr>
              <w:rPr>
                <w:rFonts w:eastAsia="Calibri"/>
                <w:lang w:eastAsia="en-US"/>
              </w:rPr>
            </w:pPr>
            <w:r w:rsidRPr="00873D1C">
              <w:rPr>
                <w:rFonts w:eastAsia="Calibri"/>
                <w:lang w:eastAsia="en-US"/>
              </w:rPr>
              <w:t>4) изменение иных указанных в лицензии сведений:</w:t>
            </w:r>
          </w:p>
          <w:p w14:paraId="26A8F901" w14:textId="77777777" w:rsidR="00873D1C" w:rsidRPr="00873D1C" w:rsidRDefault="00873D1C" w:rsidP="00873D1C">
            <w:pPr>
              <w:rPr>
                <w:rFonts w:eastAsia="Calibri"/>
                <w:lang w:eastAsia="en-US"/>
              </w:rPr>
            </w:pPr>
            <w:r w:rsidRPr="00873D1C">
              <w:rPr>
                <w:rFonts w:eastAsia="Calibri"/>
                <w:lang w:eastAsia="en-US"/>
              </w:rPr>
              <w:t>а) банковские реквизиты;</w:t>
            </w:r>
          </w:p>
          <w:p w14:paraId="3B656B8A" w14:textId="77777777" w:rsidR="00873D1C" w:rsidRPr="00873D1C" w:rsidRDefault="00873D1C" w:rsidP="00873D1C">
            <w:pPr>
              <w:rPr>
                <w:rFonts w:eastAsia="Calibri"/>
                <w:lang w:eastAsia="en-US"/>
              </w:rPr>
            </w:pPr>
            <w:r w:rsidRPr="00873D1C">
              <w:rPr>
                <w:rFonts w:eastAsia="Calibri"/>
                <w:lang w:eastAsia="en-US"/>
              </w:rPr>
              <w:t>б) номер телефона;</w:t>
            </w:r>
          </w:p>
          <w:p w14:paraId="3CDB4E3F" w14:textId="77777777" w:rsidR="00873D1C" w:rsidRPr="00873D1C" w:rsidRDefault="00873D1C" w:rsidP="00873D1C">
            <w:pPr>
              <w:rPr>
                <w:rFonts w:eastAsia="Calibri"/>
                <w:lang w:eastAsia="en-US"/>
              </w:rPr>
            </w:pPr>
            <w:r w:rsidRPr="00873D1C">
              <w:rPr>
                <w:rFonts w:eastAsia="Calibri"/>
                <w:lang w:eastAsia="en-US"/>
              </w:rPr>
              <w:lastRenderedPageBreak/>
              <w:t>в) адрес электронной почты.</w:t>
            </w:r>
          </w:p>
        </w:tc>
        <w:tc>
          <w:tcPr>
            <w:tcW w:w="5525" w:type="dxa"/>
            <w:tcBorders>
              <w:bottom w:val="nil"/>
            </w:tcBorders>
            <w:vAlign w:val="center"/>
          </w:tcPr>
          <w:p w14:paraId="44559ACE" w14:textId="77777777" w:rsidR="00873D1C" w:rsidRPr="00873D1C" w:rsidRDefault="00873D1C" w:rsidP="00873D1C">
            <w:pPr>
              <w:rPr>
                <w:rFonts w:eastAsia="Calibri"/>
                <w:lang w:eastAsia="en-US"/>
              </w:rPr>
            </w:pPr>
            <w:r w:rsidRPr="00873D1C">
              <w:rPr>
                <w:rFonts w:eastAsia="Calibri"/>
                <w:lang w:eastAsia="en-US"/>
              </w:rPr>
              <w:lastRenderedPageBreak/>
              <w:t>Текущее значение в реестре лицензий / Значение, подлежащее внесению в реестр лицензий</w:t>
            </w:r>
          </w:p>
        </w:tc>
      </w:tr>
      <w:tr w:rsidR="00873D1C" w:rsidRPr="00873D1C" w14:paraId="5EB965BD" w14:textId="77777777" w:rsidTr="00EF597F">
        <w:tblPrEx>
          <w:tblBorders>
            <w:insideH w:val="nil"/>
          </w:tblBorders>
        </w:tblPrEx>
        <w:tc>
          <w:tcPr>
            <w:tcW w:w="4535" w:type="dxa"/>
            <w:tcBorders>
              <w:top w:val="nil"/>
            </w:tcBorders>
          </w:tcPr>
          <w:p w14:paraId="39C4638D" w14:textId="77777777" w:rsidR="00873D1C" w:rsidRPr="00873D1C" w:rsidRDefault="00873D1C" w:rsidP="00873D1C">
            <w:pPr>
              <w:rPr>
                <w:rFonts w:eastAsia="Calibri"/>
                <w:lang w:eastAsia="en-US"/>
              </w:rPr>
            </w:pPr>
            <w:r w:rsidRPr="00873D1C">
              <w:rPr>
                <w:rFonts w:eastAsia="Calibri"/>
                <w:lang w:eastAsia="en-US"/>
              </w:rPr>
              <w:t>Изменения, связанные с реорганизацией:</w:t>
            </w:r>
          </w:p>
          <w:p w14:paraId="3E2BEF37" w14:textId="77777777" w:rsidR="00873D1C" w:rsidRPr="00873D1C" w:rsidRDefault="00873D1C" w:rsidP="00873D1C">
            <w:pPr>
              <w:rPr>
                <w:rFonts w:eastAsia="Calibri"/>
                <w:lang w:eastAsia="en-US"/>
              </w:rPr>
            </w:pPr>
            <w:r w:rsidRPr="00873D1C">
              <w:rPr>
                <w:rFonts w:eastAsia="Calibri"/>
                <w:lang w:eastAsia="en-US"/>
              </w:rPr>
              <w:t>а) выделение, разделение;</w:t>
            </w:r>
          </w:p>
          <w:p w14:paraId="3684E666" w14:textId="77777777" w:rsidR="00873D1C" w:rsidRPr="00873D1C" w:rsidRDefault="00873D1C" w:rsidP="00873D1C">
            <w:pPr>
              <w:rPr>
                <w:rFonts w:eastAsia="Calibri"/>
                <w:lang w:eastAsia="en-US"/>
              </w:rPr>
            </w:pPr>
            <w:r w:rsidRPr="00873D1C">
              <w:rPr>
                <w:rFonts w:eastAsia="Calibri"/>
                <w:lang w:eastAsia="en-US"/>
              </w:rPr>
              <w:t>б) слияние;</w:t>
            </w:r>
          </w:p>
          <w:p w14:paraId="2387B398" w14:textId="77777777" w:rsidR="00873D1C" w:rsidRPr="00873D1C" w:rsidRDefault="00873D1C" w:rsidP="00873D1C">
            <w:pPr>
              <w:rPr>
                <w:rFonts w:eastAsia="Calibri"/>
                <w:lang w:eastAsia="en-US"/>
              </w:rPr>
            </w:pPr>
            <w:r w:rsidRPr="00873D1C">
              <w:rPr>
                <w:rFonts w:eastAsia="Calibri"/>
                <w:lang w:eastAsia="en-US"/>
              </w:rPr>
              <w:t>в) присоединение, преобразование.</w:t>
            </w:r>
          </w:p>
        </w:tc>
        <w:tc>
          <w:tcPr>
            <w:tcW w:w="5525" w:type="dxa"/>
            <w:tcBorders>
              <w:top w:val="nil"/>
            </w:tcBorders>
            <w:vAlign w:val="center"/>
          </w:tcPr>
          <w:p w14:paraId="28018E36" w14:textId="77777777" w:rsidR="00873D1C" w:rsidRPr="00873D1C" w:rsidRDefault="00873D1C" w:rsidP="00873D1C">
            <w:pPr>
              <w:rPr>
                <w:rFonts w:eastAsia="Calibri"/>
                <w:lang w:eastAsia="en-US"/>
              </w:rPr>
            </w:pPr>
            <w:r w:rsidRPr="00873D1C">
              <w:rPr>
                <w:rFonts w:eastAsia="Calibri"/>
                <w:lang w:eastAsia="en-US"/>
              </w:rPr>
              <w:t>Текущее значение в реестре лицензий / Значение, подлежащее внесению в реестр лицензий</w:t>
            </w:r>
          </w:p>
        </w:tc>
      </w:tr>
      <w:tr w:rsidR="00873D1C" w:rsidRPr="00873D1C" w14:paraId="300625F1" w14:textId="77777777" w:rsidTr="00EF597F">
        <w:tc>
          <w:tcPr>
            <w:tcW w:w="10060" w:type="dxa"/>
            <w:gridSpan w:val="2"/>
          </w:tcPr>
          <w:p w14:paraId="0980DF60" w14:textId="77777777" w:rsidR="00873D1C" w:rsidRPr="00873D1C" w:rsidRDefault="00873D1C" w:rsidP="00873D1C">
            <w:pPr>
              <w:rPr>
                <w:rFonts w:eastAsia="Calibri"/>
                <w:lang w:eastAsia="en-US"/>
              </w:rPr>
            </w:pPr>
            <w:r w:rsidRPr="00873D1C">
              <w:rPr>
                <w:rFonts w:eastAsia="Calibri"/>
                <w:lang w:eastAsia="en-US"/>
              </w:rPr>
              <w:t>Объект осуществления лицензируемой деятельности</w:t>
            </w:r>
          </w:p>
        </w:tc>
      </w:tr>
      <w:tr w:rsidR="00873D1C" w:rsidRPr="00873D1C" w14:paraId="6B526D09" w14:textId="77777777" w:rsidTr="00EF597F">
        <w:tc>
          <w:tcPr>
            <w:tcW w:w="4535" w:type="dxa"/>
          </w:tcPr>
          <w:p w14:paraId="76EA4DA3" w14:textId="77777777" w:rsidR="00873D1C" w:rsidRPr="00873D1C" w:rsidRDefault="00873D1C" w:rsidP="00873D1C">
            <w:pPr>
              <w:rPr>
                <w:rFonts w:eastAsia="Calibri"/>
                <w:lang w:eastAsia="en-US"/>
              </w:rPr>
            </w:pPr>
            <w:r w:rsidRPr="00873D1C">
              <w:rPr>
                <w:rFonts w:eastAsia="Calibri"/>
                <w:lang w:eastAsia="en-US"/>
              </w:rPr>
              <w:t>Тип объекта</w:t>
            </w:r>
          </w:p>
        </w:tc>
        <w:tc>
          <w:tcPr>
            <w:tcW w:w="5525" w:type="dxa"/>
          </w:tcPr>
          <w:p w14:paraId="15B1642C" w14:textId="77777777" w:rsidR="00873D1C" w:rsidRPr="00873D1C" w:rsidRDefault="00873D1C" w:rsidP="00873D1C">
            <w:pPr>
              <w:rPr>
                <w:rFonts w:eastAsia="Calibri"/>
                <w:lang w:eastAsia="en-US"/>
              </w:rPr>
            </w:pPr>
            <w:r w:rsidRPr="00873D1C">
              <w:rPr>
                <w:rFonts w:eastAsia="Calibri"/>
                <w:lang w:eastAsia="en-US"/>
              </w:rPr>
              <w:t>Стационарный объект и складские помещения / Стационарный объект.</w:t>
            </w:r>
          </w:p>
          <w:p w14:paraId="515CAC7F" w14:textId="77777777" w:rsidR="00873D1C" w:rsidRPr="00873D1C" w:rsidRDefault="00873D1C" w:rsidP="00873D1C">
            <w:pPr>
              <w:rPr>
                <w:rFonts w:eastAsia="Calibri"/>
                <w:lang w:eastAsia="en-US"/>
              </w:rPr>
            </w:pPr>
            <w:r w:rsidRPr="00873D1C">
              <w:rPr>
                <w:rFonts w:eastAsia="Calibri"/>
                <w:lang w:eastAsia="en-US"/>
              </w:rPr>
              <w:t>Стационарный объект (при оказании услуг общественного питания) / Нестационарный объект (при оказании услуг общественного питания)</w:t>
            </w:r>
          </w:p>
        </w:tc>
      </w:tr>
      <w:tr w:rsidR="00873D1C" w:rsidRPr="00873D1C" w14:paraId="7DB10C42" w14:textId="77777777" w:rsidTr="00EF597F">
        <w:tc>
          <w:tcPr>
            <w:tcW w:w="10060" w:type="dxa"/>
            <w:gridSpan w:val="2"/>
          </w:tcPr>
          <w:p w14:paraId="542DD77F" w14:textId="77777777" w:rsidR="00873D1C" w:rsidRPr="00873D1C" w:rsidRDefault="00873D1C" w:rsidP="00873D1C">
            <w:pPr>
              <w:rPr>
                <w:rFonts w:eastAsia="Calibri"/>
                <w:lang w:eastAsia="en-US"/>
              </w:rPr>
            </w:pPr>
            <w:r w:rsidRPr="00873D1C">
              <w:rPr>
                <w:rFonts w:eastAsia="Calibri"/>
                <w:lang w:eastAsia="en-US"/>
              </w:rPr>
              <w:t>Вид алкогольной продукции</w:t>
            </w:r>
          </w:p>
        </w:tc>
      </w:tr>
      <w:tr w:rsidR="00873D1C" w:rsidRPr="00873D1C" w14:paraId="6B292596" w14:textId="77777777" w:rsidTr="00EF597F">
        <w:tc>
          <w:tcPr>
            <w:tcW w:w="4535" w:type="dxa"/>
          </w:tcPr>
          <w:p w14:paraId="0C303A1D" w14:textId="77777777" w:rsidR="00873D1C" w:rsidRPr="00873D1C" w:rsidRDefault="00873D1C" w:rsidP="00873D1C">
            <w:pPr>
              <w:rPr>
                <w:rFonts w:eastAsia="Calibri"/>
                <w:lang w:eastAsia="en-US"/>
              </w:rPr>
            </w:pPr>
            <w:r w:rsidRPr="00873D1C">
              <w:rPr>
                <w:rFonts w:eastAsia="Calibri"/>
                <w:lang w:eastAsia="en-US"/>
              </w:rPr>
              <w:t>Статус ограничения</w:t>
            </w:r>
          </w:p>
        </w:tc>
        <w:tc>
          <w:tcPr>
            <w:tcW w:w="5525" w:type="dxa"/>
          </w:tcPr>
          <w:p w14:paraId="31322102" w14:textId="77777777" w:rsidR="00873D1C" w:rsidRPr="00873D1C" w:rsidRDefault="00873D1C" w:rsidP="00873D1C">
            <w:pPr>
              <w:rPr>
                <w:rFonts w:eastAsia="Calibri"/>
                <w:lang w:eastAsia="en-US"/>
              </w:rPr>
            </w:pPr>
            <w:r w:rsidRPr="00873D1C">
              <w:rPr>
                <w:rFonts w:eastAsia="Calibri"/>
                <w:lang w:eastAsia="en-US"/>
              </w:rPr>
              <w:t>Алкогольная продукция без ограничений / Алкогольная продукция с содержанием этилового спирта не более 16,5 процентов</w:t>
            </w:r>
          </w:p>
        </w:tc>
      </w:tr>
      <w:tr w:rsidR="00873D1C" w:rsidRPr="00873D1C" w14:paraId="57FFB1D8" w14:textId="77777777" w:rsidTr="00EF597F">
        <w:tc>
          <w:tcPr>
            <w:tcW w:w="10060" w:type="dxa"/>
            <w:gridSpan w:val="2"/>
          </w:tcPr>
          <w:p w14:paraId="2493DFDC" w14:textId="77777777" w:rsidR="00873D1C" w:rsidRPr="00873D1C" w:rsidRDefault="00873D1C" w:rsidP="00873D1C">
            <w:pPr>
              <w:rPr>
                <w:rFonts w:eastAsia="Calibri"/>
                <w:lang w:eastAsia="en-US"/>
              </w:rPr>
            </w:pPr>
            <w:r w:rsidRPr="00873D1C">
              <w:rPr>
                <w:rFonts w:eastAsia="Calibri"/>
                <w:lang w:eastAsia="en-US"/>
              </w:rPr>
              <w:t>Сведения о стационарных объектах (обособленных подразделениях)</w:t>
            </w:r>
          </w:p>
        </w:tc>
      </w:tr>
      <w:tr w:rsidR="00873D1C" w:rsidRPr="00873D1C" w14:paraId="6C33BCEB" w14:textId="77777777" w:rsidTr="00EF597F">
        <w:tc>
          <w:tcPr>
            <w:tcW w:w="4535" w:type="dxa"/>
          </w:tcPr>
          <w:p w14:paraId="07568AC8" w14:textId="77777777" w:rsidR="00873D1C" w:rsidRPr="00873D1C" w:rsidRDefault="00873D1C" w:rsidP="00873D1C">
            <w:pPr>
              <w:rPr>
                <w:rFonts w:eastAsia="Calibri"/>
                <w:lang w:eastAsia="en-US"/>
              </w:rPr>
            </w:pPr>
            <w:r w:rsidRPr="00873D1C">
              <w:rPr>
                <w:rFonts w:eastAsia="Calibri"/>
                <w:lang w:eastAsia="en-US"/>
              </w:rPr>
              <w:t>Кадастровый номер / кадастровые номера (для стационарных объектов)</w:t>
            </w:r>
          </w:p>
        </w:tc>
        <w:tc>
          <w:tcPr>
            <w:tcW w:w="5525" w:type="dxa"/>
          </w:tcPr>
          <w:p w14:paraId="1E16CFEF" w14:textId="77777777" w:rsidR="00873D1C" w:rsidRPr="00873D1C" w:rsidRDefault="00873D1C" w:rsidP="00873D1C">
            <w:pPr>
              <w:rPr>
                <w:rFonts w:eastAsia="Calibri"/>
                <w:lang w:eastAsia="en-US"/>
              </w:rPr>
            </w:pPr>
          </w:p>
        </w:tc>
      </w:tr>
      <w:tr w:rsidR="00873D1C" w:rsidRPr="00873D1C" w14:paraId="02395730" w14:textId="77777777" w:rsidTr="00EF597F">
        <w:tc>
          <w:tcPr>
            <w:tcW w:w="4535" w:type="dxa"/>
          </w:tcPr>
          <w:p w14:paraId="17E36CF3" w14:textId="77777777" w:rsidR="00873D1C" w:rsidRPr="00873D1C" w:rsidRDefault="00873D1C" w:rsidP="00873D1C">
            <w:pPr>
              <w:rPr>
                <w:rFonts w:eastAsia="Calibri"/>
                <w:lang w:eastAsia="en-US"/>
              </w:rPr>
            </w:pPr>
            <w:r w:rsidRPr="00873D1C">
              <w:rPr>
                <w:rFonts w:eastAsia="Calibri"/>
                <w:lang w:eastAsia="en-US"/>
              </w:rPr>
              <w:t>Площадь</w:t>
            </w:r>
          </w:p>
        </w:tc>
        <w:tc>
          <w:tcPr>
            <w:tcW w:w="5525" w:type="dxa"/>
          </w:tcPr>
          <w:p w14:paraId="0AD75736" w14:textId="77777777" w:rsidR="00873D1C" w:rsidRPr="00873D1C" w:rsidRDefault="00873D1C" w:rsidP="00873D1C">
            <w:pPr>
              <w:rPr>
                <w:rFonts w:eastAsia="Calibri"/>
                <w:lang w:eastAsia="en-US"/>
              </w:rPr>
            </w:pPr>
          </w:p>
        </w:tc>
      </w:tr>
      <w:tr w:rsidR="00873D1C" w:rsidRPr="00873D1C" w14:paraId="6E84B8CB" w14:textId="77777777" w:rsidTr="00EF597F">
        <w:tc>
          <w:tcPr>
            <w:tcW w:w="4535" w:type="dxa"/>
          </w:tcPr>
          <w:p w14:paraId="6CD27220" w14:textId="77777777" w:rsidR="00873D1C" w:rsidRPr="00873D1C" w:rsidRDefault="00873D1C" w:rsidP="00873D1C">
            <w:pPr>
              <w:rPr>
                <w:rFonts w:eastAsia="Calibri"/>
                <w:lang w:eastAsia="en-US"/>
              </w:rPr>
            </w:pPr>
            <w:r w:rsidRPr="00873D1C">
              <w:rPr>
                <w:rFonts w:eastAsia="Calibri"/>
                <w:lang w:eastAsia="en-US"/>
              </w:rPr>
              <w:t>в т.ч. площадь зала обслуживания (для объектов общественного питания)</w:t>
            </w:r>
          </w:p>
        </w:tc>
        <w:tc>
          <w:tcPr>
            <w:tcW w:w="5525" w:type="dxa"/>
          </w:tcPr>
          <w:p w14:paraId="60711D7A" w14:textId="77777777" w:rsidR="00873D1C" w:rsidRPr="00873D1C" w:rsidRDefault="00873D1C" w:rsidP="00873D1C">
            <w:pPr>
              <w:rPr>
                <w:rFonts w:eastAsia="Calibri"/>
                <w:lang w:eastAsia="en-US"/>
              </w:rPr>
            </w:pPr>
          </w:p>
        </w:tc>
      </w:tr>
      <w:tr w:rsidR="00873D1C" w:rsidRPr="00873D1C" w14:paraId="7B88A060" w14:textId="77777777" w:rsidTr="00EF597F">
        <w:tc>
          <w:tcPr>
            <w:tcW w:w="4535" w:type="dxa"/>
          </w:tcPr>
          <w:p w14:paraId="74B23E07" w14:textId="77777777" w:rsidR="00873D1C" w:rsidRPr="00873D1C" w:rsidRDefault="00873D1C" w:rsidP="00873D1C">
            <w:pPr>
              <w:rPr>
                <w:rFonts w:eastAsia="Calibri"/>
                <w:lang w:eastAsia="en-US"/>
              </w:rPr>
            </w:pPr>
            <w:r w:rsidRPr="00873D1C">
              <w:rPr>
                <w:rFonts w:eastAsia="Calibri"/>
                <w:lang w:eastAsia="en-US"/>
              </w:rPr>
              <w:t>КПП</w:t>
            </w:r>
          </w:p>
        </w:tc>
        <w:tc>
          <w:tcPr>
            <w:tcW w:w="5525" w:type="dxa"/>
          </w:tcPr>
          <w:p w14:paraId="75027D2A" w14:textId="77777777" w:rsidR="00873D1C" w:rsidRPr="00873D1C" w:rsidRDefault="00873D1C" w:rsidP="00873D1C">
            <w:pPr>
              <w:rPr>
                <w:rFonts w:eastAsia="Calibri"/>
                <w:lang w:eastAsia="en-US"/>
              </w:rPr>
            </w:pPr>
          </w:p>
        </w:tc>
      </w:tr>
      <w:tr w:rsidR="00873D1C" w:rsidRPr="00873D1C" w14:paraId="4C7C4553" w14:textId="77777777" w:rsidTr="00EF597F">
        <w:tc>
          <w:tcPr>
            <w:tcW w:w="4535" w:type="dxa"/>
          </w:tcPr>
          <w:p w14:paraId="437D8746" w14:textId="77777777" w:rsidR="00873D1C" w:rsidRPr="00873D1C" w:rsidRDefault="00873D1C" w:rsidP="00873D1C">
            <w:pPr>
              <w:rPr>
                <w:rFonts w:eastAsia="Calibri"/>
                <w:lang w:eastAsia="en-US"/>
              </w:rPr>
            </w:pPr>
            <w:r w:rsidRPr="00873D1C">
              <w:rPr>
                <w:rFonts w:eastAsia="Calibri"/>
                <w:lang w:eastAsia="en-US"/>
              </w:rPr>
              <w:t>Адрес</w:t>
            </w:r>
          </w:p>
        </w:tc>
        <w:tc>
          <w:tcPr>
            <w:tcW w:w="5525" w:type="dxa"/>
          </w:tcPr>
          <w:p w14:paraId="41BB60C5" w14:textId="77777777" w:rsidR="00873D1C" w:rsidRPr="00873D1C" w:rsidRDefault="00873D1C" w:rsidP="00873D1C">
            <w:pPr>
              <w:rPr>
                <w:rFonts w:eastAsia="Calibri"/>
                <w:lang w:eastAsia="en-US"/>
              </w:rPr>
            </w:pPr>
          </w:p>
        </w:tc>
      </w:tr>
      <w:tr w:rsidR="00873D1C" w:rsidRPr="00873D1C" w14:paraId="0D6878A7" w14:textId="77777777" w:rsidTr="00EF597F">
        <w:tc>
          <w:tcPr>
            <w:tcW w:w="4535" w:type="dxa"/>
          </w:tcPr>
          <w:p w14:paraId="567C603C" w14:textId="77777777" w:rsidR="00873D1C" w:rsidRPr="00873D1C" w:rsidRDefault="00873D1C" w:rsidP="00873D1C">
            <w:pPr>
              <w:rPr>
                <w:rFonts w:eastAsia="Calibri"/>
                <w:lang w:eastAsia="en-US"/>
              </w:rPr>
            </w:pPr>
            <w:r w:rsidRPr="00873D1C">
              <w:rPr>
                <w:rFonts w:eastAsia="Calibri"/>
                <w:lang w:eastAsia="en-US"/>
              </w:rPr>
              <w:t>Дополнительные сведения об адресе помещения, части помещений и т.п.)</w:t>
            </w:r>
          </w:p>
        </w:tc>
        <w:tc>
          <w:tcPr>
            <w:tcW w:w="5525" w:type="dxa"/>
          </w:tcPr>
          <w:p w14:paraId="7C84CAE4" w14:textId="77777777" w:rsidR="00873D1C" w:rsidRPr="00873D1C" w:rsidRDefault="00873D1C" w:rsidP="00873D1C">
            <w:pPr>
              <w:rPr>
                <w:rFonts w:eastAsia="Calibri"/>
                <w:lang w:eastAsia="en-US"/>
              </w:rPr>
            </w:pPr>
          </w:p>
        </w:tc>
      </w:tr>
      <w:tr w:rsidR="00873D1C" w:rsidRPr="00873D1C" w14:paraId="522F6FA5" w14:textId="77777777" w:rsidTr="00EF597F">
        <w:tc>
          <w:tcPr>
            <w:tcW w:w="4535" w:type="dxa"/>
          </w:tcPr>
          <w:p w14:paraId="7BE960D4" w14:textId="77777777" w:rsidR="00873D1C" w:rsidRPr="00873D1C" w:rsidRDefault="00873D1C" w:rsidP="00873D1C">
            <w:pPr>
              <w:rPr>
                <w:rFonts w:eastAsia="Calibri"/>
                <w:lang w:eastAsia="en-US"/>
              </w:rPr>
            </w:pPr>
            <w:r w:rsidRPr="00873D1C">
              <w:rPr>
                <w:rFonts w:eastAsia="Calibri"/>
                <w:lang w:eastAsia="en-US"/>
              </w:rPr>
              <w:t>Находится в многоквартирном доме</w:t>
            </w:r>
          </w:p>
        </w:tc>
        <w:tc>
          <w:tcPr>
            <w:tcW w:w="5525" w:type="dxa"/>
          </w:tcPr>
          <w:p w14:paraId="43348DC4" w14:textId="77777777" w:rsidR="00873D1C" w:rsidRPr="00873D1C" w:rsidRDefault="00873D1C" w:rsidP="00873D1C">
            <w:pPr>
              <w:rPr>
                <w:rFonts w:eastAsia="Calibri"/>
                <w:lang w:eastAsia="en-US"/>
              </w:rPr>
            </w:pPr>
          </w:p>
        </w:tc>
      </w:tr>
      <w:tr w:rsidR="00873D1C" w:rsidRPr="00873D1C" w14:paraId="1BBA0755" w14:textId="77777777" w:rsidTr="00EF597F">
        <w:tc>
          <w:tcPr>
            <w:tcW w:w="4535" w:type="dxa"/>
          </w:tcPr>
          <w:p w14:paraId="00DAE5CF" w14:textId="77777777" w:rsidR="00873D1C" w:rsidRPr="00873D1C" w:rsidRDefault="00873D1C" w:rsidP="00873D1C">
            <w:pPr>
              <w:rPr>
                <w:rFonts w:eastAsia="Calibri"/>
                <w:lang w:eastAsia="en-US"/>
              </w:rPr>
            </w:pPr>
            <w:r w:rsidRPr="00873D1C">
              <w:rPr>
                <w:rFonts w:eastAsia="Calibri"/>
                <w:lang w:eastAsia="en-US"/>
              </w:rPr>
              <w:t>Описание местоположения объекта</w:t>
            </w:r>
          </w:p>
        </w:tc>
        <w:tc>
          <w:tcPr>
            <w:tcW w:w="5525" w:type="dxa"/>
          </w:tcPr>
          <w:p w14:paraId="68AEFA02" w14:textId="77777777" w:rsidR="00873D1C" w:rsidRPr="00873D1C" w:rsidRDefault="00873D1C" w:rsidP="00873D1C">
            <w:pPr>
              <w:rPr>
                <w:rFonts w:eastAsia="Calibri"/>
                <w:lang w:eastAsia="en-US"/>
              </w:rPr>
            </w:pPr>
            <w:r w:rsidRPr="00873D1C">
              <w:rPr>
                <w:rFonts w:eastAsia="Calibri"/>
                <w:lang w:eastAsia="en-US"/>
              </w:rPr>
              <w:t>Долгота, широта</w:t>
            </w:r>
          </w:p>
        </w:tc>
      </w:tr>
      <w:tr w:rsidR="00873D1C" w:rsidRPr="00873D1C" w14:paraId="0E720C66" w14:textId="77777777" w:rsidTr="00EF597F">
        <w:tc>
          <w:tcPr>
            <w:tcW w:w="10060" w:type="dxa"/>
            <w:gridSpan w:val="2"/>
          </w:tcPr>
          <w:p w14:paraId="4AB7F656" w14:textId="77777777" w:rsidR="00873D1C" w:rsidRPr="00873D1C" w:rsidRDefault="00873D1C" w:rsidP="00873D1C">
            <w:pPr>
              <w:rPr>
                <w:rFonts w:eastAsia="Calibri"/>
                <w:lang w:eastAsia="en-US"/>
              </w:rPr>
            </w:pPr>
            <w:r w:rsidRPr="00873D1C">
              <w:rPr>
                <w:rFonts w:eastAsia="Calibri"/>
                <w:lang w:eastAsia="en-US"/>
              </w:rPr>
              <w:t>Сведения об оплате государственной пошлины (по желанию заявителя)</w:t>
            </w:r>
          </w:p>
        </w:tc>
      </w:tr>
      <w:tr w:rsidR="00873D1C" w:rsidRPr="00873D1C" w14:paraId="0B71C346" w14:textId="77777777" w:rsidTr="00EF597F">
        <w:tc>
          <w:tcPr>
            <w:tcW w:w="4535" w:type="dxa"/>
          </w:tcPr>
          <w:p w14:paraId="48525FA6" w14:textId="77777777" w:rsidR="00873D1C" w:rsidRPr="00873D1C" w:rsidRDefault="00873D1C" w:rsidP="00873D1C">
            <w:pPr>
              <w:rPr>
                <w:rFonts w:eastAsia="Calibri"/>
                <w:lang w:eastAsia="en-US"/>
              </w:rPr>
            </w:pPr>
            <w:r w:rsidRPr="00873D1C">
              <w:rPr>
                <w:rFonts w:eastAsia="Calibri"/>
                <w:lang w:eastAsia="en-US"/>
              </w:rPr>
              <w:t>Номер платежного поручения</w:t>
            </w:r>
          </w:p>
        </w:tc>
        <w:tc>
          <w:tcPr>
            <w:tcW w:w="5525" w:type="dxa"/>
          </w:tcPr>
          <w:p w14:paraId="1B2C3ECB" w14:textId="77777777" w:rsidR="00873D1C" w:rsidRPr="00873D1C" w:rsidRDefault="00873D1C" w:rsidP="00873D1C">
            <w:pPr>
              <w:rPr>
                <w:rFonts w:eastAsia="Calibri"/>
                <w:lang w:eastAsia="en-US"/>
              </w:rPr>
            </w:pPr>
          </w:p>
        </w:tc>
      </w:tr>
      <w:tr w:rsidR="00873D1C" w:rsidRPr="00873D1C" w14:paraId="5CFE9F05" w14:textId="77777777" w:rsidTr="00EF597F">
        <w:tc>
          <w:tcPr>
            <w:tcW w:w="4535" w:type="dxa"/>
          </w:tcPr>
          <w:p w14:paraId="265CF985" w14:textId="77777777" w:rsidR="00873D1C" w:rsidRPr="00873D1C" w:rsidRDefault="00873D1C" w:rsidP="00873D1C">
            <w:pPr>
              <w:rPr>
                <w:rFonts w:eastAsia="Calibri"/>
                <w:lang w:eastAsia="en-US"/>
              </w:rPr>
            </w:pPr>
            <w:r w:rsidRPr="00873D1C">
              <w:rPr>
                <w:rFonts w:eastAsia="Calibri"/>
                <w:lang w:eastAsia="en-US"/>
              </w:rPr>
              <w:t>Дата платежного поручения</w:t>
            </w:r>
          </w:p>
        </w:tc>
        <w:tc>
          <w:tcPr>
            <w:tcW w:w="5525" w:type="dxa"/>
          </w:tcPr>
          <w:p w14:paraId="57DD39C8" w14:textId="77777777" w:rsidR="00873D1C" w:rsidRPr="00873D1C" w:rsidRDefault="00873D1C" w:rsidP="00873D1C">
            <w:pPr>
              <w:rPr>
                <w:rFonts w:eastAsia="Calibri"/>
                <w:lang w:eastAsia="en-US"/>
              </w:rPr>
            </w:pPr>
          </w:p>
        </w:tc>
      </w:tr>
      <w:tr w:rsidR="00873D1C" w:rsidRPr="00873D1C" w14:paraId="18D49442" w14:textId="77777777" w:rsidTr="00EF597F">
        <w:tc>
          <w:tcPr>
            <w:tcW w:w="10060" w:type="dxa"/>
            <w:gridSpan w:val="2"/>
          </w:tcPr>
          <w:p w14:paraId="2F277C34" w14:textId="77777777" w:rsidR="00873D1C" w:rsidRPr="00873D1C" w:rsidRDefault="00873D1C" w:rsidP="00873D1C">
            <w:pPr>
              <w:rPr>
                <w:rFonts w:eastAsia="Calibri"/>
                <w:lang w:eastAsia="en-US"/>
              </w:rPr>
            </w:pPr>
            <w:r w:rsidRPr="00873D1C">
              <w:rPr>
                <w:rFonts w:eastAsia="Calibri"/>
                <w:lang w:eastAsia="en-US"/>
              </w:rPr>
              <w:t>Реквизиты счета заявителя</w:t>
            </w:r>
          </w:p>
        </w:tc>
      </w:tr>
      <w:tr w:rsidR="00873D1C" w:rsidRPr="00873D1C" w14:paraId="0540BA35" w14:textId="77777777" w:rsidTr="00EF597F">
        <w:tc>
          <w:tcPr>
            <w:tcW w:w="4535" w:type="dxa"/>
          </w:tcPr>
          <w:p w14:paraId="2E4878C0" w14:textId="77777777" w:rsidR="00873D1C" w:rsidRPr="00873D1C" w:rsidRDefault="00873D1C" w:rsidP="00873D1C">
            <w:pPr>
              <w:rPr>
                <w:rFonts w:eastAsia="Calibri"/>
                <w:lang w:eastAsia="en-US"/>
              </w:rPr>
            </w:pPr>
            <w:r w:rsidRPr="00873D1C">
              <w:rPr>
                <w:rFonts w:eastAsia="Calibri"/>
                <w:lang w:eastAsia="en-US"/>
              </w:rPr>
              <w:t>Наименование кредитной организации и БИК</w:t>
            </w:r>
          </w:p>
        </w:tc>
        <w:tc>
          <w:tcPr>
            <w:tcW w:w="5525" w:type="dxa"/>
          </w:tcPr>
          <w:p w14:paraId="2D4D303F" w14:textId="77777777" w:rsidR="00873D1C" w:rsidRPr="00873D1C" w:rsidRDefault="00873D1C" w:rsidP="00873D1C">
            <w:pPr>
              <w:rPr>
                <w:rFonts w:eastAsia="Calibri"/>
                <w:lang w:eastAsia="en-US"/>
              </w:rPr>
            </w:pPr>
          </w:p>
        </w:tc>
      </w:tr>
      <w:tr w:rsidR="00873D1C" w:rsidRPr="00873D1C" w14:paraId="0A89FFD1" w14:textId="77777777" w:rsidTr="00EF597F">
        <w:tc>
          <w:tcPr>
            <w:tcW w:w="4535" w:type="dxa"/>
          </w:tcPr>
          <w:p w14:paraId="1F342426" w14:textId="77777777" w:rsidR="00873D1C" w:rsidRPr="00873D1C" w:rsidRDefault="00873D1C" w:rsidP="00873D1C">
            <w:pPr>
              <w:rPr>
                <w:rFonts w:eastAsia="Calibri"/>
                <w:lang w:eastAsia="en-US"/>
              </w:rPr>
            </w:pPr>
            <w:r w:rsidRPr="00873D1C">
              <w:rPr>
                <w:rFonts w:eastAsia="Calibri"/>
                <w:lang w:eastAsia="en-US"/>
              </w:rPr>
              <w:t>Корреспондентский счет</w:t>
            </w:r>
          </w:p>
        </w:tc>
        <w:tc>
          <w:tcPr>
            <w:tcW w:w="5525" w:type="dxa"/>
          </w:tcPr>
          <w:p w14:paraId="2E5B95AE" w14:textId="77777777" w:rsidR="00873D1C" w:rsidRPr="00873D1C" w:rsidRDefault="00873D1C" w:rsidP="00873D1C">
            <w:pPr>
              <w:rPr>
                <w:rFonts w:eastAsia="Calibri"/>
                <w:lang w:eastAsia="en-US"/>
              </w:rPr>
            </w:pPr>
          </w:p>
        </w:tc>
      </w:tr>
      <w:tr w:rsidR="00873D1C" w:rsidRPr="00873D1C" w14:paraId="23ED2368" w14:textId="77777777" w:rsidTr="00EF597F">
        <w:tc>
          <w:tcPr>
            <w:tcW w:w="4535" w:type="dxa"/>
          </w:tcPr>
          <w:p w14:paraId="6B27B2F7" w14:textId="77777777" w:rsidR="00873D1C" w:rsidRPr="00873D1C" w:rsidRDefault="00873D1C" w:rsidP="00873D1C">
            <w:pPr>
              <w:rPr>
                <w:rFonts w:eastAsia="Calibri"/>
                <w:lang w:eastAsia="en-US"/>
              </w:rPr>
            </w:pPr>
            <w:r w:rsidRPr="00873D1C">
              <w:rPr>
                <w:rFonts w:eastAsia="Calibri"/>
                <w:lang w:eastAsia="en-US"/>
              </w:rPr>
              <w:t>Номер расчетного счета</w:t>
            </w:r>
          </w:p>
        </w:tc>
        <w:tc>
          <w:tcPr>
            <w:tcW w:w="5525" w:type="dxa"/>
          </w:tcPr>
          <w:p w14:paraId="6D0996DA" w14:textId="77777777" w:rsidR="00873D1C" w:rsidRPr="00873D1C" w:rsidRDefault="00873D1C" w:rsidP="00873D1C">
            <w:pPr>
              <w:rPr>
                <w:rFonts w:eastAsia="Calibri"/>
                <w:lang w:eastAsia="en-US"/>
              </w:rPr>
            </w:pPr>
          </w:p>
        </w:tc>
      </w:tr>
      <w:tr w:rsidR="00873D1C" w:rsidRPr="00873D1C" w14:paraId="0DB62495" w14:textId="77777777" w:rsidTr="00EF597F">
        <w:tc>
          <w:tcPr>
            <w:tcW w:w="10060" w:type="dxa"/>
            <w:gridSpan w:val="2"/>
          </w:tcPr>
          <w:p w14:paraId="5B740A25" w14:textId="77777777" w:rsidR="00873D1C" w:rsidRPr="00873D1C" w:rsidRDefault="00873D1C" w:rsidP="00873D1C">
            <w:pPr>
              <w:rPr>
                <w:rFonts w:eastAsia="Calibri"/>
                <w:lang w:eastAsia="en-US"/>
              </w:rPr>
            </w:pPr>
            <w:r w:rsidRPr="00873D1C">
              <w:rPr>
                <w:rFonts w:eastAsia="Calibri"/>
                <w:lang w:eastAsia="en-US"/>
              </w:rPr>
              <w:t>Реквизиты лицензии, которую необходимо переоформить</w:t>
            </w:r>
          </w:p>
        </w:tc>
      </w:tr>
      <w:tr w:rsidR="00873D1C" w:rsidRPr="00873D1C" w14:paraId="3A521F4A" w14:textId="77777777" w:rsidTr="00EF597F">
        <w:tc>
          <w:tcPr>
            <w:tcW w:w="4535" w:type="dxa"/>
          </w:tcPr>
          <w:p w14:paraId="1FA61444" w14:textId="77777777" w:rsidR="00873D1C" w:rsidRPr="00873D1C" w:rsidRDefault="00873D1C" w:rsidP="00873D1C">
            <w:pPr>
              <w:rPr>
                <w:rFonts w:eastAsia="Calibri"/>
                <w:lang w:eastAsia="en-US"/>
              </w:rPr>
            </w:pPr>
            <w:r w:rsidRPr="00873D1C">
              <w:rPr>
                <w:rFonts w:eastAsia="Calibri"/>
                <w:lang w:eastAsia="en-US"/>
              </w:rPr>
              <w:t>Номер</w:t>
            </w:r>
          </w:p>
        </w:tc>
        <w:tc>
          <w:tcPr>
            <w:tcW w:w="5525" w:type="dxa"/>
          </w:tcPr>
          <w:p w14:paraId="416427A8" w14:textId="77777777" w:rsidR="00873D1C" w:rsidRPr="00873D1C" w:rsidRDefault="00873D1C" w:rsidP="00873D1C">
            <w:pPr>
              <w:rPr>
                <w:rFonts w:eastAsia="Calibri"/>
                <w:lang w:eastAsia="en-US"/>
              </w:rPr>
            </w:pPr>
          </w:p>
        </w:tc>
      </w:tr>
      <w:tr w:rsidR="00873D1C" w:rsidRPr="00873D1C" w14:paraId="0D9DBABF" w14:textId="77777777" w:rsidTr="00EF597F">
        <w:tc>
          <w:tcPr>
            <w:tcW w:w="4535" w:type="dxa"/>
          </w:tcPr>
          <w:p w14:paraId="7B8729C1"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525" w:type="dxa"/>
          </w:tcPr>
          <w:p w14:paraId="0B59C315" w14:textId="77777777" w:rsidR="00873D1C" w:rsidRPr="00873D1C" w:rsidRDefault="00873D1C" w:rsidP="00873D1C">
            <w:pPr>
              <w:rPr>
                <w:rFonts w:eastAsia="Calibri"/>
                <w:lang w:eastAsia="en-US"/>
              </w:rPr>
            </w:pPr>
          </w:p>
        </w:tc>
      </w:tr>
      <w:tr w:rsidR="00873D1C" w:rsidRPr="00873D1C" w14:paraId="07DB7D8D" w14:textId="77777777" w:rsidTr="00EF597F">
        <w:tc>
          <w:tcPr>
            <w:tcW w:w="10060" w:type="dxa"/>
            <w:gridSpan w:val="2"/>
          </w:tcPr>
          <w:p w14:paraId="7711FB1D"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w:t>
            </w:r>
          </w:p>
        </w:tc>
      </w:tr>
      <w:tr w:rsidR="00873D1C" w:rsidRPr="00873D1C" w14:paraId="6A05589B" w14:textId="77777777" w:rsidTr="00EF597F">
        <w:tc>
          <w:tcPr>
            <w:tcW w:w="4535" w:type="dxa"/>
          </w:tcPr>
          <w:p w14:paraId="0A6C4100" w14:textId="77777777" w:rsidR="00873D1C" w:rsidRPr="00873D1C" w:rsidRDefault="00873D1C" w:rsidP="00873D1C">
            <w:pPr>
              <w:rPr>
                <w:rFonts w:eastAsia="Calibri"/>
                <w:lang w:eastAsia="en-US"/>
              </w:rPr>
            </w:pPr>
            <w:r w:rsidRPr="00873D1C">
              <w:rPr>
                <w:rFonts w:eastAsia="Calibri"/>
                <w:lang w:eastAsia="en-US"/>
              </w:rPr>
              <w:lastRenderedPageBreak/>
              <w:t>Получить результат в форме электронного документа</w:t>
            </w:r>
          </w:p>
        </w:tc>
        <w:tc>
          <w:tcPr>
            <w:tcW w:w="5525" w:type="dxa"/>
          </w:tcPr>
          <w:p w14:paraId="76064802" w14:textId="77777777" w:rsidR="00873D1C" w:rsidRPr="00873D1C" w:rsidRDefault="00873D1C" w:rsidP="00873D1C">
            <w:pPr>
              <w:rPr>
                <w:rFonts w:eastAsia="Calibri"/>
                <w:lang w:eastAsia="en-US"/>
              </w:rPr>
            </w:pPr>
            <w:r w:rsidRPr="00873D1C">
              <w:rPr>
                <w:rFonts w:eastAsia="Calibri"/>
                <w:lang w:eastAsia="en-US"/>
              </w:rPr>
              <w:t>Да/Нет</w:t>
            </w:r>
          </w:p>
        </w:tc>
      </w:tr>
      <w:tr w:rsidR="00873D1C" w:rsidRPr="00873D1C" w14:paraId="7F62D5B9" w14:textId="77777777" w:rsidTr="00EF597F">
        <w:tc>
          <w:tcPr>
            <w:tcW w:w="4535" w:type="dxa"/>
          </w:tcPr>
          <w:p w14:paraId="6A251117"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 на бумажном носителе</w:t>
            </w:r>
          </w:p>
        </w:tc>
        <w:tc>
          <w:tcPr>
            <w:tcW w:w="5525" w:type="dxa"/>
          </w:tcPr>
          <w:p w14:paraId="2B0D96F1" w14:textId="77777777" w:rsidR="00873D1C" w:rsidRPr="00873D1C" w:rsidRDefault="00873D1C" w:rsidP="00873D1C">
            <w:pPr>
              <w:rPr>
                <w:rFonts w:eastAsia="Calibri"/>
                <w:lang w:eastAsia="en-US"/>
              </w:rPr>
            </w:pPr>
            <w:r w:rsidRPr="00873D1C">
              <w:rPr>
                <w:rFonts w:eastAsia="Calibri"/>
                <w:lang w:eastAsia="en-US"/>
              </w:rPr>
              <w:t>Личное обращение в уполномоченный орган</w:t>
            </w:r>
          </w:p>
          <w:p w14:paraId="4364717E" w14:textId="77777777" w:rsidR="00873D1C" w:rsidRPr="00873D1C" w:rsidRDefault="00873D1C" w:rsidP="00873D1C">
            <w:pPr>
              <w:rPr>
                <w:rFonts w:eastAsia="Calibri"/>
                <w:lang w:eastAsia="en-US"/>
              </w:rPr>
            </w:pPr>
            <w:r w:rsidRPr="00873D1C">
              <w:rPr>
                <w:rFonts w:eastAsia="Calibri"/>
                <w:lang w:eastAsia="en-US"/>
              </w:rPr>
              <w:t>Личное обращение в МФЦ</w:t>
            </w:r>
          </w:p>
        </w:tc>
      </w:tr>
      <w:tr w:rsidR="00873D1C" w:rsidRPr="00873D1C" w14:paraId="68C55C15" w14:textId="77777777" w:rsidTr="00EF597F">
        <w:tc>
          <w:tcPr>
            <w:tcW w:w="10060" w:type="dxa"/>
            <w:gridSpan w:val="2"/>
          </w:tcPr>
          <w:p w14:paraId="0DAE0A14" w14:textId="77777777" w:rsidR="00873D1C" w:rsidRPr="00873D1C" w:rsidRDefault="00873D1C" w:rsidP="00873D1C">
            <w:pPr>
              <w:rPr>
                <w:rFonts w:eastAsia="Calibri"/>
                <w:lang w:eastAsia="en-US"/>
              </w:rPr>
            </w:pPr>
            <w:r w:rsidRPr="00873D1C">
              <w:rPr>
                <w:rFonts w:eastAsia="Calibri"/>
                <w:lang w:eastAsia="en-US"/>
              </w:rPr>
              <w:t>Документы</w:t>
            </w:r>
          </w:p>
        </w:tc>
      </w:tr>
      <w:tr w:rsidR="00873D1C" w:rsidRPr="00873D1C" w14:paraId="100D0743" w14:textId="77777777" w:rsidTr="00EF597F">
        <w:trPr>
          <w:trHeight w:val="734"/>
        </w:trPr>
        <w:tc>
          <w:tcPr>
            <w:tcW w:w="4535" w:type="dxa"/>
          </w:tcPr>
          <w:p w14:paraId="766A8205" w14:textId="77777777" w:rsidR="00873D1C" w:rsidRPr="00873D1C" w:rsidRDefault="00873D1C" w:rsidP="00873D1C">
            <w:pPr>
              <w:rPr>
                <w:rFonts w:eastAsia="Calibri"/>
                <w:lang w:eastAsia="en-US"/>
              </w:rPr>
            </w:pPr>
            <w:r w:rsidRPr="00873D1C">
              <w:rPr>
                <w:rFonts w:eastAsia="Calibri"/>
                <w:lang w:eastAsia="en-US"/>
              </w:rPr>
              <w:t>Уведомление о начале предоставления услуг общественного питания (прилагается по желанию заявителя)</w:t>
            </w:r>
          </w:p>
        </w:tc>
        <w:tc>
          <w:tcPr>
            <w:tcW w:w="5525" w:type="dxa"/>
          </w:tcPr>
          <w:p w14:paraId="6F0AE556" w14:textId="77777777" w:rsidR="00873D1C" w:rsidRPr="00873D1C" w:rsidRDefault="00873D1C" w:rsidP="00873D1C">
            <w:pPr>
              <w:rPr>
                <w:rFonts w:eastAsia="Calibri"/>
                <w:lang w:eastAsia="en-US"/>
              </w:rPr>
            </w:pPr>
          </w:p>
        </w:tc>
      </w:tr>
      <w:tr w:rsidR="00873D1C" w:rsidRPr="00873D1C" w14:paraId="3A2CF808" w14:textId="77777777" w:rsidTr="00EF597F">
        <w:tc>
          <w:tcPr>
            <w:tcW w:w="4535" w:type="dxa"/>
          </w:tcPr>
          <w:p w14:paraId="5EDC41EC" w14:textId="77777777" w:rsidR="00873D1C" w:rsidRPr="00873D1C" w:rsidRDefault="00873D1C" w:rsidP="00873D1C">
            <w:pPr>
              <w:rPr>
                <w:rFonts w:eastAsia="Calibri"/>
                <w:lang w:eastAsia="en-US"/>
              </w:rPr>
            </w:pPr>
            <w:r w:rsidRPr="00873D1C">
              <w:rPr>
                <w:rFonts w:eastAsia="Calibri"/>
                <w:lang w:eastAsia="en-US"/>
              </w:rPr>
              <w:t>Документы, подтверждающие наличие стационарного (нестационарного) объекта (прилагается по желанию заявителя)</w:t>
            </w:r>
          </w:p>
        </w:tc>
        <w:tc>
          <w:tcPr>
            <w:tcW w:w="5525" w:type="dxa"/>
          </w:tcPr>
          <w:p w14:paraId="42D9D77F" w14:textId="77777777" w:rsidR="00873D1C" w:rsidRPr="00873D1C" w:rsidRDefault="00873D1C" w:rsidP="00873D1C">
            <w:pPr>
              <w:rPr>
                <w:rFonts w:eastAsia="Calibri"/>
                <w:lang w:eastAsia="en-US"/>
              </w:rPr>
            </w:pPr>
          </w:p>
        </w:tc>
      </w:tr>
      <w:tr w:rsidR="00873D1C" w:rsidRPr="00873D1C" w14:paraId="7F12CF19" w14:textId="77777777" w:rsidTr="00EF597F">
        <w:tc>
          <w:tcPr>
            <w:tcW w:w="4535" w:type="dxa"/>
          </w:tcPr>
          <w:p w14:paraId="6A341D07" w14:textId="77777777" w:rsidR="00873D1C" w:rsidRPr="00873D1C" w:rsidRDefault="00873D1C" w:rsidP="00873D1C">
            <w:pPr>
              <w:rPr>
                <w:rFonts w:eastAsia="Calibri"/>
                <w:lang w:eastAsia="en-US"/>
              </w:rPr>
            </w:pPr>
            <w:r w:rsidRPr="00873D1C">
              <w:rPr>
                <w:rFonts w:eastAsia="Calibri"/>
                <w:lang w:eastAsia="en-US"/>
              </w:rPr>
              <w:t>Документ, подтверждающий полномочия заявителя на подачу заявления (выписка из ЕГРЮЛ)</w:t>
            </w:r>
          </w:p>
        </w:tc>
        <w:tc>
          <w:tcPr>
            <w:tcW w:w="5525" w:type="dxa"/>
          </w:tcPr>
          <w:p w14:paraId="6C4A7260" w14:textId="77777777" w:rsidR="00873D1C" w:rsidRPr="00873D1C" w:rsidRDefault="00873D1C" w:rsidP="00873D1C">
            <w:pPr>
              <w:rPr>
                <w:rFonts w:eastAsia="Calibri"/>
                <w:lang w:eastAsia="en-US"/>
              </w:rPr>
            </w:pPr>
          </w:p>
        </w:tc>
      </w:tr>
    </w:tbl>
    <w:p w14:paraId="0F9FE699" w14:textId="77777777" w:rsidR="00873D1C" w:rsidRPr="00873D1C" w:rsidRDefault="00873D1C" w:rsidP="00873D1C">
      <w:pPr>
        <w:rPr>
          <w:rFonts w:eastAsia="Calibri"/>
          <w:lang w:eastAsia="en-US"/>
        </w:rPr>
      </w:pPr>
    </w:p>
    <w:p w14:paraId="045E4072" w14:textId="77777777" w:rsidR="00873D1C" w:rsidRPr="00873D1C" w:rsidRDefault="00873D1C" w:rsidP="00873D1C">
      <w:pPr>
        <w:rPr>
          <w:rFonts w:eastAsia="Calibri"/>
          <w:lang w:eastAsia="en-US"/>
        </w:rPr>
      </w:pPr>
      <w:r w:rsidRPr="00873D1C">
        <w:rPr>
          <w:rFonts w:eastAsia="Calibri"/>
          <w:lang w:eastAsia="en-US"/>
        </w:rPr>
        <w:t>____________ ________________ _____________________________________________</w:t>
      </w:r>
    </w:p>
    <w:p w14:paraId="2EDB061E" w14:textId="77777777" w:rsidR="00873D1C" w:rsidRPr="00873D1C" w:rsidRDefault="00873D1C" w:rsidP="00873D1C">
      <w:pPr>
        <w:rPr>
          <w:rFonts w:eastAsia="Calibri"/>
          <w:lang w:eastAsia="en-US"/>
        </w:rPr>
      </w:pPr>
      <w:r w:rsidRPr="00873D1C">
        <w:rPr>
          <w:rFonts w:eastAsia="Calibri"/>
          <w:lang w:eastAsia="en-US"/>
        </w:rPr>
        <w:t xml:space="preserve">   (</w:t>
      </w:r>
      <w:proofErr w:type="gramStart"/>
      <w:r w:rsidRPr="00873D1C">
        <w:rPr>
          <w:rFonts w:eastAsia="Calibri"/>
          <w:lang w:eastAsia="en-US"/>
        </w:rPr>
        <w:t xml:space="preserve">дата)   </w:t>
      </w:r>
      <w:proofErr w:type="gramEnd"/>
      <w:r w:rsidRPr="00873D1C">
        <w:rPr>
          <w:rFonts w:eastAsia="Calibri"/>
          <w:lang w:eastAsia="en-US"/>
        </w:rPr>
        <w:t xml:space="preserve">     (подпись)       (фамилия, имя, отчество (при наличии)</w:t>
      </w:r>
    </w:p>
    <w:p w14:paraId="23868949" w14:textId="77777777" w:rsidR="00873D1C" w:rsidRPr="00873D1C" w:rsidRDefault="00873D1C" w:rsidP="00873D1C">
      <w:pPr>
        <w:widowControl w:val="0"/>
        <w:autoSpaceDE w:val="0"/>
        <w:autoSpaceDN w:val="0"/>
        <w:ind w:firstLine="540"/>
        <w:jc w:val="both"/>
      </w:pPr>
      <w:bookmarkStart w:id="24" w:name="P6766"/>
      <w:bookmarkStart w:id="25" w:name="P7025"/>
      <w:bookmarkEnd w:id="24"/>
      <w:bookmarkEnd w:id="25"/>
    </w:p>
    <w:p w14:paraId="7B4D8DEE" w14:textId="77777777" w:rsidR="00873D1C" w:rsidRPr="00873D1C" w:rsidRDefault="00873D1C" w:rsidP="00873D1C">
      <w:pPr>
        <w:widowControl w:val="0"/>
        <w:autoSpaceDE w:val="0"/>
        <w:autoSpaceDN w:val="0"/>
        <w:ind w:firstLine="540"/>
        <w:jc w:val="right"/>
      </w:pPr>
      <w:r w:rsidRPr="00873D1C">
        <w:t>ФОРМА</w:t>
      </w:r>
    </w:p>
    <w:p w14:paraId="694AF08C" w14:textId="77777777" w:rsidR="00873D1C" w:rsidRPr="00873D1C" w:rsidRDefault="00873D1C" w:rsidP="00873D1C">
      <w:pPr>
        <w:widowControl w:val="0"/>
        <w:autoSpaceDE w:val="0"/>
        <w:autoSpaceDN w:val="0"/>
        <w:ind w:firstLine="540"/>
        <w:jc w:val="both"/>
      </w:pPr>
    </w:p>
    <w:p w14:paraId="7AFB2C42" w14:textId="77777777" w:rsidR="00873D1C" w:rsidRPr="00873D1C" w:rsidRDefault="00873D1C" w:rsidP="00873D1C">
      <w:pPr>
        <w:widowControl w:val="0"/>
        <w:autoSpaceDE w:val="0"/>
        <w:autoSpaceDN w:val="0"/>
        <w:ind w:firstLine="540"/>
        <w:jc w:val="center"/>
      </w:pPr>
      <w:r w:rsidRPr="00873D1C">
        <w:t>Заявление</w:t>
      </w:r>
    </w:p>
    <w:p w14:paraId="10DDD46B" w14:textId="77777777" w:rsidR="00873D1C" w:rsidRPr="00873D1C" w:rsidRDefault="00873D1C" w:rsidP="00873D1C">
      <w:pPr>
        <w:widowControl w:val="0"/>
        <w:autoSpaceDE w:val="0"/>
        <w:autoSpaceDN w:val="0"/>
        <w:ind w:firstLine="540"/>
        <w:jc w:val="center"/>
      </w:pPr>
      <w:r w:rsidRPr="00873D1C">
        <w:t>о досрочном прекращении лицензии</w:t>
      </w:r>
    </w:p>
    <w:p w14:paraId="292ACAD7" w14:textId="77777777" w:rsidR="00873D1C" w:rsidRPr="00873D1C" w:rsidRDefault="00873D1C" w:rsidP="00873D1C">
      <w:pPr>
        <w:widowControl w:val="0"/>
        <w:autoSpaceDE w:val="0"/>
        <w:autoSpaceDN w:val="0"/>
        <w:ind w:firstLine="540"/>
        <w:jc w:val="center"/>
      </w:pPr>
      <w:r w:rsidRPr="00873D1C">
        <w:t>(лицо, имеющее право без доверенности действовать</w:t>
      </w:r>
    </w:p>
    <w:p w14:paraId="69B455E5" w14:textId="77777777" w:rsidR="00873D1C" w:rsidRPr="00873D1C" w:rsidRDefault="00873D1C" w:rsidP="00873D1C">
      <w:pPr>
        <w:widowControl w:val="0"/>
        <w:autoSpaceDE w:val="0"/>
        <w:autoSpaceDN w:val="0"/>
        <w:ind w:firstLine="540"/>
        <w:jc w:val="center"/>
      </w:pPr>
      <w:r w:rsidRPr="00873D1C">
        <w:t>от имени юридического лица)</w:t>
      </w:r>
    </w:p>
    <w:p w14:paraId="46503072" w14:textId="77777777" w:rsidR="00873D1C" w:rsidRPr="00873D1C" w:rsidRDefault="00873D1C" w:rsidP="00873D1C">
      <w:pPr>
        <w:widowControl w:val="0"/>
        <w:autoSpaceDE w:val="0"/>
        <w:autoSpaceDN w:val="0"/>
        <w:ind w:firstLine="540"/>
        <w:jc w:val="both"/>
      </w:pPr>
    </w:p>
    <w:p w14:paraId="0D5F61BB" w14:textId="77777777" w:rsidR="00873D1C" w:rsidRPr="00873D1C" w:rsidRDefault="00873D1C" w:rsidP="00873D1C">
      <w:pPr>
        <w:widowControl w:val="0"/>
        <w:autoSpaceDE w:val="0"/>
        <w:autoSpaceDN w:val="0"/>
        <w:ind w:firstLine="540"/>
        <w:jc w:val="right"/>
      </w:pPr>
      <w:r w:rsidRPr="00873D1C">
        <w:t>Дата подачи _____________</w:t>
      </w:r>
    </w:p>
    <w:p w14:paraId="1F34EE05" w14:textId="77777777" w:rsidR="00873D1C" w:rsidRPr="00873D1C" w:rsidRDefault="00873D1C" w:rsidP="00873D1C">
      <w:pPr>
        <w:widowControl w:val="0"/>
        <w:autoSpaceDE w:val="0"/>
        <w:autoSpaceDN w:val="0"/>
        <w:ind w:firstLine="540"/>
        <w:jc w:val="right"/>
      </w:pPr>
      <w:r w:rsidRPr="00873D1C">
        <w:t>N ______________________</w:t>
      </w:r>
    </w:p>
    <w:p w14:paraId="4C9BFA4D" w14:textId="77777777" w:rsidR="00873D1C" w:rsidRPr="00873D1C" w:rsidRDefault="00873D1C" w:rsidP="00873D1C">
      <w:pPr>
        <w:widowControl w:val="0"/>
        <w:autoSpaceDE w:val="0"/>
        <w:autoSpaceDN w:val="0"/>
        <w:ind w:firstLine="540"/>
        <w:jc w:val="both"/>
      </w:pPr>
    </w:p>
    <w:p w14:paraId="16DE3690" w14:textId="77777777" w:rsidR="00873D1C" w:rsidRPr="00873D1C" w:rsidRDefault="00873D1C" w:rsidP="00873D1C">
      <w:pPr>
        <w:widowControl w:val="0"/>
        <w:pBdr>
          <w:bottom w:val="single" w:sz="4" w:space="1" w:color="auto"/>
        </w:pBdr>
        <w:autoSpaceDE w:val="0"/>
        <w:autoSpaceDN w:val="0"/>
        <w:ind w:firstLine="540"/>
        <w:jc w:val="center"/>
      </w:pPr>
      <w:r w:rsidRPr="00873D1C">
        <w:t>Комитета по виноградарству и алкогольному регулированию Республики Дагестан</w:t>
      </w:r>
    </w:p>
    <w:p w14:paraId="65DFFCF0" w14:textId="77777777" w:rsidR="00873D1C" w:rsidRPr="00873D1C" w:rsidRDefault="00873D1C" w:rsidP="00873D1C">
      <w:pPr>
        <w:widowControl w:val="0"/>
        <w:autoSpaceDE w:val="0"/>
        <w:autoSpaceDN w:val="0"/>
        <w:ind w:firstLine="540"/>
        <w:jc w:val="center"/>
        <w:rPr>
          <w:sz w:val="16"/>
          <w:szCs w:val="16"/>
        </w:rPr>
      </w:pPr>
      <w:r w:rsidRPr="00873D1C">
        <w:rPr>
          <w:sz w:val="16"/>
          <w:szCs w:val="16"/>
        </w:rPr>
        <w:t>(наименование органа, уполномоченного на предоставление государственной услуги)</w:t>
      </w:r>
    </w:p>
    <w:p w14:paraId="5CF78017" w14:textId="77777777" w:rsidR="00873D1C" w:rsidRPr="00873D1C" w:rsidRDefault="00873D1C" w:rsidP="00873D1C">
      <w:pPr>
        <w:widowControl w:val="0"/>
        <w:autoSpaceDE w:val="0"/>
        <w:autoSpaceDN w:val="0"/>
        <w:ind w:firstLine="540"/>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525"/>
      </w:tblGrid>
      <w:tr w:rsidR="00873D1C" w:rsidRPr="00873D1C" w14:paraId="17AD5734" w14:textId="77777777" w:rsidTr="00EF597F">
        <w:tc>
          <w:tcPr>
            <w:tcW w:w="10060" w:type="dxa"/>
            <w:gridSpan w:val="2"/>
          </w:tcPr>
          <w:p w14:paraId="1DF9EAB1" w14:textId="77777777" w:rsidR="00873D1C" w:rsidRPr="00873D1C" w:rsidRDefault="00873D1C" w:rsidP="00873D1C">
            <w:pPr>
              <w:rPr>
                <w:rFonts w:eastAsia="Calibri"/>
                <w:lang w:eastAsia="en-US"/>
              </w:rPr>
            </w:pPr>
            <w:r w:rsidRPr="00873D1C">
              <w:rPr>
                <w:rFonts w:eastAsia="Calibri"/>
                <w:lang w:eastAsia="en-US"/>
              </w:rPr>
              <w:t>Сведения о заявителе</w:t>
            </w:r>
          </w:p>
        </w:tc>
      </w:tr>
      <w:tr w:rsidR="00873D1C" w:rsidRPr="00873D1C" w14:paraId="736288C6" w14:textId="77777777" w:rsidTr="00EF597F">
        <w:tc>
          <w:tcPr>
            <w:tcW w:w="4535" w:type="dxa"/>
          </w:tcPr>
          <w:p w14:paraId="6FF723A1" w14:textId="77777777" w:rsidR="00873D1C" w:rsidRPr="00873D1C" w:rsidRDefault="00873D1C" w:rsidP="00873D1C">
            <w:pPr>
              <w:rPr>
                <w:rFonts w:eastAsia="Calibri"/>
                <w:lang w:eastAsia="en-US"/>
              </w:rPr>
            </w:pPr>
            <w:r w:rsidRPr="00873D1C">
              <w:rPr>
                <w:rFonts w:eastAsia="Calibri"/>
                <w:lang w:eastAsia="en-US"/>
              </w:rPr>
              <w:t>Категория заявителя</w:t>
            </w:r>
          </w:p>
        </w:tc>
        <w:tc>
          <w:tcPr>
            <w:tcW w:w="5525" w:type="dxa"/>
          </w:tcPr>
          <w:p w14:paraId="771ECB19" w14:textId="77777777" w:rsidR="00873D1C" w:rsidRPr="00873D1C" w:rsidRDefault="00873D1C" w:rsidP="00873D1C">
            <w:pPr>
              <w:rPr>
                <w:rFonts w:eastAsia="Calibri"/>
                <w:lang w:eastAsia="en-US"/>
              </w:rPr>
            </w:pPr>
            <w:r w:rsidRPr="00873D1C">
              <w:rPr>
                <w:rFonts w:eastAsia="Calibri"/>
                <w:lang w:eastAsia="en-US"/>
              </w:rPr>
              <w:t>Юридическое лицо</w:t>
            </w:r>
          </w:p>
        </w:tc>
      </w:tr>
      <w:tr w:rsidR="00873D1C" w:rsidRPr="00873D1C" w14:paraId="47F2E12D" w14:textId="77777777" w:rsidTr="00EF597F">
        <w:tc>
          <w:tcPr>
            <w:tcW w:w="4535" w:type="dxa"/>
          </w:tcPr>
          <w:p w14:paraId="2625F62A"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525" w:type="dxa"/>
          </w:tcPr>
          <w:p w14:paraId="196161D5" w14:textId="77777777" w:rsidR="00873D1C" w:rsidRPr="00873D1C" w:rsidRDefault="00873D1C" w:rsidP="00873D1C">
            <w:pPr>
              <w:rPr>
                <w:rFonts w:eastAsia="Calibri"/>
                <w:lang w:eastAsia="en-US"/>
              </w:rPr>
            </w:pPr>
          </w:p>
        </w:tc>
      </w:tr>
      <w:tr w:rsidR="00873D1C" w:rsidRPr="00873D1C" w14:paraId="5D59DD46" w14:textId="77777777" w:rsidTr="00EF597F">
        <w:tc>
          <w:tcPr>
            <w:tcW w:w="4535" w:type="dxa"/>
          </w:tcPr>
          <w:p w14:paraId="4BB5490C" w14:textId="77777777" w:rsidR="00873D1C" w:rsidRPr="00873D1C" w:rsidRDefault="00873D1C" w:rsidP="00873D1C">
            <w:pPr>
              <w:rPr>
                <w:rFonts w:eastAsia="Calibri"/>
                <w:lang w:eastAsia="en-US"/>
              </w:rPr>
            </w:pPr>
            <w:r w:rsidRPr="00873D1C">
              <w:rPr>
                <w:rFonts w:eastAsia="Calibri"/>
                <w:lang w:eastAsia="en-US"/>
              </w:rPr>
              <w:t>ОГРН</w:t>
            </w:r>
          </w:p>
        </w:tc>
        <w:tc>
          <w:tcPr>
            <w:tcW w:w="5525" w:type="dxa"/>
          </w:tcPr>
          <w:p w14:paraId="04C03910" w14:textId="77777777" w:rsidR="00873D1C" w:rsidRPr="00873D1C" w:rsidRDefault="00873D1C" w:rsidP="00873D1C">
            <w:pPr>
              <w:rPr>
                <w:rFonts w:eastAsia="Calibri"/>
                <w:lang w:eastAsia="en-US"/>
              </w:rPr>
            </w:pPr>
          </w:p>
        </w:tc>
      </w:tr>
      <w:tr w:rsidR="00873D1C" w:rsidRPr="00873D1C" w14:paraId="64B4BB99" w14:textId="77777777" w:rsidTr="00EF597F">
        <w:tc>
          <w:tcPr>
            <w:tcW w:w="4535" w:type="dxa"/>
          </w:tcPr>
          <w:p w14:paraId="5B8AA4B0" w14:textId="77777777" w:rsidR="00873D1C" w:rsidRPr="00873D1C" w:rsidRDefault="00873D1C" w:rsidP="00873D1C">
            <w:pPr>
              <w:rPr>
                <w:rFonts w:eastAsia="Calibri"/>
                <w:lang w:eastAsia="en-US"/>
              </w:rPr>
            </w:pPr>
            <w:r w:rsidRPr="00873D1C">
              <w:rPr>
                <w:rFonts w:eastAsia="Calibri"/>
                <w:lang w:eastAsia="en-US"/>
              </w:rPr>
              <w:t>ИНН</w:t>
            </w:r>
          </w:p>
        </w:tc>
        <w:tc>
          <w:tcPr>
            <w:tcW w:w="5525" w:type="dxa"/>
          </w:tcPr>
          <w:p w14:paraId="70DCE11B" w14:textId="77777777" w:rsidR="00873D1C" w:rsidRPr="00873D1C" w:rsidRDefault="00873D1C" w:rsidP="00873D1C">
            <w:pPr>
              <w:rPr>
                <w:rFonts w:eastAsia="Calibri"/>
                <w:lang w:eastAsia="en-US"/>
              </w:rPr>
            </w:pPr>
          </w:p>
        </w:tc>
      </w:tr>
      <w:tr w:rsidR="00873D1C" w:rsidRPr="00873D1C" w14:paraId="0DDC6C5E" w14:textId="77777777" w:rsidTr="00EF597F">
        <w:tc>
          <w:tcPr>
            <w:tcW w:w="4535" w:type="dxa"/>
          </w:tcPr>
          <w:p w14:paraId="048DC0EA" w14:textId="77777777" w:rsidR="00873D1C" w:rsidRPr="00873D1C" w:rsidRDefault="00873D1C" w:rsidP="00873D1C">
            <w:pPr>
              <w:rPr>
                <w:rFonts w:eastAsia="Calibri"/>
                <w:lang w:eastAsia="en-US"/>
              </w:rPr>
            </w:pPr>
            <w:r w:rsidRPr="00873D1C">
              <w:rPr>
                <w:rFonts w:eastAsia="Calibri"/>
                <w:lang w:eastAsia="en-US"/>
              </w:rPr>
              <w:t>Адрес регистрации</w:t>
            </w:r>
          </w:p>
        </w:tc>
        <w:tc>
          <w:tcPr>
            <w:tcW w:w="5525" w:type="dxa"/>
          </w:tcPr>
          <w:p w14:paraId="4D2E8CCD" w14:textId="77777777" w:rsidR="00873D1C" w:rsidRPr="00873D1C" w:rsidRDefault="00873D1C" w:rsidP="00873D1C">
            <w:pPr>
              <w:rPr>
                <w:rFonts w:eastAsia="Calibri"/>
                <w:lang w:eastAsia="en-US"/>
              </w:rPr>
            </w:pPr>
          </w:p>
        </w:tc>
      </w:tr>
      <w:tr w:rsidR="00873D1C" w:rsidRPr="00873D1C" w14:paraId="27D9BDE4" w14:textId="77777777" w:rsidTr="00EF597F">
        <w:tc>
          <w:tcPr>
            <w:tcW w:w="4535" w:type="dxa"/>
          </w:tcPr>
          <w:p w14:paraId="5C360818"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525" w:type="dxa"/>
          </w:tcPr>
          <w:p w14:paraId="1FE17888" w14:textId="77777777" w:rsidR="00873D1C" w:rsidRPr="00873D1C" w:rsidRDefault="00873D1C" w:rsidP="00873D1C">
            <w:pPr>
              <w:rPr>
                <w:rFonts w:eastAsia="Calibri"/>
                <w:lang w:eastAsia="en-US"/>
              </w:rPr>
            </w:pPr>
          </w:p>
        </w:tc>
      </w:tr>
      <w:tr w:rsidR="00873D1C" w:rsidRPr="00873D1C" w14:paraId="2F6F4A0B" w14:textId="77777777" w:rsidTr="00EF597F">
        <w:tc>
          <w:tcPr>
            <w:tcW w:w="4535" w:type="dxa"/>
          </w:tcPr>
          <w:p w14:paraId="6756AE6A"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525" w:type="dxa"/>
          </w:tcPr>
          <w:p w14:paraId="036E0981" w14:textId="77777777" w:rsidR="00873D1C" w:rsidRPr="00873D1C" w:rsidRDefault="00873D1C" w:rsidP="00873D1C">
            <w:pPr>
              <w:rPr>
                <w:rFonts w:eastAsia="Calibri"/>
                <w:lang w:eastAsia="en-US"/>
              </w:rPr>
            </w:pPr>
          </w:p>
        </w:tc>
      </w:tr>
      <w:tr w:rsidR="00873D1C" w:rsidRPr="00873D1C" w14:paraId="33204DFF" w14:textId="77777777" w:rsidTr="00EF597F">
        <w:tc>
          <w:tcPr>
            <w:tcW w:w="10060" w:type="dxa"/>
            <w:gridSpan w:val="2"/>
          </w:tcPr>
          <w:p w14:paraId="5B7859F7" w14:textId="77777777" w:rsidR="00873D1C" w:rsidRPr="00873D1C" w:rsidRDefault="00873D1C" w:rsidP="00873D1C">
            <w:pPr>
              <w:rPr>
                <w:rFonts w:eastAsia="Calibri"/>
                <w:lang w:eastAsia="en-US"/>
              </w:rPr>
            </w:pPr>
            <w:r w:rsidRPr="00873D1C">
              <w:rPr>
                <w:rFonts w:eastAsia="Calibri"/>
                <w:lang w:eastAsia="en-US"/>
              </w:rPr>
              <w:t>Сведения об уполномоченном лице</w:t>
            </w:r>
          </w:p>
        </w:tc>
      </w:tr>
      <w:tr w:rsidR="00873D1C" w:rsidRPr="00873D1C" w14:paraId="3AC0F2BD" w14:textId="77777777" w:rsidTr="00EF597F">
        <w:tc>
          <w:tcPr>
            <w:tcW w:w="4535" w:type="dxa"/>
          </w:tcPr>
          <w:p w14:paraId="795CED60" w14:textId="77777777" w:rsidR="00873D1C" w:rsidRPr="00873D1C" w:rsidRDefault="00873D1C" w:rsidP="00873D1C">
            <w:pPr>
              <w:rPr>
                <w:rFonts w:eastAsia="Calibri"/>
                <w:lang w:eastAsia="en-US"/>
              </w:rPr>
            </w:pPr>
            <w:r w:rsidRPr="00873D1C">
              <w:rPr>
                <w:rFonts w:eastAsia="Calibri"/>
                <w:lang w:eastAsia="en-US"/>
              </w:rPr>
              <w:t>Категория уполномоченного лица</w:t>
            </w:r>
          </w:p>
        </w:tc>
        <w:tc>
          <w:tcPr>
            <w:tcW w:w="5525" w:type="dxa"/>
          </w:tcPr>
          <w:p w14:paraId="7D0B6F7C" w14:textId="77777777" w:rsidR="00873D1C" w:rsidRPr="00873D1C" w:rsidRDefault="00873D1C" w:rsidP="00873D1C">
            <w:pPr>
              <w:rPr>
                <w:rFonts w:eastAsia="Calibri"/>
                <w:lang w:eastAsia="en-US"/>
              </w:rPr>
            </w:pPr>
          </w:p>
        </w:tc>
      </w:tr>
      <w:tr w:rsidR="00873D1C" w:rsidRPr="00873D1C" w14:paraId="5A260B20" w14:textId="77777777" w:rsidTr="00EF597F">
        <w:tc>
          <w:tcPr>
            <w:tcW w:w="4535" w:type="dxa"/>
          </w:tcPr>
          <w:p w14:paraId="172D1EE5"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525" w:type="dxa"/>
          </w:tcPr>
          <w:p w14:paraId="3906EFB0" w14:textId="77777777" w:rsidR="00873D1C" w:rsidRPr="00873D1C" w:rsidRDefault="00873D1C" w:rsidP="00873D1C">
            <w:pPr>
              <w:rPr>
                <w:rFonts w:eastAsia="Calibri"/>
                <w:lang w:eastAsia="en-US"/>
              </w:rPr>
            </w:pPr>
            <w:r w:rsidRPr="00873D1C">
              <w:rPr>
                <w:rFonts w:eastAsia="Calibri"/>
                <w:lang w:eastAsia="en-US"/>
              </w:rPr>
              <w:t>Ф.И.О. полностью</w:t>
            </w:r>
          </w:p>
        </w:tc>
      </w:tr>
      <w:tr w:rsidR="00873D1C" w:rsidRPr="00873D1C" w14:paraId="665D0F06" w14:textId="77777777" w:rsidTr="00EF597F">
        <w:tc>
          <w:tcPr>
            <w:tcW w:w="4535" w:type="dxa"/>
          </w:tcPr>
          <w:p w14:paraId="0085C2D0" w14:textId="77777777" w:rsidR="00873D1C" w:rsidRPr="00873D1C" w:rsidRDefault="00873D1C" w:rsidP="00873D1C">
            <w:pPr>
              <w:rPr>
                <w:rFonts w:eastAsia="Calibri"/>
                <w:lang w:eastAsia="en-US"/>
              </w:rPr>
            </w:pPr>
            <w:r w:rsidRPr="00873D1C">
              <w:rPr>
                <w:rFonts w:eastAsia="Calibri"/>
                <w:lang w:eastAsia="en-US"/>
              </w:rPr>
              <w:t>Фамилия</w:t>
            </w:r>
          </w:p>
        </w:tc>
        <w:tc>
          <w:tcPr>
            <w:tcW w:w="5525" w:type="dxa"/>
          </w:tcPr>
          <w:p w14:paraId="268F6687" w14:textId="77777777" w:rsidR="00873D1C" w:rsidRPr="00873D1C" w:rsidRDefault="00873D1C" w:rsidP="00873D1C">
            <w:pPr>
              <w:rPr>
                <w:rFonts w:eastAsia="Calibri"/>
                <w:lang w:eastAsia="en-US"/>
              </w:rPr>
            </w:pPr>
          </w:p>
        </w:tc>
      </w:tr>
      <w:tr w:rsidR="00873D1C" w:rsidRPr="00873D1C" w14:paraId="26C0626F" w14:textId="77777777" w:rsidTr="00EF597F">
        <w:tc>
          <w:tcPr>
            <w:tcW w:w="4535" w:type="dxa"/>
          </w:tcPr>
          <w:p w14:paraId="1B16578D" w14:textId="77777777" w:rsidR="00873D1C" w:rsidRPr="00873D1C" w:rsidRDefault="00873D1C" w:rsidP="00873D1C">
            <w:pPr>
              <w:rPr>
                <w:rFonts w:eastAsia="Calibri"/>
                <w:lang w:eastAsia="en-US"/>
              </w:rPr>
            </w:pPr>
            <w:r w:rsidRPr="00873D1C">
              <w:rPr>
                <w:rFonts w:eastAsia="Calibri"/>
                <w:lang w:eastAsia="en-US"/>
              </w:rPr>
              <w:t>Имя</w:t>
            </w:r>
          </w:p>
        </w:tc>
        <w:tc>
          <w:tcPr>
            <w:tcW w:w="5525" w:type="dxa"/>
          </w:tcPr>
          <w:p w14:paraId="4329697B" w14:textId="77777777" w:rsidR="00873D1C" w:rsidRPr="00873D1C" w:rsidRDefault="00873D1C" w:rsidP="00873D1C">
            <w:pPr>
              <w:rPr>
                <w:rFonts w:eastAsia="Calibri"/>
                <w:lang w:eastAsia="en-US"/>
              </w:rPr>
            </w:pPr>
          </w:p>
        </w:tc>
      </w:tr>
      <w:tr w:rsidR="00873D1C" w:rsidRPr="00873D1C" w14:paraId="12D3B136" w14:textId="77777777" w:rsidTr="00EF597F">
        <w:tc>
          <w:tcPr>
            <w:tcW w:w="4535" w:type="dxa"/>
          </w:tcPr>
          <w:p w14:paraId="3D8D127E" w14:textId="77777777" w:rsidR="00873D1C" w:rsidRPr="00873D1C" w:rsidRDefault="00873D1C" w:rsidP="00873D1C">
            <w:pPr>
              <w:rPr>
                <w:rFonts w:eastAsia="Calibri"/>
                <w:lang w:eastAsia="en-US"/>
              </w:rPr>
            </w:pPr>
            <w:r w:rsidRPr="00873D1C">
              <w:rPr>
                <w:rFonts w:eastAsia="Calibri"/>
                <w:lang w:eastAsia="en-US"/>
              </w:rPr>
              <w:lastRenderedPageBreak/>
              <w:t>Отчество</w:t>
            </w:r>
          </w:p>
        </w:tc>
        <w:tc>
          <w:tcPr>
            <w:tcW w:w="5525" w:type="dxa"/>
          </w:tcPr>
          <w:p w14:paraId="680B4144" w14:textId="77777777" w:rsidR="00873D1C" w:rsidRPr="00873D1C" w:rsidRDefault="00873D1C" w:rsidP="00873D1C">
            <w:pPr>
              <w:rPr>
                <w:rFonts w:eastAsia="Calibri"/>
                <w:lang w:eastAsia="en-US"/>
              </w:rPr>
            </w:pPr>
          </w:p>
        </w:tc>
      </w:tr>
      <w:tr w:rsidR="00873D1C" w:rsidRPr="00873D1C" w14:paraId="54398379" w14:textId="77777777" w:rsidTr="00EF597F">
        <w:tc>
          <w:tcPr>
            <w:tcW w:w="4535" w:type="dxa"/>
          </w:tcPr>
          <w:p w14:paraId="5E42207C" w14:textId="77777777" w:rsidR="00873D1C" w:rsidRPr="00873D1C" w:rsidRDefault="00873D1C" w:rsidP="00873D1C">
            <w:pPr>
              <w:rPr>
                <w:rFonts w:eastAsia="Calibri"/>
                <w:lang w:eastAsia="en-US"/>
              </w:rPr>
            </w:pPr>
            <w:r w:rsidRPr="00873D1C">
              <w:rPr>
                <w:rFonts w:eastAsia="Calibri"/>
                <w:lang w:eastAsia="en-US"/>
              </w:rPr>
              <w:t>СНИЛС</w:t>
            </w:r>
          </w:p>
        </w:tc>
        <w:tc>
          <w:tcPr>
            <w:tcW w:w="5525" w:type="dxa"/>
          </w:tcPr>
          <w:p w14:paraId="29E513E8" w14:textId="77777777" w:rsidR="00873D1C" w:rsidRPr="00873D1C" w:rsidRDefault="00873D1C" w:rsidP="00873D1C">
            <w:pPr>
              <w:rPr>
                <w:rFonts w:eastAsia="Calibri"/>
                <w:lang w:eastAsia="en-US"/>
              </w:rPr>
            </w:pPr>
          </w:p>
        </w:tc>
      </w:tr>
      <w:tr w:rsidR="00873D1C" w:rsidRPr="00873D1C" w14:paraId="4F4B28BE" w14:textId="77777777" w:rsidTr="00EF597F">
        <w:tc>
          <w:tcPr>
            <w:tcW w:w="4535" w:type="dxa"/>
          </w:tcPr>
          <w:p w14:paraId="3D758AC7"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525" w:type="dxa"/>
          </w:tcPr>
          <w:p w14:paraId="6159DB9E" w14:textId="77777777" w:rsidR="00873D1C" w:rsidRPr="00873D1C" w:rsidRDefault="00873D1C" w:rsidP="00873D1C">
            <w:pPr>
              <w:rPr>
                <w:rFonts w:eastAsia="Calibri"/>
                <w:lang w:eastAsia="en-US"/>
              </w:rPr>
            </w:pPr>
          </w:p>
        </w:tc>
      </w:tr>
      <w:tr w:rsidR="00873D1C" w:rsidRPr="00873D1C" w14:paraId="6AECB4DF" w14:textId="77777777" w:rsidTr="00EF597F">
        <w:tc>
          <w:tcPr>
            <w:tcW w:w="4535" w:type="dxa"/>
          </w:tcPr>
          <w:p w14:paraId="1166F3E4"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525" w:type="dxa"/>
          </w:tcPr>
          <w:p w14:paraId="35A736C3" w14:textId="77777777" w:rsidR="00873D1C" w:rsidRPr="00873D1C" w:rsidRDefault="00873D1C" w:rsidP="00873D1C">
            <w:pPr>
              <w:rPr>
                <w:rFonts w:eastAsia="Calibri"/>
                <w:lang w:eastAsia="en-US"/>
              </w:rPr>
            </w:pPr>
          </w:p>
        </w:tc>
      </w:tr>
      <w:tr w:rsidR="00873D1C" w:rsidRPr="00873D1C" w14:paraId="5F54E584" w14:textId="77777777" w:rsidTr="00EF597F">
        <w:tc>
          <w:tcPr>
            <w:tcW w:w="10060" w:type="dxa"/>
            <w:gridSpan w:val="2"/>
          </w:tcPr>
          <w:p w14:paraId="15E3CDA5" w14:textId="77777777" w:rsidR="00873D1C" w:rsidRPr="00873D1C" w:rsidRDefault="00873D1C" w:rsidP="00873D1C">
            <w:pPr>
              <w:rPr>
                <w:rFonts w:eastAsia="Calibri"/>
                <w:lang w:eastAsia="en-US"/>
              </w:rPr>
            </w:pPr>
            <w:r w:rsidRPr="00873D1C">
              <w:rPr>
                <w:rFonts w:eastAsia="Calibri"/>
                <w:lang w:eastAsia="en-US"/>
              </w:rPr>
              <w:t>Документ, удостоверяющий личность уполномоченного лица</w:t>
            </w:r>
          </w:p>
        </w:tc>
      </w:tr>
      <w:tr w:rsidR="00873D1C" w:rsidRPr="00873D1C" w14:paraId="4D769142" w14:textId="77777777" w:rsidTr="00EF597F">
        <w:tc>
          <w:tcPr>
            <w:tcW w:w="4535" w:type="dxa"/>
          </w:tcPr>
          <w:p w14:paraId="56F5EA18" w14:textId="77777777" w:rsidR="00873D1C" w:rsidRPr="00873D1C" w:rsidRDefault="00873D1C" w:rsidP="00873D1C">
            <w:pPr>
              <w:rPr>
                <w:rFonts w:eastAsia="Calibri"/>
                <w:lang w:eastAsia="en-US"/>
              </w:rPr>
            </w:pPr>
            <w:r w:rsidRPr="00873D1C">
              <w:rPr>
                <w:rFonts w:eastAsia="Calibri"/>
                <w:lang w:eastAsia="en-US"/>
              </w:rPr>
              <w:t>Тип документа</w:t>
            </w:r>
          </w:p>
        </w:tc>
        <w:tc>
          <w:tcPr>
            <w:tcW w:w="5525" w:type="dxa"/>
          </w:tcPr>
          <w:p w14:paraId="33227F33" w14:textId="77777777" w:rsidR="00873D1C" w:rsidRPr="00873D1C" w:rsidRDefault="00873D1C" w:rsidP="00873D1C">
            <w:pPr>
              <w:rPr>
                <w:rFonts w:eastAsia="Calibri"/>
                <w:lang w:eastAsia="en-US"/>
              </w:rPr>
            </w:pPr>
          </w:p>
        </w:tc>
      </w:tr>
      <w:tr w:rsidR="00873D1C" w:rsidRPr="00873D1C" w14:paraId="2AF276D8" w14:textId="77777777" w:rsidTr="00EF597F">
        <w:tc>
          <w:tcPr>
            <w:tcW w:w="4535" w:type="dxa"/>
          </w:tcPr>
          <w:p w14:paraId="58AF60A0" w14:textId="77777777" w:rsidR="00873D1C" w:rsidRPr="00873D1C" w:rsidRDefault="00873D1C" w:rsidP="00873D1C">
            <w:pPr>
              <w:rPr>
                <w:rFonts w:eastAsia="Calibri"/>
                <w:lang w:eastAsia="en-US"/>
              </w:rPr>
            </w:pPr>
            <w:r w:rsidRPr="00873D1C">
              <w:rPr>
                <w:rFonts w:eastAsia="Calibri"/>
                <w:lang w:eastAsia="en-US"/>
              </w:rPr>
              <w:t>Серия</w:t>
            </w:r>
          </w:p>
        </w:tc>
        <w:tc>
          <w:tcPr>
            <w:tcW w:w="5525" w:type="dxa"/>
          </w:tcPr>
          <w:p w14:paraId="5B1AB72F" w14:textId="77777777" w:rsidR="00873D1C" w:rsidRPr="00873D1C" w:rsidRDefault="00873D1C" w:rsidP="00873D1C">
            <w:pPr>
              <w:rPr>
                <w:rFonts w:eastAsia="Calibri"/>
                <w:lang w:eastAsia="en-US"/>
              </w:rPr>
            </w:pPr>
          </w:p>
        </w:tc>
      </w:tr>
      <w:tr w:rsidR="00873D1C" w:rsidRPr="00873D1C" w14:paraId="7EEDC937" w14:textId="77777777" w:rsidTr="00EF597F">
        <w:tc>
          <w:tcPr>
            <w:tcW w:w="4535" w:type="dxa"/>
          </w:tcPr>
          <w:p w14:paraId="32C5FE1B" w14:textId="77777777" w:rsidR="00873D1C" w:rsidRPr="00873D1C" w:rsidRDefault="00873D1C" w:rsidP="00873D1C">
            <w:pPr>
              <w:rPr>
                <w:rFonts w:eastAsia="Calibri"/>
                <w:lang w:eastAsia="en-US"/>
              </w:rPr>
            </w:pPr>
            <w:r w:rsidRPr="00873D1C">
              <w:rPr>
                <w:rFonts w:eastAsia="Calibri"/>
                <w:lang w:eastAsia="en-US"/>
              </w:rPr>
              <w:t>Номер</w:t>
            </w:r>
          </w:p>
        </w:tc>
        <w:tc>
          <w:tcPr>
            <w:tcW w:w="5525" w:type="dxa"/>
          </w:tcPr>
          <w:p w14:paraId="70B23024" w14:textId="77777777" w:rsidR="00873D1C" w:rsidRPr="00873D1C" w:rsidRDefault="00873D1C" w:rsidP="00873D1C">
            <w:pPr>
              <w:rPr>
                <w:rFonts w:eastAsia="Calibri"/>
                <w:lang w:eastAsia="en-US"/>
              </w:rPr>
            </w:pPr>
          </w:p>
        </w:tc>
      </w:tr>
      <w:tr w:rsidR="00873D1C" w:rsidRPr="00873D1C" w14:paraId="135BE905" w14:textId="77777777" w:rsidTr="00EF597F">
        <w:tc>
          <w:tcPr>
            <w:tcW w:w="4535" w:type="dxa"/>
          </w:tcPr>
          <w:p w14:paraId="034D31CE"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525" w:type="dxa"/>
          </w:tcPr>
          <w:p w14:paraId="437C51D3" w14:textId="77777777" w:rsidR="00873D1C" w:rsidRPr="00873D1C" w:rsidRDefault="00873D1C" w:rsidP="00873D1C">
            <w:pPr>
              <w:rPr>
                <w:rFonts w:eastAsia="Calibri"/>
                <w:lang w:eastAsia="en-US"/>
              </w:rPr>
            </w:pPr>
          </w:p>
        </w:tc>
      </w:tr>
      <w:tr w:rsidR="00873D1C" w:rsidRPr="00873D1C" w14:paraId="6A90DD06" w14:textId="77777777" w:rsidTr="00EF597F">
        <w:tc>
          <w:tcPr>
            <w:tcW w:w="4535" w:type="dxa"/>
          </w:tcPr>
          <w:p w14:paraId="4807155F" w14:textId="77777777" w:rsidR="00873D1C" w:rsidRPr="00873D1C" w:rsidRDefault="00873D1C" w:rsidP="00873D1C">
            <w:pPr>
              <w:rPr>
                <w:rFonts w:eastAsia="Calibri"/>
                <w:lang w:eastAsia="en-US"/>
              </w:rPr>
            </w:pPr>
            <w:r w:rsidRPr="00873D1C">
              <w:rPr>
                <w:rFonts w:eastAsia="Calibri"/>
                <w:lang w:eastAsia="en-US"/>
              </w:rPr>
              <w:t>Кем выдан</w:t>
            </w:r>
          </w:p>
        </w:tc>
        <w:tc>
          <w:tcPr>
            <w:tcW w:w="5525" w:type="dxa"/>
          </w:tcPr>
          <w:p w14:paraId="52CBABF6" w14:textId="77777777" w:rsidR="00873D1C" w:rsidRPr="00873D1C" w:rsidRDefault="00873D1C" w:rsidP="00873D1C">
            <w:pPr>
              <w:rPr>
                <w:rFonts w:eastAsia="Calibri"/>
                <w:lang w:eastAsia="en-US"/>
              </w:rPr>
            </w:pPr>
          </w:p>
        </w:tc>
      </w:tr>
      <w:tr w:rsidR="00873D1C" w:rsidRPr="00873D1C" w14:paraId="482A5516" w14:textId="77777777" w:rsidTr="00EF597F">
        <w:tc>
          <w:tcPr>
            <w:tcW w:w="4535" w:type="dxa"/>
          </w:tcPr>
          <w:p w14:paraId="527C1528" w14:textId="77777777" w:rsidR="00873D1C" w:rsidRPr="00873D1C" w:rsidRDefault="00873D1C" w:rsidP="00873D1C">
            <w:pPr>
              <w:rPr>
                <w:rFonts w:eastAsia="Calibri"/>
                <w:lang w:eastAsia="en-US"/>
              </w:rPr>
            </w:pPr>
            <w:r w:rsidRPr="00873D1C">
              <w:rPr>
                <w:rFonts w:eastAsia="Calibri"/>
                <w:lang w:eastAsia="en-US"/>
              </w:rPr>
              <w:t>Код подразделения</w:t>
            </w:r>
          </w:p>
        </w:tc>
        <w:tc>
          <w:tcPr>
            <w:tcW w:w="5525" w:type="dxa"/>
          </w:tcPr>
          <w:p w14:paraId="7D448189" w14:textId="77777777" w:rsidR="00873D1C" w:rsidRPr="00873D1C" w:rsidRDefault="00873D1C" w:rsidP="00873D1C">
            <w:pPr>
              <w:rPr>
                <w:rFonts w:eastAsia="Calibri"/>
                <w:lang w:eastAsia="en-US"/>
              </w:rPr>
            </w:pPr>
          </w:p>
        </w:tc>
      </w:tr>
      <w:tr w:rsidR="00873D1C" w:rsidRPr="00873D1C" w14:paraId="2C23D86E" w14:textId="77777777" w:rsidTr="00EF597F">
        <w:tc>
          <w:tcPr>
            <w:tcW w:w="10060" w:type="dxa"/>
            <w:gridSpan w:val="2"/>
          </w:tcPr>
          <w:p w14:paraId="1B0F11A0" w14:textId="77777777" w:rsidR="00873D1C" w:rsidRPr="00873D1C" w:rsidRDefault="00873D1C" w:rsidP="00873D1C">
            <w:pPr>
              <w:rPr>
                <w:rFonts w:eastAsia="Calibri"/>
                <w:lang w:eastAsia="en-US"/>
              </w:rPr>
            </w:pPr>
            <w:r w:rsidRPr="00873D1C">
              <w:rPr>
                <w:rFonts w:eastAsia="Calibri"/>
                <w:lang w:eastAsia="en-US"/>
              </w:rPr>
              <w:t>Реквизиты лицензии, действие которой необходимо прекратить</w:t>
            </w:r>
          </w:p>
        </w:tc>
      </w:tr>
      <w:tr w:rsidR="00873D1C" w:rsidRPr="00873D1C" w14:paraId="3AF1BABA" w14:textId="77777777" w:rsidTr="00EF597F">
        <w:tc>
          <w:tcPr>
            <w:tcW w:w="4535" w:type="dxa"/>
          </w:tcPr>
          <w:p w14:paraId="7632BB5D" w14:textId="77777777" w:rsidR="00873D1C" w:rsidRPr="00873D1C" w:rsidRDefault="00873D1C" w:rsidP="00873D1C">
            <w:pPr>
              <w:rPr>
                <w:rFonts w:eastAsia="Calibri"/>
                <w:lang w:eastAsia="en-US"/>
              </w:rPr>
            </w:pPr>
            <w:r w:rsidRPr="00873D1C">
              <w:rPr>
                <w:rFonts w:eastAsia="Calibri"/>
                <w:lang w:eastAsia="en-US"/>
              </w:rPr>
              <w:t>Номер</w:t>
            </w:r>
          </w:p>
        </w:tc>
        <w:tc>
          <w:tcPr>
            <w:tcW w:w="5525" w:type="dxa"/>
          </w:tcPr>
          <w:p w14:paraId="134AE2F6" w14:textId="77777777" w:rsidR="00873D1C" w:rsidRPr="00873D1C" w:rsidRDefault="00873D1C" w:rsidP="00873D1C">
            <w:pPr>
              <w:rPr>
                <w:rFonts w:eastAsia="Calibri"/>
                <w:lang w:eastAsia="en-US"/>
              </w:rPr>
            </w:pPr>
          </w:p>
        </w:tc>
      </w:tr>
      <w:tr w:rsidR="00873D1C" w:rsidRPr="00873D1C" w14:paraId="7598BCCD" w14:textId="77777777" w:rsidTr="00EF597F">
        <w:tc>
          <w:tcPr>
            <w:tcW w:w="4535" w:type="dxa"/>
          </w:tcPr>
          <w:p w14:paraId="669556B9"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525" w:type="dxa"/>
          </w:tcPr>
          <w:p w14:paraId="0A2CD94B" w14:textId="77777777" w:rsidR="00873D1C" w:rsidRPr="00873D1C" w:rsidRDefault="00873D1C" w:rsidP="00873D1C">
            <w:pPr>
              <w:rPr>
                <w:rFonts w:eastAsia="Calibri"/>
                <w:lang w:eastAsia="en-US"/>
              </w:rPr>
            </w:pPr>
          </w:p>
        </w:tc>
      </w:tr>
      <w:tr w:rsidR="00873D1C" w:rsidRPr="00873D1C" w14:paraId="17A63808" w14:textId="77777777" w:rsidTr="00EF597F">
        <w:tc>
          <w:tcPr>
            <w:tcW w:w="4535" w:type="dxa"/>
          </w:tcPr>
          <w:p w14:paraId="7F900B44" w14:textId="77777777" w:rsidR="00873D1C" w:rsidRPr="00873D1C" w:rsidRDefault="00873D1C" w:rsidP="00873D1C">
            <w:pPr>
              <w:rPr>
                <w:rFonts w:eastAsia="Calibri"/>
                <w:lang w:eastAsia="en-US"/>
              </w:rPr>
            </w:pPr>
            <w:r w:rsidRPr="00873D1C">
              <w:rPr>
                <w:rFonts w:eastAsia="Calibri"/>
                <w:lang w:eastAsia="en-US"/>
              </w:rPr>
              <w:t>Срок действия лицензии</w:t>
            </w:r>
          </w:p>
        </w:tc>
        <w:tc>
          <w:tcPr>
            <w:tcW w:w="5525" w:type="dxa"/>
          </w:tcPr>
          <w:p w14:paraId="540D2736" w14:textId="77777777" w:rsidR="00873D1C" w:rsidRPr="00873D1C" w:rsidRDefault="00873D1C" w:rsidP="00873D1C">
            <w:pPr>
              <w:rPr>
                <w:rFonts w:eastAsia="Calibri"/>
                <w:lang w:eastAsia="en-US"/>
              </w:rPr>
            </w:pPr>
          </w:p>
        </w:tc>
      </w:tr>
      <w:tr w:rsidR="00873D1C" w:rsidRPr="00873D1C" w14:paraId="13C67D81" w14:textId="77777777" w:rsidTr="00EF597F">
        <w:tc>
          <w:tcPr>
            <w:tcW w:w="10060" w:type="dxa"/>
            <w:gridSpan w:val="2"/>
          </w:tcPr>
          <w:p w14:paraId="5EC05695"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w:t>
            </w:r>
          </w:p>
        </w:tc>
      </w:tr>
      <w:tr w:rsidR="00873D1C" w:rsidRPr="00873D1C" w14:paraId="5E9066E4" w14:textId="77777777" w:rsidTr="00EF597F">
        <w:tc>
          <w:tcPr>
            <w:tcW w:w="4535" w:type="dxa"/>
          </w:tcPr>
          <w:p w14:paraId="40C97C81" w14:textId="77777777" w:rsidR="00873D1C" w:rsidRPr="00873D1C" w:rsidRDefault="00873D1C" w:rsidP="00873D1C">
            <w:pPr>
              <w:rPr>
                <w:rFonts w:eastAsia="Calibri"/>
                <w:lang w:eastAsia="en-US"/>
              </w:rPr>
            </w:pPr>
            <w:r w:rsidRPr="00873D1C">
              <w:rPr>
                <w:rFonts w:eastAsia="Calibri"/>
                <w:lang w:eastAsia="en-US"/>
              </w:rPr>
              <w:t>Получить результат в форме электронного документа</w:t>
            </w:r>
          </w:p>
        </w:tc>
        <w:tc>
          <w:tcPr>
            <w:tcW w:w="5525" w:type="dxa"/>
          </w:tcPr>
          <w:p w14:paraId="0CBA3503" w14:textId="77777777" w:rsidR="00873D1C" w:rsidRPr="00873D1C" w:rsidRDefault="00873D1C" w:rsidP="00873D1C">
            <w:pPr>
              <w:rPr>
                <w:rFonts w:eastAsia="Calibri"/>
                <w:lang w:eastAsia="en-US"/>
              </w:rPr>
            </w:pPr>
            <w:r w:rsidRPr="00873D1C">
              <w:rPr>
                <w:rFonts w:eastAsia="Calibri"/>
                <w:lang w:eastAsia="en-US"/>
              </w:rPr>
              <w:t>Да/Нет</w:t>
            </w:r>
          </w:p>
        </w:tc>
      </w:tr>
      <w:tr w:rsidR="00873D1C" w:rsidRPr="00873D1C" w14:paraId="04DCA0D6" w14:textId="77777777" w:rsidTr="00EF597F">
        <w:tc>
          <w:tcPr>
            <w:tcW w:w="4535" w:type="dxa"/>
          </w:tcPr>
          <w:p w14:paraId="64C81882"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 на бумажном носителе</w:t>
            </w:r>
          </w:p>
        </w:tc>
        <w:tc>
          <w:tcPr>
            <w:tcW w:w="5525" w:type="dxa"/>
          </w:tcPr>
          <w:p w14:paraId="6B6131B4" w14:textId="77777777" w:rsidR="00873D1C" w:rsidRPr="00873D1C" w:rsidRDefault="00873D1C" w:rsidP="00873D1C">
            <w:pPr>
              <w:rPr>
                <w:rFonts w:eastAsia="Calibri"/>
                <w:lang w:eastAsia="en-US"/>
              </w:rPr>
            </w:pPr>
            <w:r w:rsidRPr="00873D1C">
              <w:rPr>
                <w:rFonts w:eastAsia="Calibri"/>
                <w:lang w:eastAsia="en-US"/>
              </w:rPr>
              <w:t>Личное обращение в уполномоченный орган</w:t>
            </w:r>
          </w:p>
          <w:p w14:paraId="0ABCB79C" w14:textId="77777777" w:rsidR="00873D1C" w:rsidRPr="00873D1C" w:rsidRDefault="00873D1C" w:rsidP="00873D1C">
            <w:pPr>
              <w:rPr>
                <w:rFonts w:eastAsia="Calibri"/>
                <w:lang w:eastAsia="en-US"/>
              </w:rPr>
            </w:pPr>
            <w:r w:rsidRPr="00873D1C">
              <w:rPr>
                <w:rFonts w:eastAsia="Calibri"/>
                <w:lang w:eastAsia="en-US"/>
              </w:rPr>
              <w:t>Личное обращение в МФЦ</w:t>
            </w:r>
          </w:p>
        </w:tc>
      </w:tr>
      <w:tr w:rsidR="00873D1C" w:rsidRPr="00873D1C" w14:paraId="30F39DE8" w14:textId="77777777" w:rsidTr="00EF597F">
        <w:tc>
          <w:tcPr>
            <w:tcW w:w="10060" w:type="dxa"/>
            <w:gridSpan w:val="2"/>
          </w:tcPr>
          <w:p w14:paraId="1F12D7F5" w14:textId="77777777" w:rsidR="00873D1C" w:rsidRPr="00873D1C" w:rsidRDefault="00873D1C" w:rsidP="00873D1C">
            <w:pPr>
              <w:rPr>
                <w:rFonts w:eastAsia="Calibri"/>
                <w:lang w:eastAsia="en-US"/>
              </w:rPr>
            </w:pPr>
            <w:r w:rsidRPr="00873D1C">
              <w:rPr>
                <w:rFonts w:eastAsia="Calibri"/>
                <w:lang w:eastAsia="en-US"/>
              </w:rPr>
              <w:t>Документы</w:t>
            </w:r>
          </w:p>
        </w:tc>
      </w:tr>
      <w:tr w:rsidR="00873D1C" w:rsidRPr="00873D1C" w14:paraId="06C6111C" w14:textId="77777777" w:rsidTr="00EF597F">
        <w:tc>
          <w:tcPr>
            <w:tcW w:w="4535" w:type="dxa"/>
          </w:tcPr>
          <w:p w14:paraId="0CFDA733" w14:textId="77777777" w:rsidR="00873D1C" w:rsidRPr="00873D1C" w:rsidRDefault="00873D1C" w:rsidP="00873D1C">
            <w:pPr>
              <w:rPr>
                <w:rFonts w:eastAsia="Calibri"/>
                <w:lang w:eastAsia="en-US"/>
              </w:rPr>
            </w:pPr>
            <w:r w:rsidRPr="00873D1C">
              <w:rPr>
                <w:rFonts w:eastAsia="Calibri"/>
                <w:lang w:eastAsia="en-US"/>
              </w:rPr>
              <w:t>Документы, подтверждающие причины досрочного прекращения действия лицензии</w:t>
            </w:r>
          </w:p>
        </w:tc>
        <w:tc>
          <w:tcPr>
            <w:tcW w:w="5525" w:type="dxa"/>
          </w:tcPr>
          <w:p w14:paraId="7A0401CD" w14:textId="77777777" w:rsidR="00873D1C" w:rsidRPr="00873D1C" w:rsidRDefault="00873D1C" w:rsidP="00873D1C">
            <w:pPr>
              <w:rPr>
                <w:rFonts w:eastAsia="Calibri"/>
                <w:lang w:eastAsia="en-US"/>
              </w:rPr>
            </w:pPr>
          </w:p>
        </w:tc>
      </w:tr>
      <w:tr w:rsidR="00873D1C" w:rsidRPr="00873D1C" w14:paraId="45EF878B" w14:textId="77777777" w:rsidTr="00EF597F">
        <w:tc>
          <w:tcPr>
            <w:tcW w:w="4535" w:type="dxa"/>
          </w:tcPr>
          <w:p w14:paraId="778B078E" w14:textId="77777777" w:rsidR="00873D1C" w:rsidRPr="00873D1C" w:rsidRDefault="00873D1C" w:rsidP="00873D1C">
            <w:pPr>
              <w:rPr>
                <w:rFonts w:eastAsia="Calibri"/>
                <w:lang w:eastAsia="en-US"/>
              </w:rPr>
            </w:pPr>
            <w:r w:rsidRPr="00873D1C">
              <w:rPr>
                <w:rFonts w:eastAsia="Calibri"/>
                <w:lang w:eastAsia="en-US"/>
              </w:rPr>
              <w:t>Документ, подтверждающий полномочия представителя на подачу заявления (выписка из ЕГРЮЛ)</w:t>
            </w:r>
          </w:p>
        </w:tc>
        <w:tc>
          <w:tcPr>
            <w:tcW w:w="5525" w:type="dxa"/>
          </w:tcPr>
          <w:p w14:paraId="2BADCF1E" w14:textId="77777777" w:rsidR="00873D1C" w:rsidRPr="00873D1C" w:rsidRDefault="00873D1C" w:rsidP="00873D1C">
            <w:pPr>
              <w:rPr>
                <w:rFonts w:eastAsia="Calibri"/>
                <w:lang w:eastAsia="en-US"/>
              </w:rPr>
            </w:pPr>
          </w:p>
        </w:tc>
      </w:tr>
    </w:tbl>
    <w:p w14:paraId="112FAA94" w14:textId="77777777" w:rsidR="00873D1C" w:rsidRPr="00873D1C" w:rsidRDefault="00873D1C" w:rsidP="00873D1C">
      <w:pPr>
        <w:widowControl w:val="0"/>
        <w:autoSpaceDE w:val="0"/>
        <w:autoSpaceDN w:val="0"/>
        <w:ind w:firstLine="540"/>
        <w:jc w:val="both"/>
      </w:pPr>
    </w:p>
    <w:p w14:paraId="6CAFA364" w14:textId="77777777" w:rsidR="00873D1C" w:rsidRPr="00873D1C" w:rsidRDefault="00873D1C" w:rsidP="00873D1C">
      <w:pPr>
        <w:widowControl w:val="0"/>
        <w:autoSpaceDE w:val="0"/>
        <w:autoSpaceDN w:val="0"/>
        <w:ind w:firstLine="540"/>
        <w:jc w:val="both"/>
      </w:pPr>
      <w:r w:rsidRPr="00873D1C">
        <w:t>____________ ________________ _____________________________________________</w:t>
      </w:r>
    </w:p>
    <w:p w14:paraId="291C12F0" w14:textId="77777777" w:rsidR="00873D1C" w:rsidRPr="00873D1C" w:rsidRDefault="00873D1C" w:rsidP="00873D1C">
      <w:pPr>
        <w:widowControl w:val="0"/>
        <w:autoSpaceDE w:val="0"/>
        <w:autoSpaceDN w:val="0"/>
        <w:ind w:firstLine="540"/>
        <w:jc w:val="both"/>
      </w:pPr>
      <w:r w:rsidRPr="00873D1C">
        <w:t xml:space="preserve">   (</w:t>
      </w:r>
      <w:proofErr w:type="gramStart"/>
      <w:r w:rsidRPr="00873D1C">
        <w:t xml:space="preserve">дата)   </w:t>
      </w:r>
      <w:proofErr w:type="gramEnd"/>
      <w:r w:rsidRPr="00873D1C">
        <w:t xml:space="preserve">     (подпись)       (фамилия, имя, отчество (при наличии)</w:t>
      </w:r>
    </w:p>
    <w:p w14:paraId="350F5256" w14:textId="77777777" w:rsidR="00873D1C" w:rsidRPr="00873D1C" w:rsidRDefault="00873D1C" w:rsidP="00873D1C">
      <w:pPr>
        <w:widowControl w:val="0"/>
        <w:autoSpaceDE w:val="0"/>
        <w:autoSpaceDN w:val="0"/>
        <w:ind w:firstLine="540"/>
        <w:jc w:val="both"/>
      </w:pPr>
    </w:p>
    <w:p w14:paraId="27D67C38" w14:textId="77777777" w:rsidR="00873D1C" w:rsidRPr="00873D1C" w:rsidRDefault="00873D1C" w:rsidP="00873D1C">
      <w:pPr>
        <w:widowControl w:val="0"/>
        <w:autoSpaceDE w:val="0"/>
        <w:autoSpaceDN w:val="0"/>
        <w:ind w:firstLine="540"/>
        <w:jc w:val="right"/>
      </w:pPr>
      <w:r w:rsidRPr="00873D1C">
        <w:t>ФОРМА</w:t>
      </w:r>
    </w:p>
    <w:p w14:paraId="6A68350D" w14:textId="77777777" w:rsidR="00873D1C" w:rsidRPr="00873D1C" w:rsidRDefault="00873D1C" w:rsidP="00873D1C">
      <w:pPr>
        <w:widowControl w:val="0"/>
        <w:autoSpaceDE w:val="0"/>
        <w:autoSpaceDN w:val="0"/>
        <w:ind w:firstLine="540"/>
        <w:jc w:val="both"/>
      </w:pPr>
    </w:p>
    <w:p w14:paraId="3AC82337" w14:textId="77777777" w:rsidR="00873D1C" w:rsidRPr="00873D1C" w:rsidRDefault="00873D1C" w:rsidP="00873D1C">
      <w:pPr>
        <w:widowControl w:val="0"/>
        <w:autoSpaceDE w:val="0"/>
        <w:autoSpaceDN w:val="0"/>
        <w:ind w:firstLine="540"/>
        <w:jc w:val="center"/>
      </w:pPr>
      <w:r w:rsidRPr="00873D1C">
        <w:t>Заявление</w:t>
      </w:r>
    </w:p>
    <w:p w14:paraId="2AFBD99C" w14:textId="77777777" w:rsidR="00873D1C" w:rsidRPr="00873D1C" w:rsidRDefault="00873D1C" w:rsidP="00873D1C">
      <w:pPr>
        <w:widowControl w:val="0"/>
        <w:autoSpaceDE w:val="0"/>
        <w:autoSpaceDN w:val="0"/>
        <w:ind w:firstLine="540"/>
        <w:jc w:val="center"/>
      </w:pPr>
      <w:r w:rsidRPr="00873D1C">
        <w:t>о досрочном прекращении лицензии</w:t>
      </w:r>
    </w:p>
    <w:p w14:paraId="1AD80D57" w14:textId="77777777" w:rsidR="00873D1C" w:rsidRPr="00873D1C" w:rsidRDefault="00873D1C" w:rsidP="00873D1C">
      <w:pPr>
        <w:widowControl w:val="0"/>
        <w:autoSpaceDE w:val="0"/>
        <w:autoSpaceDN w:val="0"/>
        <w:ind w:firstLine="540"/>
        <w:jc w:val="center"/>
      </w:pPr>
      <w:r w:rsidRPr="00873D1C">
        <w:t>(уполномоченный представитель по доверенности)</w:t>
      </w:r>
    </w:p>
    <w:p w14:paraId="6D848A02" w14:textId="77777777" w:rsidR="00873D1C" w:rsidRPr="00873D1C" w:rsidRDefault="00873D1C" w:rsidP="00873D1C">
      <w:pPr>
        <w:widowControl w:val="0"/>
        <w:autoSpaceDE w:val="0"/>
        <w:autoSpaceDN w:val="0"/>
        <w:ind w:firstLine="540"/>
        <w:jc w:val="both"/>
      </w:pPr>
    </w:p>
    <w:p w14:paraId="10AF72E7" w14:textId="77777777" w:rsidR="00873D1C" w:rsidRPr="00873D1C" w:rsidRDefault="00873D1C" w:rsidP="00873D1C">
      <w:pPr>
        <w:widowControl w:val="0"/>
        <w:autoSpaceDE w:val="0"/>
        <w:autoSpaceDN w:val="0"/>
        <w:ind w:firstLine="540"/>
        <w:jc w:val="right"/>
      </w:pPr>
      <w:r w:rsidRPr="00873D1C">
        <w:t>Дата подачи _____________</w:t>
      </w:r>
    </w:p>
    <w:p w14:paraId="35D7CB48" w14:textId="77777777" w:rsidR="00873D1C" w:rsidRPr="00873D1C" w:rsidRDefault="00873D1C" w:rsidP="00873D1C">
      <w:pPr>
        <w:widowControl w:val="0"/>
        <w:autoSpaceDE w:val="0"/>
        <w:autoSpaceDN w:val="0"/>
        <w:ind w:firstLine="540"/>
        <w:jc w:val="right"/>
      </w:pPr>
      <w:r w:rsidRPr="00873D1C">
        <w:t>N ______________________</w:t>
      </w:r>
    </w:p>
    <w:p w14:paraId="329E47F3" w14:textId="77777777" w:rsidR="00873D1C" w:rsidRPr="00873D1C" w:rsidRDefault="00873D1C" w:rsidP="00873D1C">
      <w:pPr>
        <w:widowControl w:val="0"/>
        <w:autoSpaceDE w:val="0"/>
        <w:autoSpaceDN w:val="0"/>
        <w:ind w:firstLine="540"/>
        <w:jc w:val="both"/>
      </w:pPr>
    </w:p>
    <w:p w14:paraId="7D3AF0FE" w14:textId="77777777" w:rsidR="00873D1C" w:rsidRPr="00873D1C" w:rsidRDefault="00873D1C" w:rsidP="00873D1C">
      <w:pPr>
        <w:widowControl w:val="0"/>
        <w:pBdr>
          <w:bottom w:val="single" w:sz="4" w:space="1" w:color="auto"/>
        </w:pBdr>
        <w:autoSpaceDE w:val="0"/>
        <w:autoSpaceDN w:val="0"/>
        <w:ind w:firstLine="540"/>
        <w:jc w:val="center"/>
      </w:pPr>
      <w:r w:rsidRPr="00873D1C">
        <w:t>Комитета по виноградарству и алкогольному регулированию Республики Дагестан</w:t>
      </w:r>
    </w:p>
    <w:p w14:paraId="593C378F" w14:textId="77777777" w:rsidR="00873D1C" w:rsidRPr="00873D1C" w:rsidRDefault="00873D1C" w:rsidP="00873D1C">
      <w:pPr>
        <w:widowControl w:val="0"/>
        <w:autoSpaceDE w:val="0"/>
        <w:autoSpaceDN w:val="0"/>
        <w:ind w:firstLine="540"/>
        <w:jc w:val="center"/>
        <w:rPr>
          <w:sz w:val="16"/>
          <w:szCs w:val="16"/>
        </w:rPr>
      </w:pPr>
      <w:r w:rsidRPr="00873D1C">
        <w:rPr>
          <w:sz w:val="16"/>
          <w:szCs w:val="16"/>
        </w:rPr>
        <w:t>(Наименование органа, уполномоченного на предоставление государственной услуги)</w:t>
      </w:r>
    </w:p>
    <w:p w14:paraId="762C4961" w14:textId="77777777" w:rsidR="00873D1C" w:rsidRPr="00873D1C" w:rsidRDefault="00873D1C" w:rsidP="00873D1C">
      <w:pPr>
        <w:widowControl w:val="0"/>
        <w:autoSpaceDE w:val="0"/>
        <w:autoSpaceDN w:val="0"/>
        <w:ind w:firstLine="540"/>
        <w:jc w:val="center"/>
        <w:rPr>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666"/>
      </w:tblGrid>
      <w:tr w:rsidR="00873D1C" w:rsidRPr="00873D1C" w14:paraId="7ACE8600" w14:textId="77777777" w:rsidTr="00EF597F">
        <w:tc>
          <w:tcPr>
            <w:tcW w:w="10201" w:type="dxa"/>
            <w:gridSpan w:val="2"/>
          </w:tcPr>
          <w:p w14:paraId="1C0805AD" w14:textId="77777777" w:rsidR="00873D1C" w:rsidRPr="00873D1C" w:rsidRDefault="00873D1C" w:rsidP="00873D1C">
            <w:pPr>
              <w:rPr>
                <w:rFonts w:eastAsia="Calibri"/>
                <w:lang w:eastAsia="en-US"/>
              </w:rPr>
            </w:pPr>
            <w:r w:rsidRPr="00873D1C">
              <w:rPr>
                <w:rFonts w:eastAsia="Calibri"/>
                <w:lang w:eastAsia="en-US"/>
              </w:rPr>
              <w:lastRenderedPageBreak/>
              <w:t>Сведения о представителе</w:t>
            </w:r>
          </w:p>
        </w:tc>
      </w:tr>
      <w:tr w:rsidR="00873D1C" w:rsidRPr="00873D1C" w14:paraId="5E7381ED" w14:textId="77777777" w:rsidTr="00EF597F">
        <w:tc>
          <w:tcPr>
            <w:tcW w:w="4535" w:type="dxa"/>
          </w:tcPr>
          <w:p w14:paraId="5FF7AB21" w14:textId="77777777" w:rsidR="00873D1C" w:rsidRPr="00873D1C" w:rsidRDefault="00873D1C" w:rsidP="00873D1C">
            <w:pPr>
              <w:rPr>
                <w:rFonts w:eastAsia="Calibri"/>
                <w:lang w:eastAsia="en-US"/>
              </w:rPr>
            </w:pPr>
            <w:r w:rsidRPr="00873D1C">
              <w:rPr>
                <w:rFonts w:eastAsia="Calibri"/>
                <w:lang w:eastAsia="en-US"/>
              </w:rPr>
              <w:t>Категория представителя</w:t>
            </w:r>
          </w:p>
        </w:tc>
        <w:tc>
          <w:tcPr>
            <w:tcW w:w="5666" w:type="dxa"/>
          </w:tcPr>
          <w:p w14:paraId="3B6CF804" w14:textId="77777777" w:rsidR="00873D1C" w:rsidRPr="00873D1C" w:rsidRDefault="00873D1C" w:rsidP="00873D1C">
            <w:pPr>
              <w:rPr>
                <w:rFonts w:eastAsia="Calibri"/>
                <w:lang w:eastAsia="en-US"/>
              </w:rPr>
            </w:pPr>
            <w:r w:rsidRPr="00873D1C">
              <w:rPr>
                <w:rFonts w:eastAsia="Calibri"/>
                <w:lang w:eastAsia="en-US"/>
              </w:rPr>
              <w:t>Физическое лицо</w:t>
            </w:r>
          </w:p>
        </w:tc>
      </w:tr>
      <w:tr w:rsidR="00873D1C" w:rsidRPr="00873D1C" w14:paraId="29CF62B9" w14:textId="77777777" w:rsidTr="00EF597F">
        <w:tc>
          <w:tcPr>
            <w:tcW w:w="4535" w:type="dxa"/>
          </w:tcPr>
          <w:p w14:paraId="104C3E16"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666" w:type="dxa"/>
          </w:tcPr>
          <w:p w14:paraId="57F6956D" w14:textId="77777777" w:rsidR="00873D1C" w:rsidRPr="00873D1C" w:rsidRDefault="00873D1C" w:rsidP="00873D1C">
            <w:pPr>
              <w:rPr>
                <w:rFonts w:eastAsia="Calibri"/>
                <w:lang w:eastAsia="en-US"/>
              </w:rPr>
            </w:pPr>
          </w:p>
        </w:tc>
      </w:tr>
      <w:tr w:rsidR="00873D1C" w:rsidRPr="00873D1C" w14:paraId="4F1DBF43" w14:textId="77777777" w:rsidTr="00EF597F">
        <w:tc>
          <w:tcPr>
            <w:tcW w:w="4535" w:type="dxa"/>
          </w:tcPr>
          <w:p w14:paraId="140B0ACF" w14:textId="77777777" w:rsidR="00873D1C" w:rsidRPr="00873D1C" w:rsidRDefault="00873D1C" w:rsidP="00873D1C">
            <w:pPr>
              <w:rPr>
                <w:rFonts w:eastAsia="Calibri"/>
                <w:lang w:eastAsia="en-US"/>
              </w:rPr>
            </w:pPr>
            <w:r w:rsidRPr="00873D1C">
              <w:rPr>
                <w:rFonts w:eastAsia="Calibri"/>
                <w:lang w:eastAsia="en-US"/>
              </w:rPr>
              <w:t>Фамилия</w:t>
            </w:r>
          </w:p>
        </w:tc>
        <w:tc>
          <w:tcPr>
            <w:tcW w:w="5666" w:type="dxa"/>
          </w:tcPr>
          <w:p w14:paraId="06AA5223" w14:textId="77777777" w:rsidR="00873D1C" w:rsidRPr="00873D1C" w:rsidRDefault="00873D1C" w:rsidP="00873D1C">
            <w:pPr>
              <w:rPr>
                <w:rFonts w:eastAsia="Calibri"/>
                <w:lang w:eastAsia="en-US"/>
              </w:rPr>
            </w:pPr>
          </w:p>
        </w:tc>
      </w:tr>
      <w:tr w:rsidR="00873D1C" w:rsidRPr="00873D1C" w14:paraId="0C6408E0" w14:textId="77777777" w:rsidTr="00EF597F">
        <w:tc>
          <w:tcPr>
            <w:tcW w:w="4535" w:type="dxa"/>
          </w:tcPr>
          <w:p w14:paraId="433F502C" w14:textId="77777777" w:rsidR="00873D1C" w:rsidRPr="00873D1C" w:rsidRDefault="00873D1C" w:rsidP="00873D1C">
            <w:pPr>
              <w:rPr>
                <w:rFonts w:eastAsia="Calibri"/>
                <w:lang w:eastAsia="en-US"/>
              </w:rPr>
            </w:pPr>
            <w:r w:rsidRPr="00873D1C">
              <w:rPr>
                <w:rFonts w:eastAsia="Calibri"/>
                <w:lang w:eastAsia="en-US"/>
              </w:rPr>
              <w:t>Имя</w:t>
            </w:r>
          </w:p>
        </w:tc>
        <w:tc>
          <w:tcPr>
            <w:tcW w:w="5666" w:type="dxa"/>
          </w:tcPr>
          <w:p w14:paraId="6EF371DC" w14:textId="77777777" w:rsidR="00873D1C" w:rsidRPr="00873D1C" w:rsidRDefault="00873D1C" w:rsidP="00873D1C">
            <w:pPr>
              <w:rPr>
                <w:rFonts w:eastAsia="Calibri"/>
                <w:lang w:eastAsia="en-US"/>
              </w:rPr>
            </w:pPr>
          </w:p>
        </w:tc>
      </w:tr>
      <w:tr w:rsidR="00873D1C" w:rsidRPr="00873D1C" w14:paraId="04B06942" w14:textId="77777777" w:rsidTr="00EF597F">
        <w:tc>
          <w:tcPr>
            <w:tcW w:w="4535" w:type="dxa"/>
          </w:tcPr>
          <w:p w14:paraId="74B527E7" w14:textId="77777777" w:rsidR="00873D1C" w:rsidRPr="00873D1C" w:rsidRDefault="00873D1C" w:rsidP="00873D1C">
            <w:pPr>
              <w:rPr>
                <w:rFonts w:eastAsia="Calibri"/>
                <w:lang w:eastAsia="en-US"/>
              </w:rPr>
            </w:pPr>
            <w:r w:rsidRPr="00873D1C">
              <w:rPr>
                <w:rFonts w:eastAsia="Calibri"/>
                <w:lang w:eastAsia="en-US"/>
              </w:rPr>
              <w:t>Отчество</w:t>
            </w:r>
          </w:p>
        </w:tc>
        <w:tc>
          <w:tcPr>
            <w:tcW w:w="5666" w:type="dxa"/>
          </w:tcPr>
          <w:p w14:paraId="64C8C167" w14:textId="77777777" w:rsidR="00873D1C" w:rsidRPr="00873D1C" w:rsidRDefault="00873D1C" w:rsidP="00873D1C">
            <w:pPr>
              <w:rPr>
                <w:rFonts w:eastAsia="Calibri"/>
                <w:lang w:eastAsia="en-US"/>
              </w:rPr>
            </w:pPr>
          </w:p>
        </w:tc>
      </w:tr>
      <w:tr w:rsidR="00873D1C" w:rsidRPr="00873D1C" w14:paraId="21D55314" w14:textId="77777777" w:rsidTr="00EF597F">
        <w:tc>
          <w:tcPr>
            <w:tcW w:w="4535" w:type="dxa"/>
          </w:tcPr>
          <w:p w14:paraId="7EC2BE79"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666" w:type="dxa"/>
          </w:tcPr>
          <w:p w14:paraId="10121C53" w14:textId="77777777" w:rsidR="00873D1C" w:rsidRPr="00873D1C" w:rsidRDefault="00873D1C" w:rsidP="00873D1C">
            <w:pPr>
              <w:rPr>
                <w:rFonts w:eastAsia="Calibri"/>
                <w:lang w:eastAsia="en-US"/>
              </w:rPr>
            </w:pPr>
          </w:p>
        </w:tc>
      </w:tr>
      <w:tr w:rsidR="00873D1C" w:rsidRPr="00873D1C" w14:paraId="6AF6FB12" w14:textId="77777777" w:rsidTr="00EF597F">
        <w:tc>
          <w:tcPr>
            <w:tcW w:w="4535" w:type="dxa"/>
          </w:tcPr>
          <w:p w14:paraId="0FE0DF37"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666" w:type="dxa"/>
          </w:tcPr>
          <w:p w14:paraId="40DFF641" w14:textId="77777777" w:rsidR="00873D1C" w:rsidRPr="00873D1C" w:rsidRDefault="00873D1C" w:rsidP="00873D1C">
            <w:pPr>
              <w:rPr>
                <w:rFonts w:eastAsia="Calibri"/>
                <w:lang w:eastAsia="en-US"/>
              </w:rPr>
            </w:pPr>
          </w:p>
        </w:tc>
      </w:tr>
      <w:tr w:rsidR="00873D1C" w:rsidRPr="00873D1C" w14:paraId="12BD05F2" w14:textId="77777777" w:rsidTr="00EF597F">
        <w:tc>
          <w:tcPr>
            <w:tcW w:w="4535" w:type="dxa"/>
          </w:tcPr>
          <w:p w14:paraId="200ACB1E" w14:textId="77777777" w:rsidR="00873D1C" w:rsidRPr="00873D1C" w:rsidRDefault="00873D1C" w:rsidP="00873D1C">
            <w:pPr>
              <w:rPr>
                <w:rFonts w:eastAsia="Calibri"/>
                <w:lang w:eastAsia="en-US"/>
              </w:rPr>
            </w:pPr>
            <w:r w:rsidRPr="00873D1C">
              <w:rPr>
                <w:rFonts w:eastAsia="Calibri"/>
                <w:lang w:eastAsia="en-US"/>
              </w:rPr>
              <w:t>Дата рождения</w:t>
            </w:r>
          </w:p>
        </w:tc>
        <w:tc>
          <w:tcPr>
            <w:tcW w:w="5666" w:type="dxa"/>
          </w:tcPr>
          <w:p w14:paraId="591EEED3" w14:textId="77777777" w:rsidR="00873D1C" w:rsidRPr="00873D1C" w:rsidRDefault="00873D1C" w:rsidP="00873D1C">
            <w:pPr>
              <w:rPr>
                <w:rFonts w:eastAsia="Calibri"/>
                <w:lang w:eastAsia="en-US"/>
              </w:rPr>
            </w:pPr>
          </w:p>
        </w:tc>
      </w:tr>
      <w:tr w:rsidR="00873D1C" w:rsidRPr="00873D1C" w14:paraId="505863AD" w14:textId="77777777" w:rsidTr="00EF597F">
        <w:tc>
          <w:tcPr>
            <w:tcW w:w="4535" w:type="dxa"/>
          </w:tcPr>
          <w:p w14:paraId="7899E0F7" w14:textId="77777777" w:rsidR="00873D1C" w:rsidRPr="00873D1C" w:rsidRDefault="00873D1C" w:rsidP="00873D1C">
            <w:pPr>
              <w:rPr>
                <w:rFonts w:eastAsia="Calibri"/>
                <w:lang w:eastAsia="en-US"/>
              </w:rPr>
            </w:pPr>
            <w:r w:rsidRPr="00873D1C">
              <w:rPr>
                <w:rFonts w:eastAsia="Calibri"/>
                <w:lang w:eastAsia="en-US"/>
              </w:rPr>
              <w:t>СНИЛС</w:t>
            </w:r>
          </w:p>
        </w:tc>
        <w:tc>
          <w:tcPr>
            <w:tcW w:w="5666" w:type="dxa"/>
          </w:tcPr>
          <w:p w14:paraId="42584B95" w14:textId="77777777" w:rsidR="00873D1C" w:rsidRPr="00873D1C" w:rsidRDefault="00873D1C" w:rsidP="00873D1C">
            <w:pPr>
              <w:rPr>
                <w:rFonts w:eastAsia="Calibri"/>
                <w:lang w:eastAsia="en-US"/>
              </w:rPr>
            </w:pPr>
          </w:p>
        </w:tc>
      </w:tr>
      <w:tr w:rsidR="00873D1C" w:rsidRPr="00873D1C" w14:paraId="6EA1E926" w14:textId="77777777" w:rsidTr="00EF597F">
        <w:tc>
          <w:tcPr>
            <w:tcW w:w="10201" w:type="dxa"/>
            <w:gridSpan w:val="2"/>
          </w:tcPr>
          <w:p w14:paraId="69F4C7CD" w14:textId="77777777" w:rsidR="00873D1C" w:rsidRPr="00873D1C" w:rsidRDefault="00873D1C" w:rsidP="00873D1C">
            <w:pPr>
              <w:rPr>
                <w:rFonts w:eastAsia="Calibri"/>
                <w:lang w:eastAsia="en-US"/>
              </w:rPr>
            </w:pPr>
            <w:r w:rsidRPr="00873D1C">
              <w:rPr>
                <w:rFonts w:eastAsia="Calibri"/>
                <w:lang w:eastAsia="en-US"/>
              </w:rPr>
              <w:t>Документ, удостоверяющий личность представителя</w:t>
            </w:r>
          </w:p>
        </w:tc>
      </w:tr>
      <w:tr w:rsidR="00873D1C" w:rsidRPr="00873D1C" w14:paraId="26468E34" w14:textId="77777777" w:rsidTr="00EF597F">
        <w:tc>
          <w:tcPr>
            <w:tcW w:w="4535" w:type="dxa"/>
          </w:tcPr>
          <w:p w14:paraId="547A434D" w14:textId="77777777" w:rsidR="00873D1C" w:rsidRPr="00873D1C" w:rsidRDefault="00873D1C" w:rsidP="00873D1C">
            <w:pPr>
              <w:rPr>
                <w:rFonts w:eastAsia="Calibri"/>
                <w:lang w:eastAsia="en-US"/>
              </w:rPr>
            </w:pPr>
            <w:r w:rsidRPr="00873D1C">
              <w:rPr>
                <w:rFonts w:eastAsia="Calibri"/>
                <w:lang w:eastAsia="en-US"/>
              </w:rPr>
              <w:t>Тип документа</w:t>
            </w:r>
          </w:p>
        </w:tc>
        <w:tc>
          <w:tcPr>
            <w:tcW w:w="5666" w:type="dxa"/>
          </w:tcPr>
          <w:p w14:paraId="7174BB69" w14:textId="77777777" w:rsidR="00873D1C" w:rsidRPr="00873D1C" w:rsidRDefault="00873D1C" w:rsidP="00873D1C">
            <w:pPr>
              <w:rPr>
                <w:rFonts w:eastAsia="Calibri"/>
                <w:lang w:eastAsia="en-US"/>
              </w:rPr>
            </w:pPr>
          </w:p>
        </w:tc>
      </w:tr>
      <w:tr w:rsidR="00873D1C" w:rsidRPr="00873D1C" w14:paraId="0B5E1166" w14:textId="77777777" w:rsidTr="00EF597F">
        <w:tc>
          <w:tcPr>
            <w:tcW w:w="4535" w:type="dxa"/>
          </w:tcPr>
          <w:p w14:paraId="7BCA1975" w14:textId="77777777" w:rsidR="00873D1C" w:rsidRPr="00873D1C" w:rsidRDefault="00873D1C" w:rsidP="00873D1C">
            <w:pPr>
              <w:rPr>
                <w:rFonts w:eastAsia="Calibri"/>
                <w:lang w:eastAsia="en-US"/>
              </w:rPr>
            </w:pPr>
            <w:r w:rsidRPr="00873D1C">
              <w:rPr>
                <w:rFonts w:eastAsia="Calibri"/>
                <w:lang w:eastAsia="en-US"/>
              </w:rPr>
              <w:t>Серия</w:t>
            </w:r>
          </w:p>
        </w:tc>
        <w:tc>
          <w:tcPr>
            <w:tcW w:w="5666" w:type="dxa"/>
          </w:tcPr>
          <w:p w14:paraId="133FA307" w14:textId="77777777" w:rsidR="00873D1C" w:rsidRPr="00873D1C" w:rsidRDefault="00873D1C" w:rsidP="00873D1C">
            <w:pPr>
              <w:rPr>
                <w:rFonts w:eastAsia="Calibri"/>
                <w:lang w:eastAsia="en-US"/>
              </w:rPr>
            </w:pPr>
          </w:p>
        </w:tc>
      </w:tr>
      <w:tr w:rsidR="00873D1C" w:rsidRPr="00873D1C" w14:paraId="560C3E12" w14:textId="77777777" w:rsidTr="00EF597F">
        <w:tc>
          <w:tcPr>
            <w:tcW w:w="4535" w:type="dxa"/>
          </w:tcPr>
          <w:p w14:paraId="32CE1EF7" w14:textId="77777777" w:rsidR="00873D1C" w:rsidRPr="00873D1C" w:rsidRDefault="00873D1C" w:rsidP="00873D1C">
            <w:pPr>
              <w:rPr>
                <w:rFonts w:eastAsia="Calibri"/>
                <w:lang w:eastAsia="en-US"/>
              </w:rPr>
            </w:pPr>
            <w:r w:rsidRPr="00873D1C">
              <w:rPr>
                <w:rFonts w:eastAsia="Calibri"/>
                <w:lang w:eastAsia="en-US"/>
              </w:rPr>
              <w:t>Номер</w:t>
            </w:r>
          </w:p>
        </w:tc>
        <w:tc>
          <w:tcPr>
            <w:tcW w:w="5666" w:type="dxa"/>
          </w:tcPr>
          <w:p w14:paraId="2886CA51" w14:textId="77777777" w:rsidR="00873D1C" w:rsidRPr="00873D1C" w:rsidRDefault="00873D1C" w:rsidP="00873D1C">
            <w:pPr>
              <w:rPr>
                <w:rFonts w:eastAsia="Calibri"/>
                <w:lang w:eastAsia="en-US"/>
              </w:rPr>
            </w:pPr>
          </w:p>
        </w:tc>
      </w:tr>
      <w:tr w:rsidR="00873D1C" w:rsidRPr="00873D1C" w14:paraId="2ED56E1B" w14:textId="77777777" w:rsidTr="00EF597F">
        <w:tc>
          <w:tcPr>
            <w:tcW w:w="4535" w:type="dxa"/>
          </w:tcPr>
          <w:p w14:paraId="2EB61EAB"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666" w:type="dxa"/>
          </w:tcPr>
          <w:p w14:paraId="1BC34FB4" w14:textId="77777777" w:rsidR="00873D1C" w:rsidRPr="00873D1C" w:rsidRDefault="00873D1C" w:rsidP="00873D1C">
            <w:pPr>
              <w:rPr>
                <w:rFonts w:eastAsia="Calibri"/>
                <w:lang w:eastAsia="en-US"/>
              </w:rPr>
            </w:pPr>
          </w:p>
        </w:tc>
      </w:tr>
      <w:tr w:rsidR="00873D1C" w:rsidRPr="00873D1C" w14:paraId="51DB1176" w14:textId="77777777" w:rsidTr="00EF597F">
        <w:tc>
          <w:tcPr>
            <w:tcW w:w="4535" w:type="dxa"/>
          </w:tcPr>
          <w:p w14:paraId="4CEDC0BF" w14:textId="77777777" w:rsidR="00873D1C" w:rsidRPr="00873D1C" w:rsidRDefault="00873D1C" w:rsidP="00873D1C">
            <w:pPr>
              <w:rPr>
                <w:rFonts w:eastAsia="Calibri"/>
                <w:lang w:eastAsia="en-US"/>
              </w:rPr>
            </w:pPr>
            <w:r w:rsidRPr="00873D1C">
              <w:rPr>
                <w:rFonts w:eastAsia="Calibri"/>
                <w:lang w:eastAsia="en-US"/>
              </w:rPr>
              <w:t>Кем выдан</w:t>
            </w:r>
          </w:p>
        </w:tc>
        <w:tc>
          <w:tcPr>
            <w:tcW w:w="5666" w:type="dxa"/>
          </w:tcPr>
          <w:p w14:paraId="58084F67" w14:textId="77777777" w:rsidR="00873D1C" w:rsidRPr="00873D1C" w:rsidRDefault="00873D1C" w:rsidP="00873D1C">
            <w:pPr>
              <w:rPr>
                <w:rFonts w:eastAsia="Calibri"/>
                <w:lang w:eastAsia="en-US"/>
              </w:rPr>
            </w:pPr>
          </w:p>
        </w:tc>
      </w:tr>
      <w:tr w:rsidR="00873D1C" w:rsidRPr="00873D1C" w14:paraId="2C4A6246" w14:textId="77777777" w:rsidTr="00EF597F">
        <w:tc>
          <w:tcPr>
            <w:tcW w:w="4535" w:type="dxa"/>
          </w:tcPr>
          <w:p w14:paraId="5C39BD0C" w14:textId="77777777" w:rsidR="00873D1C" w:rsidRPr="00873D1C" w:rsidRDefault="00873D1C" w:rsidP="00873D1C">
            <w:pPr>
              <w:rPr>
                <w:rFonts w:eastAsia="Calibri"/>
                <w:lang w:eastAsia="en-US"/>
              </w:rPr>
            </w:pPr>
            <w:r w:rsidRPr="00873D1C">
              <w:rPr>
                <w:rFonts w:eastAsia="Calibri"/>
                <w:lang w:eastAsia="en-US"/>
              </w:rPr>
              <w:t>Код подразделения</w:t>
            </w:r>
          </w:p>
        </w:tc>
        <w:tc>
          <w:tcPr>
            <w:tcW w:w="5666" w:type="dxa"/>
          </w:tcPr>
          <w:p w14:paraId="2E1665C1" w14:textId="77777777" w:rsidR="00873D1C" w:rsidRPr="00873D1C" w:rsidRDefault="00873D1C" w:rsidP="00873D1C">
            <w:pPr>
              <w:rPr>
                <w:rFonts w:eastAsia="Calibri"/>
                <w:lang w:eastAsia="en-US"/>
              </w:rPr>
            </w:pPr>
          </w:p>
        </w:tc>
      </w:tr>
      <w:tr w:rsidR="00873D1C" w:rsidRPr="00873D1C" w14:paraId="363FECA1" w14:textId="77777777" w:rsidTr="00EF597F">
        <w:tc>
          <w:tcPr>
            <w:tcW w:w="10201" w:type="dxa"/>
            <w:gridSpan w:val="2"/>
          </w:tcPr>
          <w:p w14:paraId="3CA8E402" w14:textId="77777777" w:rsidR="00873D1C" w:rsidRPr="00873D1C" w:rsidRDefault="00873D1C" w:rsidP="00873D1C">
            <w:pPr>
              <w:rPr>
                <w:rFonts w:eastAsia="Calibri"/>
                <w:lang w:eastAsia="en-US"/>
              </w:rPr>
            </w:pPr>
            <w:r w:rsidRPr="00873D1C">
              <w:rPr>
                <w:rFonts w:eastAsia="Calibri"/>
                <w:lang w:eastAsia="en-US"/>
              </w:rPr>
              <w:t>Сведения о заявителе</w:t>
            </w:r>
          </w:p>
        </w:tc>
      </w:tr>
      <w:tr w:rsidR="00873D1C" w:rsidRPr="00873D1C" w14:paraId="4D3F22B8" w14:textId="77777777" w:rsidTr="00EF597F">
        <w:tc>
          <w:tcPr>
            <w:tcW w:w="4535" w:type="dxa"/>
          </w:tcPr>
          <w:p w14:paraId="4D65B667" w14:textId="77777777" w:rsidR="00873D1C" w:rsidRPr="00873D1C" w:rsidRDefault="00873D1C" w:rsidP="00873D1C">
            <w:pPr>
              <w:rPr>
                <w:rFonts w:eastAsia="Calibri"/>
                <w:lang w:eastAsia="en-US"/>
              </w:rPr>
            </w:pPr>
            <w:r w:rsidRPr="00873D1C">
              <w:rPr>
                <w:rFonts w:eastAsia="Calibri"/>
                <w:lang w:eastAsia="en-US"/>
              </w:rPr>
              <w:t>Категория заявителя</w:t>
            </w:r>
          </w:p>
        </w:tc>
        <w:tc>
          <w:tcPr>
            <w:tcW w:w="5666" w:type="dxa"/>
          </w:tcPr>
          <w:p w14:paraId="5213660F" w14:textId="77777777" w:rsidR="00873D1C" w:rsidRPr="00873D1C" w:rsidRDefault="00873D1C" w:rsidP="00873D1C">
            <w:pPr>
              <w:rPr>
                <w:rFonts w:eastAsia="Calibri"/>
                <w:lang w:eastAsia="en-US"/>
              </w:rPr>
            </w:pPr>
            <w:r w:rsidRPr="00873D1C">
              <w:rPr>
                <w:rFonts w:eastAsia="Calibri"/>
                <w:lang w:eastAsia="en-US"/>
              </w:rPr>
              <w:t>Юридическое лицо</w:t>
            </w:r>
          </w:p>
        </w:tc>
      </w:tr>
      <w:tr w:rsidR="00873D1C" w:rsidRPr="00873D1C" w14:paraId="3FE9B3AD" w14:textId="77777777" w:rsidTr="00EF597F">
        <w:tc>
          <w:tcPr>
            <w:tcW w:w="4535" w:type="dxa"/>
          </w:tcPr>
          <w:p w14:paraId="0A23BB72" w14:textId="77777777" w:rsidR="00873D1C" w:rsidRPr="00873D1C" w:rsidRDefault="00873D1C" w:rsidP="00873D1C">
            <w:pPr>
              <w:rPr>
                <w:rFonts w:eastAsia="Calibri"/>
                <w:lang w:eastAsia="en-US"/>
              </w:rPr>
            </w:pPr>
            <w:r w:rsidRPr="00873D1C">
              <w:rPr>
                <w:rFonts w:eastAsia="Calibri"/>
                <w:lang w:eastAsia="en-US"/>
              </w:rPr>
              <w:t>Полное наименование</w:t>
            </w:r>
          </w:p>
        </w:tc>
        <w:tc>
          <w:tcPr>
            <w:tcW w:w="5666" w:type="dxa"/>
          </w:tcPr>
          <w:p w14:paraId="17DACCA6" w14:textId="77777777" w:rsidR="00873D1C" w:rsidRPr="00873D1C" w:rsidRDefault="00873D1C" w:rsidP="00873D1C">
            <w:pPr>
              <w:rPr>
                <w:rFonts w:eastAsia="Calibri"/>
                <w:lang w:eastAsia="en-US"/>
              </w:rPr>
            </w:pPr>
          </w:p>
        </w:tc>
      </w:tr>
      <w:tr w:rsidR="00873D1C" w:rsidRPr="00873D1C" w14:paraId="146A350E" w14:textId="77777777" w:rsidTr="00EF597F">
        <w:tc>
          <w:tcPr>
            <w:tcW w:w="4535" w:type="dxa"/>
          </w:tcPr>
          <w:p w14:paraId="039ED69B" w14:textId="77777777" w:rsidR="00873D1C" w:rsidRPr="00873D1C" w:rsidRDefault="00873D1C" w:rsidP="00873D1C">
            <w:pPr>
              <w:rPr>
                <w:rFonts w:eastAsia="Calibri"/>
                <w:lang w:eastAsia="en-US"/>
              </w:rPr>
            </w:pPr>
            <w:r w:rsidRPr="00873D1C">
              <w:rPr>
                <w:rFonts w:eastAsia="Calibri"/>
                <w:lang w:eastAsia="en-US"/>
              </w:rPr>
              <w:t>ОГРН</w:t>
            </w:r>
          </w:p>
        </w:tc>
        <w:tc>
          <w:tcPr>
            <w:tcW w:w="5666" w:type="dxa"/>
          </w:tcPr>
          <w:p w14:paraId="7F9BBB37" w14:textId="77777777" w:rsidR="00873D1C" w:rsidRPr="00873D1C" w:rsidRDefault="00873D1C" w:rsidP="00873D1C">
            <w:pPr>
              <w:rPr>
                <w:rFonts w:eastAsia="Calibri"/>
                <w:lang w:eastAsia="en-US"/>
              </w:rPr>
            </w:pPr>
          </w:p>
        </w:tc>
      </w:tr>
      <w:tr w:rsidR="00873D1C" w:rsidRPr="00873D1C" w14:paraId="7B96BACE" w14:textId="77777777" w:rsidTr="00EF597F">
        <w:tc>
          <w:tcPr>
            <w:tcW w:w="4535" w:type="dxa"/>
          </w:tcPr>
          <w:p w14:paraId="4982082B" w14:textId="77777777" w:rsidR="00873D1C" w:rsidRPr="00873D1C" w:rsidRDefault="00873D1C" w:rsidP="00873D1C">
            <w:pPr>
              <w:rPr>
                <w:rFonts w:eastAsia="Calibri"/>
                <w:lang w:eastAsia="en-US"/>
              </w:rPr>
            </w:pPr>
            <w:r w:rsidRPr="00873D1C">
              <w:rPr>
                <w:rFonts w:eastAsia="Calibri"/>
                <w:lang w:eastAsia="en-US"/>
              </w:rPr>
              <w:t>ИНН</w:t>
            </w:r>
          </w:p>
        </w:tc>
        <w:tc>
          <w:tcPr>
            <w:tcW w:w="5666" w:type="dxa"/>
          </w:tcPr>
          <w:p w14:paraId="1C80284C" w14:textId="77777777" w:rsidR="00873D1C" w:rsidRPr="00873D1C" w:rsidRDefault="00873D1C" w:rsidP="00873D1C">
            <w:pPr>
              <w:rPr>
                <w:rFonts w:eastAsia="Calibri"/>
                <w:lang w:eastAsia="en-US"/>
              </w:rPr>
            </w:pPr>
          </w:p>
        </w:tc>
      </w:tr>
      <w:tr w:rsidR="00873D1C" w:rsidRPr="00873D1C" w14:paraId="57D5720D" w14:textId="77777777" w:rsidTr="00EF597F">
        <w:tc>
          <w:tcPr>
            <w:tcW w:w="4535" w:type="dxa"/>
          </w:tcPr>
          <w:p w14:paraId="608970D0" w14:textId="77777777" w:rsidR="00873D1C" w:rsidRPr="00873D1C" w:rsidRDefault="00873D1C" w:rsidP="00873D1C">
            <w:pPr>
              <w:rPr>
                <w:rFonts w:eastAsia="Calibri"/>
                <w:lang w:eastAsia="en-US"/>
              </w:rPr>
            </w:pPr>
            <w:r w:rsidRPr="00873D1C">
              <w:rPr>
                <w:rFonts w:eastAsia="Calibri"/>
                <w:lang w:eastAsia="en-US"/>
              </w:rPr>
              <w:t>Адрес регистрации</w:t>
            </w:r>
          </w:p>
        </w:tc>
        <w:tc>
          <w:tcPr>
            <w:tcW w:w="5666" w:type="dxa"/>
          </w:tcPr>
          <w:p w14:paraId="13B9BEB2" w14:textId="77777777" w:rsidR="00873D1C" w:rsidRPr="00873D1C" w:rsidRDefault="00873D1C" w:rsidP="00873D1C">
            <w:pPr>
              <w:rPr>
                <w:rFonts w:eastAsia="Calibri"/>
                <w:lang w:eastAsia="en-US"/>
              </w:rPr>
            </w:pPr>
          </w:p>
        </w:tc>
      </w:tr>
      <w:tr w:rsidR="00873D1C" w:rsidRPr="00873D1C" w14:paraId="31362A8B" w14:textId="77777777" w:rsidTr="00EF597F">
        <w:tc>
          <w:tcPr>
            <w:tcW w:w="4535" w:type="dxa"/>
          </w:tcPr>
          <w:p w14:paraId="32855030" w14:textId="77777777" w:rsidR="00873D1C" w:rsidRPr="00873D1C" w:rsidRDefault="00873D1C" w:rsidP="00873D1C">
            <w:pPr>
              <w:rPr>
                <w:rFonts w:eastAsia="Calibri"/>
                <w:lang w:eastAsia="en-US"/>
              </w:rPr>
            </w:pPr>
            <w:r w:rsidRPr="00873D1C">
              <w:rPr>
                <w:rFonts w:eastAsia="Calibri"/>
                <w:lang w:eastAsia="en-US"/>
              </w:rPr>
              <w:t>Номер телефона</w:t>
            </w:r>
          </w:p>
        </w:tc>
        <w:tc>
          <w:tcPr>
            <w:tcW w:w="5666" w:type="dxa"/>
          </w:tcPr>
          <w:p w14:paraId="3F6217C1" w14:textId="77777777" w:rsidR="00873D1C" w:rsidRPr="00873D1C" w:rsidRDefault="00873D1C" w:rsidP="00873D1C">
            <w:pPr>
              <w:rPr>
                <w:rFonts w:eastAsia="Calibri"/>
                <w:lang w:eastAsia="en-US"/>
              </w:rPr>
            </w:pPr>
          </w:p>
        </w:tc>
      </w:tr>
      <w:tr w:rsidR="00873D1C" w:rsidRPr="00873D1C" w14:paraId="553E9A52" w14:textId="77777777" w:rsidTr="00EF597F">
        <w:tc>
          <w:tcPr>
            <w:tcW w:w="4535" w:type="dxa"/>
          </w:tcPr>
          <w:p w14:paraId="060AF1C3" w14:textId="77777777" w:rsidR="00873D1C" w:rsidRPr="00873D1C" w:rsidRDefault="00873D1C" w:rsidP="00873D1C">
            <w:pPr>
              <w:rPr>
                <w:rFonts w:eastAsia="Calibri"/>
                <w:lang w:eastAsia="en-US"/>
              </w:rPr>
            </w:pPr>
            <w:r w:rsidRPr="00873D1C">
              <w:rPr>
                <w:rFonts w:eastAsia="Calibri"/>
                <w:lang w:eastAsia="en-US"/>
              </w:rPr>
              <w:t>Адрес электронной почты</w:t>
            </w:r>
          </w:p>
        </w:tc>
        <w:tc>
          <w:tcPr>
            <w:tcW w:w="5666" w:type="dxa"/>
          </w:tcPr>
          <w:p w14:paraId="6CE98274" w14:textId="77777777" w:rsidR="00873D1C" w:rsidRPr="00873D1C" w:rsidRDefault="00873D1C" w:rsidP="00873D1C">
            <w:pPr>
              <w:rPr>
                <w:rFonts w:eastAsia="Calibri"/>
                <w:lang w:eastAsia="en-US"/>
              </w:rPr>
            </w:pPr>
          </w:p>
        </w:tc>
      </w:tr>
      <w:tr w:rsidR="00873D1C" w:rsidRPr="00873D1C" w14:paraId="39A51AEC" w14:textId="77777777" w:rsidTr="00EF597F">
        <w:tc>
          <w:tcPr>
            <w:tcW w:w="10201" w:type="dxa"/>
            <w:gridSpan w:val="2"/>
          </w:tcPr>
          <w:p w14:paraId="5DB31122" w14:textId="77777777" w:rsidR="00873D1C" w:rsidRPr="00873D1C" w:rsidRDefault="00873D1C" w:rsidP="00873D1C">
            <w:pPr>
              <w:rPr>
                <w:rFonts w:eastAsia="Calibri"/>
                <w:lang w:eastAsia="en-US"/>
              </w:rPr>
            </w:pPr>
            <w:r w:rsidRPr="00873D1C">
              <w:rPr>
                <w:rFonts w:eastAsia="Calibri"/>
                <w:lang w:eastAsia="en-US"/>
              </w:rPr>
              <w:t>Реквизиты лицензии, действие которой необходимо прекратить</w:t>
            </w:r>
          </w:p>
        </w:tc>
      </w:tr>
      <w:tr w:rsidR="00873D1C" w:rsidRPr="00873D1C" w14:paraId="3C2A4400" w14:textId="77777777" w:rsidTr="00EF597F">
        <w:tc>
          <w:tcPr>
            <w:tcW w:w="4535" w:type="dxa"/>
          </w:tcPr>
          <w:p w14:paraId="0E0693D9" w14:textId="77777777" w:rsidR="00873D1C" w:rsidRPr="00873D1C" w:rsidRDefault="00873D1C" w:rsidP="00873D1C">
            <w:pPr>
              <w:rPr>
                <w:rFonts w:eastAsia="Calibri"/>
                <w:lang w:eastAsia="en-US"/>
              </w:rPr>
            </w:pPr>
            <w:r w:rsidRPr="00873D1C">
              <w:rPr>
                <w:rFonts w:eastAsia="Calibri"/>
                <w:lang w:eastAsia="en-US"/>
              </w:rPr>
              <w:t>Номер</w:t>
            </w:r>
          </w:p>
        </w:tc>
        <w:tc>
          <w:tcPr>
            <w:tcW w:w="5666" w:type="dxa"/>
          </w:tcPr>
          <w:p w14:paraId="2D62A395" w14:textId="77777777" w:rsidR="00873D1C" w:rsidRPr="00873D1C" w:rsidRDefault="00873D1C" w:rsidP="00873D1C">
            <w:pPr>
              <w:rPr>
                <w:rFonts w:eastAsia="Calibri"/>
                <w:lang w:eastAsia="en-US"/>
              </w:rPr>
            </w:pPr>
          </w:p>
        </w:tc>
      </w:tr>
      <w:tr w:rsidR="00873D1C" w:rsidRPr="00873D1C" w14:paraId="4F211B3A" w14:textId="77777777" w:rsidTr="00EF597F">
        <w:tc>
          <w:tcPr>
            <w:tcW w:w="4535" w:type="dxa"/>
          </w:tcPr>
          <w:p w14:paraId="3C7F88AB" w14:textId="77777777" w:rsidR="00873D1C" w:rsidRPr="00873D1C" w:rsidRDefault="00873D1C" w:rsidP="00873D1C">
            <w:pPr>
              <w:rPr>
                <w:rFonts w:eastAsia="Calibri"/>
                <w:lang w:eastAsia="en-US"/>
              </w:rPr>
            </w:pPr>
            <w:r w:rsidRPr="00873D1C">
              <w:rPr>
                <w:rFonts w:eastAsia="Calibri"/>
                <w:lang w:eastAsia="en-US"/>
              </w:rPr>
              <w:t>Дата выдачи</w:t>
            </w:r>
          </w:p>
        </w:tc>
        <w:tc>
          <w:tcPr>
            <w:tcW w:w="5666" w:type="dxa"/>
          </w:tcPr>
          <w:p w14:paraId="03AAEBB4" w14:textId="77777777" w:rsidR="00873D1C" w:rsidRPr="00873D1C" w:rsidRDefault="00873D1C" w:rsidP="00873D1C">
            <w:pPr>
              <w:rPr>
                <w:rFonts w:eastAsia="Calibri"/>
                <w:lang w:eastAsia="en-US"/>
              </w:rPr>
            </w:pPr>
          </w:p>
        </w:tc>
      </w:tr>
      <w:tr w:rsidR="00873D1C" w:rsidRPr="00873D1C" w14:paraId="072E2082" w14:textId="77777777" w:rsidTr="00EF597F">
        <w:tc>
          <w:tcPr>
            <w:tcW w:w="4535" w:type="dxa"/>
          </w:tcPr>
          <w:p w14:paraId="441E5ACF" w14:textId="77777777" w:rsidR="00873D1C" w:rsidRPr="00873D1C" w:rsidRDefault="00873D1C" w:rsidP="00873D1C">
            <w:pPr>
              <w:rPr>
                <w:rFonts w:eastAsia="Calibri"/>
                <w:lang w:eastAsia="en-US"/>
              </w:rPr>
            </w:pPr>
            <w:r w:rsidRPr="00873D1C">
              <w:rPr>
                <w:rFonts w:eastAsia="Calibri"/>
                <w:lang w:eastAsia="en-US"/>
              </w:rPr>
              <w:t>Срок действия лицензии</w:t>
            </w:r>
          </w:p>
        </w:tc>
        <w:tc>
          <w:tcPr>
            <w:tcW w:w="5666" w:type="dxa"/>
          </w:tcPr>
          <w:p w14:paraId="5B8E8FC3" w14:textId="77777777" w:rsidR="00873D1C" w:rsidRPr="00873D1C" w:rsidRDefault="00873D1C" w:rsidP="00873D1C">
            <w:pPr>
              <w:rPr>
                <w:rFonts w:eastAsia="Calibri"/>
                <w:lang w:eastAsia="en-US"/>
              </w:rPr>
            </w:pPr>
          </w:p>
        </w:tc>
      </w:tr>
      <w:tr w:rsidR="00873D1C" w:rsidRPr="00873D1C" w14:paraId="4C728D59" w14:textId="77777777" w:rsidTr="00EF597F">
        <w:tc>
          <w:tcPr>
            <w:tcW w:w="10201" w:type="dxa"/>
            <w:gridSpan w:val="2"/>
          </w:tcPr>
          <w:p w14:paraId="0FA1C796"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w:t>
            </w:r>
          </w:p>
        </w:tc>
      </w:tr>
      <w:tr w:rsidR="00873D1C" w:rsidRPr="00873D1C" w14:paraId="18688F99" w14:textId="77777777" w:rsidTr="00EF597F">
        <w:tc>
          <w:tcPr>
            <w:tcW w:w="4535" w:type="dxa"/>
          </w:tcPr>
          <w:p w14:paraId="61A57096" w14:textId="77777777" w:rsidR="00873D1C" w:rsidRPr="00873D1C" w:rsidRDefault="00873D1C" w:rsidP="00873D1C">
            <w:pPr>
              <w:rPr>
                <w:rFonts w:eastAsia="Calibri"/>
                <w:lang w:eastAsia="en-US"/>
              </w:rPr>
            </w:pPr>
            <w:r w:rsidRPr="00873D1C">
              <w:rPr>
                <w:rFonts w:eastAsia="Calibri"/>
                <w:lang w:eastAsia="en-US"/>
              </w:rPr>
              <w:t>Получить результат в форме электронного документа</w:t>
            </w:r>
          </w:p>
        </w:tc>
        <w:tc>
          <w:tcPr>
            <w:tcW w:w="5666" w:type="dxa"/>
          </w:tcPr>
          <w:p w14:paraId="22DD21DB" w14:textId="77777777" w:rsidR="00873D1C" w:rsidRPr="00873D1C" w:rsidRDefault="00873D1C" w:rsidP="00873D1C">
            <w:pPr>
              <w:rPr>
                <w:rFonts w:eastAsia="Calibri"/>
                <w:lang w:eastAsia="en-US"/>
              </w:rPr>
            </w:pPr>
            <w:r w:rsidRPr="00873D1C">
              <w:rPr>
                <w:rFonts w:eastAsia="Calibri"/>
                <w:lang w:eastAsia="en-US"/>
              </w:rPr>
              <w:t>Да/Нет</w:t>
            </w:r>
          </w:p>
        </w:tc>
      </w:tr>
      <w:tr w:rsidR="00873D1C" w:rsidRPr="00873D1C" w14:paraId="67561C93" w14:textId="77777777" w:rsidTr="00EF597F">
        <w:tc>
          <w:tcPr>
            <w:tcW w:w="4535" w:type="dxa"/>
          </w:tcPr>
          <w:p w14:paraId="7E59AD88" w14:textId="77777777" w:rsidR="00873D1C" w:rsidRPr="00873D1C" w:rsidRDefault="00873D1C" w:rsidP="00873D1C">
            <w:pPr>
              <w:rPr>
                <w:rFonts w:eastAsia="Calibri"/>
                <w:lang w:eastAsia="en-US"/>
              </w:rPr>
            </w:pPr>
            <w:r w:rsidRPr="00873D1C">
              <w:rPr>
                <w:rFonts w:eastAsia="Calibri"/>
                <w:lang w:eastAsia="en-US"/>
              </w:rPr>
              <w:t>Способ получения результата на бумажном носителе</w:t>
            </w:r>
          </w:p>
        </w:tc>
        <w:tc>
          <w:tcPr>
            <w:tcW w:w="5666" w:type="dxa"/>
          </w:tcPr>
          <w:p w14:paraId="51632926" w14:textId="77777777" w:rsidR="00873D1C" w:rsidRPr="00873D1C" w:rsidRDefault="00873D1C" w:rsidP="00873D1C">
            <w:pPr>
              <w:rPr>
                <w:rFonts w:eastAsia="Calibri"/>
                <w:lang w:eastAsia="en-US"/>
              </w:rPr>
            </w:pPr>
            <w:r w:rsidRPr="00873D1C">
              <w:rPr>
                <w:rFonts w:eastAsia="Calibri"/>
                <w:lang w:eastAsia="en-US"/>
              </w:rPr>
              <w:t>Личное обращение в уполномоченный орган</w:t>
            </w:r>
          </w:p>
          <w:p w14:paraId="642E82A0" w14:textId="77777777" w:rsidR="00873D1C" w:rsidRPr="00873D1C" w:rsidRDefault="00873D1C" w:rsidP="00873D1C">
            <w:pPr>
              <w:rPr>
                <w:rFonts w:eastAsia="Calibri"/>
                <w:lang w:eastAsia="en-US"/>
              </w:rPr>
            </w:pPr>
            <w:r w:rsidRPr="00873D1C">
              <w:rPr>
                <w:rFonts w:eastAsia="Calibri"/>
                <w:lang w:eastAsia="en-US"/>
              </w:rPr>
              <w:t>Личное обращение в МФЦ</w:t>
            </w:r>
          </w:p>
        </w:tc>
      </w:tr>
      <w:tr w:rsidR="00873D1C" w:rsidRPr="00873D1C" w14:paraId="3EA0877D" w14:textId="77777777" w:rsidTr="00EF597F">
        <w:tc>
          <w:tcPr>
            <w:tcW w:w="10201" w:type="dxa"/>
            <w:gridSpan w:val="2"/>
          </w:tcPr>
          <w:p w14:paraId="6D93152E" w14:textId="77777777" w:rsidR="00873D1C" w:rsidRPr="00873D1C" w:rsidRDefault="00873D1C" w:rsidP="00873D1C">
            <w:pPr>
              <w:rPr>
                <w:rFonts w:eastAsia="Calibri"/>
                <w:lang w:eastAsia="en-US"/>
              </w:rPr>
            </w:pPr>
            <w:r w:rsidRPr="00873D1C">
              <w:rPr>
                <w:rFonts w:eastAsia="Calibri"/>
                <w:lang w:eastAsia="en-US"/>
              </w:rPr>
              <w:lastRenderedPageBreak/>
              <w:t>Документы</w:t>
            </w:r>
          </w:p>
        </w:tc>
      </w:tr>
      <w:tr w:rsidR="00873D1C" w:rsidRPr="00873D1C" w14:paraId="150F3D6E" w14:textId="77777777" w:rsidTr="00EF597F">
        <w:tc>
          <w:tcPr>
            <w:tcW w:w="4535" w:type="dxa"/>
          </w:tcPr>
          <w:p w14:paraId="2F7A90F7" w14:textId="77777777" w:rsidR="00873D1C" w:rsidRPr="00873D1C" w:rsidRDefault="00873D1C" w:rsidP="00873D1C">
            <w:pPr>
              <w:rPr>
                <w:rFonts w:eastAsia="Calibri"/>
                <w:lang w:eastAsia="en-US"/>
              </w:rPr>
            </w:pPr>
            <w:r w:rsidRPr="00873D1C">
              <w:rPr>
                <w:rFonts w:eastAsia="Calibri"/>
                <w:lang w:eastAsia="en-US"/>
              </w:rPr>
              <w:t>Документы, подтверждающие причины досрочного прекращения действия лицензии</w:t>
            </w:r>
          </w:p>
        </w:tc>
        <w:tc>
          <w:tcPr>
            <w:tcW w:w="5666" w:type="dxa"/>
          </w:tcPr>
          <w:p w14:paraId="0C18234F" w14:textId="77777777" w:rsidR="00873D1C" w:rsidRPr="00873D1C" w:rsidRDefault="00873D1C" w:rsidP="00873D1C">
            <w:pPr>
              <w:rPr>
                <w:rFonts w:eastAsia="Calibri"/>
                <w:lang w:eastAsia="en-US"/>
              </w:rPr>
            </w:pPr>
          </w:p>
        </w:tc>
      </w:tr>
      <w:tr w:rsidR="00873D1C" w:rsidRPr="00873D1C" w14:paraId="5993FF57" w14:textId="77777777" w:rsidTr="00EF597F">
        <w:tc>
          <w:tcPr>
            <w:tcW w:w="4535" w:type="dxa"/>
          </w:tcPr>
          <w:p w14:paraId="04B4737D" w14:textId="77777777" w:rsidR="00873D1C" w:rsidRPr="00873D1C" w:rsidRDefault="00873D1C" w:rsidP="00873D1C">
            <w:pPr>
              <w:rPr>
                <w:rFonts w:eastAsia="Calibri"/>
                <w:lang w:eastAsia="en-US"/>
              </w:rPr>
            </w:pPr>
            <w:r w:rsidRPr="00873D1C">
              <w:rPr>
                <w:rFonts w:eastAsia="Calibri"/>
                <w:lang w:eastAsia="en-US"/>
              </w:rPr>
              <w:t>Документ, подтверждающий полномочия представителя на подачу заявления (доверенность на предоставление интересов)</w:t>
            </w:r>
          </w:p>
        </w:tc>
        <w:tc>
          <w:tcPr>
            <w:tcW w:w="5666" w:type="dxa"/>
          </w:tcPr>
          <w:p w14:paraId="19BF43AD" w14:textId="77777777" w:rsidR="00873D1C" w:rsidRPr="00873D1C" w:rsidRDefault="00873D1C" w:rsidP="00873D1C">
            <w:pPr>
              <w:rPr>
                <w:rFonts w:eastAsia="Calibri"/>
                <w:lang w:eastAsia="en-US"/>
              </w:rPr>
            </w:pPr>
          </w:p>
        </w:tc>
      </w:tr>
    </w:tbl>
    <w:p w14:paraId="1DB78EFD" w14:textId="77777777" w:rsidR="00873D1C" w:rsidRPr="00873D1C" w:rsidRDefault="00873D1C" w:rsidP="00873D1C">
      <w:pPr>
        <w:rPr>
          <w:rFonts w:eastAsia="Calibri"/>
          <w:lang w:eastAsia="en-US"/>
        </w:rPr>
      </w:pPr>
    </w:p>
    <w:p w14:paraId="25F54658" w14:textId="77777777" w:rsidR="00873D1C" w:rsidRPr="00873D1C" w:rsidRDefault="00873D1C" w:rsidP="00873D1C">
      <w:pPr>
        <w:widowControl w:val="0"/>
        <w:autoSpaceDE w:val="0"/>
        <w:autoSpaceDN w:val="0"/>
        <w:ind w:firstLine="540"/>
        <w:jc w:val="both"/>
      </w:pPr>
      <w:r w:rsidRPr="00873D1C">
        <w:t>____________ ________________ _____________________________________________</w:t>
      </w:r>
    </w:p>
    <w:p w14:paraId="2A2BCC35" w14:textId="4D986DEB" w:rsidR="00873D1C" w:rsidRDefault="00873D1C" w:rsidP="00873D1C">
      <w:pPr>
        <w:ind w:left="-142" w:firstLine="142"/>
        <w:jc w:val="both"/>
        <w:rPr>
          <w:rFonts w:eastAsia="Calibri"/>
          <w:b/>
          <w:bCs/>
          <w:sz w:val="28"/>
          <w:szCs w:val="22"/>
          <w:lang w:eastAsia="en-US"/>
        </w:rPr>
      </w:pPr>
      <w:r w:rsidRPr="00873D1C">
        <w:t xml:space="preserve">       (</w:t>
      </w:r>
      <w:proofErr w:type="gramStart"/>
      <w:r w:rsidRPr="00873D1C">
        <w:t xml:space="preserve">дата)   </w:t>
      </w:r>
      <w:proofErr w:type="gramEnd"/>
      <w:r w:rsidRPr="00873D1C">
        <w:t xml:space="preserve">              (подпись)                    (фамилия, имя, отчество (при н</w:t>
      </w:r>
    </w:p>
    <w:p w14:paraId="2A699BCD" w14:textId="77777777" w:rsidR="00873D1C" w:rsidRDefault="00873D1C" w:rsidP="00BB2A6F">
      <w:pPr>
        <w:ind w:left="-142" w:firstLine="142"/>
        <w:jc w:val="both"/>
        <w:rPr>
          <w:rFonts w:eastAsia="Calibri"/>
          <w:b/>
          <w:bCs/>
          <w:sz w:val="28"/>
          <w:szCs w:val="22"/>
          <w:lang w:eastAsia="en-US"/>
        </w:rPr>
      </w:pPr>
    </w:p>
    <w:p w14:paraId="5A5752B7" w14:textId="77777777" w:rsidR="00873D1C" w:rsidRDefault="00873D1C" w:rsidP="00BB2A6F">
      <w:pPr>
        <w:ind w:left="-142" w:firstLine="142"/>
        <w:jc w:val="both"/>
        <w:rPr>
          <w:rFonts w:eastAsia="Calibri"/>
          <w:b/>
          <w:bCs/>
          <w:sz w:val="28"/>
          <w:szCs w:val="22"/>
          <w:lang w:eastAsia="en-US"/>
        </w:rPr>
      </w:pPr>
    </w:p>
    <w:p w14:paraId="0BC13737" w14:textId="77777777" w:rsidR="00873D1C" w:rsidRPr="00BB2A6F" w:rsidRDefault="00873D1C" w:rsidP="00BB2A6F">
      <w:pPr>
        <w:ind w:left="-142" w:firstLine="142"/>
        <w:jc w:val="both"/>
        <w:rPr>
          <w:rFonts w:eastAsia="Calibri"/>
          <w:b/>
          <w:bCs/>
          <w:sz w:val="28"/>
          <w:szCs w:val="22"/>
          <w:lang w:eastAsia="en-US"/>
        </w:rPr>
      </w:pPr>
    </w:p>
    <w:sectPr w:rsidR="00873D1C" w:rsidRPr="00BB2A6F" w:rsidSect="006E3D1F">
      <w:pgSz w:w="11906" w:h="16838"/>
      <w:pgMar w:top="426" w:right="566" w:bottom="0" w:left="1134" w:header="0" w:footer="543"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6AA3" w14:textId="77777777" w:rsidR="00890D55" w:rsidRDefault="00890D55">
      <w:r>
        <w:separator/>
      </w:r>
    </w:p>
  </w:endnote>
  <w:endnote w:type="continuationSeparator" w:id="0">
    <w:p w14:paraId="7A8547CF" w14:textId="77777777" w:rsidR="00890D55" w:rsidRDefault="00890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Calibri"/>
    <w:charset w:val="01"/>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0"/>
    <w:family w:val="swiss"/>
    <w:pitch w:val="variable"/>
    <w:sig w:usb0="80008023" w:usb1="00002046" w:usb2="00000000" w:usb3="00000000" w:csb0="00000001" w:csb1="00000000"/>
  </w:font>
  <w:font w:name="Liberation Serif;Times New Roma">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2459F" w14:textId="77777777" w:rsidR="00890D55" w:rsidRDefault="00890D55">
      <w:r>
        <w:separator/>
      </w:r>
    </w:p>
  </w:footnote>
  <w:footnote w:type="continuationSeparator" w:id="0">
    <w:p w14:paraId="52FAE663" w14:textId="77777777" w:rsidR="00890D55" w:rsidRDefault="00890D55">
      <w:r>
        <w:continuationSeparator/>
      </w:r>
    </w:p>
  </w:footnote>
  <w:footnote w:id="1">
    <w:p w14:paraId="6BBDA2F1" w14:textId="77777777" w:rsidR="00873D1C" w:rsidRPr="003B49D5" w:rsidRDefault="00873D1C" w:rsidP="00873D1C">
      <w:pPr>
        <w:pStyle w:val="af1"/>
        <w:rPr>
          <w:rFonts w:ascii="Times New Roman" w:hAnsi="Times New Roman"/>
        </w:rPr>
      </w:pPr>
      <w:r>
        <w:rPr>
          <w:rStyle w:val="af3"/>
        </w:rPr>
        <w:footnoteRef/>
      </w:r>
      <w:r>
        <w:t xml:space="preserve"> </w:t>
      </w:r>
      <w:r w:rsidRPr="003B49D5">
        <w:rPr>
          <w:rFonts w:ascii="Times New Roman" w:hAnsi="Times New Roman"/>
        </w:rPr>
        <w:t>Абзац первый пункта 18 статьи 19 Федерального закона № 171-ФЗ.</w:t>
      </w:r>
    </w:p>
    <w:p w14:paraId="6520D7D5" w14:textId="77777777" w:rsidR="00873D1C" w:rsidRDefault="00873D1C" w:rsidP="00873D1C">
      <w:pPr>
        <w:pStyle w:val="af1"/>
      </w:pPr>
    </w:p>
  </w:footnote>
  <w:footnote w:id="2">
    <w:p w14:paraId="3804EFF4" w14:textId="77777777" w:rsidR="00873D1C" w:rsidRPr="006614CA" w:rsidRDefault="00873D1C" w:rsidP="00873D1C">
      <w:pPr>
        <w:pStyle w:val="af1"/>
      </w:pPr>
      <w:r>
        <w:rPr>
          <w:rStyle w:val="af3"/>
        </w:rPr>
        <w:footnoteRef/>
      </w:r>
      <w:r>
        <w:t xml:space="preserve"> </w:t>
      </w:r>
      <w:r w:rsidRPr="00BF68E1">
        <w:rPr>
          <w:rFonts w:ascii="Times New Roman" w:hAnsi="Times New Roman"/>
          <w:sz w:val="16"/>
          <w:szCs w:val="16"/>
        </w:rPr>
        <w:t>Правила ведения и функционирования единой государственной автоматизированной информационной системы учета объема производства и оборота этилового спирта, алкогольной и спиртосодержащей продукции, а также учета информации об объеме производства, оборота и (или) использования этилового спирта, алкогольной и спиртосодержащей продукции, о концентрации денатурирующих веществ в денатурированном этиловом спирте (денатурате), об использовании производственных мощностей, объеме собранного винограда, использованного для производства винодельческой продукции, утвержденные постановлением Правительства Российской Федерации от 31.12.2020 N 2466 (действует по 31.12.2026)</w:t>
      </w:r>
    </w:p>
  </w:footnote>
  <w:footnote w:id="3">
    <w:p w14:paraId="30763ADC" w14:textId="77777777" w:rsidR="00873D1C" w:rsidRPr="00286DB0" w:rsidRDefault="00873D1C" w:rsidP="00873D1C">
      <w:pPr>
        <w:pStyle w:val="af1"/>
      </w:pPr>
      <w:r>
        <w:rPr>
          <w:rStyle w:val="af3"/>
        </w:rPr>
        <w:footnoteRef/>
      </w:r>
      <w:r>
        <w:t xml:space="preserve"> </w:t>
      </w:r>
      <w:hyperlink r:id="rId1" w:history="1">
        <w:r w:rsidRPr="00BF68E1">
          <w:rPr>
            <w:rFonts w:ascii="Times New Roman" w:hAnsi="Times New Roman"/>
            <w:sz w:val="16"/>
            <w:szCs w:val="16"/>
          </w:rPr>
          <w:t>Положение</w:t>
        </w:r>
      </w:hyperlink>
      <w:r w:rsidRPr="00BF68E1">
        <w:rPr>
          <w:rFonts w:ascii="Times New Roman" w:hAnsi="Times New Roman"/>
          <w:sz w:val="16"/>
          <w:szCs w:val="16"/>
        </w:rPr>
        <w:t xml:space="preserve"> о единой системе межведомственного электронного взаимодействия, утвержденное постановлением Правительства Российской Федерации от 8 сентября 2010 г. № 697</w:t>
      </w:r>
    </w:p>
  </w:footnote>
  <w:footnote w:id="4">
    <w:p w14:paraId="42BCCDE2" w14:textId="77777777" w:rsidR="00873D1C" w:rsidRPr="00377318" w:rsidRDefault="00873D1C" w:rsidP="00873D1C">
      <w:pPr>
        <w:autoSpaceDE w:val="0"/>
        <w:autoSpaceDN w:val="0"/>
        <w:adjustRightInd w:val="0"/>
        <w:contextualSpacing/>
        <w:jc w:val="both"/>
        <w:rPr>
          <w:color w:val="EE0000"/>
          <w:sz w:val="16"/>
          <w:szCs w:val="16"/>
        </w:rPr>
      </w:pPr>
      <w:r>
        <w:rPr>
          <w:rStyle w:val="af3"/>
        </w:rPr>
        <w:footnoteRef/>
      </w:r>
      <w:r>
        <w:t xml:space="preserve"> </w:t>
      </w:r>
      <w:hyperlink r:id="rId2" w:history="1">
        <w:r w:rsidRPr="00BF68E1">
          <w:rPr>
            <w:sz w:val="16"/>
            <w:szCs w:val="16"/>
          </w:rPr>
          <w:t>Часть 1 статьи 21.3</w:t>
        </w:r>
      </w:hyperlink>
      <w:r w:rsidRPr="00BF68E1">
        <w:rPr>
          <w:sz w:val="16"/>
          <w:szCs w:val="16"/>
        </w:rPr>
        <w:t xml:space="preserve"> Федерального закона № 210-ФЗ.</w:t>
      </w:r>
      <w:r w:rsidRPr="00377318">
        <w:rPr>
          <w:rStyle w:val="af3"/>
          <w:sz w:val="16"/>
          <w:szCs w:val="16"/>
        </w:rPr>
        <w:t xml:space="preserve"> </w:t>
      </w:r>
    </w:p>
    <w:p w14:paraId="60332746" w14:textId="77777777" w:rsidR="00873D1C" w:rsidRDefault="00873D1C" w:rsidP="00873D1C">
      <w:pPr>
        <w:pStyle w:val="af1"/>
      </w:pPr>
    </w:p>
  </w:footnote>
  <w:footnote w:id="5">
    <w:p w14:paraId="25768FE8" w14:textId="77777777" w:rsidR="00873D1C" w:rsidRPr="009F0E86" w:rsidRDefault="00873D1C" w:rsidP="00873D1C">
      <w:pPr>
        <w:autoSpaceDE w:val="0"/>
        <w:autoSpaceDN w:val="0"/>
        <w:adjustRightInd w:val="0"/>
        <w:jc w:val="both"/>
        <w:rPr>
          <w:sz w:val="18"/>
          <w:szCs w:val="18"/>
        </w:rPr>
      </w:pPr>
      <w:r>
        <w:rPr>
          <w:rStyle w:val="af3"/>
        </w:rPr>
        <w:footnoteRef/>
      </w:r>
      <w:r>
        <w:t xml:space="preserve"> </w:t>
      </w:r>
      <w:hyperlink r:id="rId3" w:history="1">
        <w:r w:rsidRPr="009F0E86">
          <w:rPr>
            <w:color w:val="0000FF"/>
            <w:sz w:val="18"/>
            <w:szCs w:val="18"/>
          </w:rPr>
          <w:t>Правила</w:t>
        </w:r>
      </w:hyperlink>
      <w:r w:rsidRPr="009F0E86">
        <w:rPr>
          <w:sz w:val="18"/>
          <w:szCs w:val="18"/>
        </w:rPr>
        <w:t xml:space="preserve">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утвержденные постановлением Правительства Российской Федерации от 1 декабря 2021 г. </w:t>
      </w:r>
      <w:r>
        <w:rPr>
          <w:sz w:val="18"/>
          <w:szCs w:val="18"/>
        </w:rPr>
        <w:t>№</w:t>
      </w:r>
      <w:r w:rsidRPr="009F0E86">
        <w:rPr>
          <w:sz w:val="18"/>
          <w:szCs w:val="18"/>
        </w:rPr>
        <w:t xml:space="preserve"> 2152.</w:t>
      </w:r>
    </w:p>
    <w:p w14:paraId="507B8B33" w14:textId="77777777" w:rsidR="00873D1C" w:rsidRDefault="00873D1C" w:rsidP="00873D1C">
      <w:pPr>
        <w:pStyle w:val="af1"/>
      </w:pPr>
    </w:p>
    <w:p w14:paraId="2E980E27" w14:textId="77777777" w:rsidR="00873D1C" w:rsidRDefault="00873D1C" w:rsidP="00873D1C">
      <w:pPr>
        <w:pStyle w:val="af1"/>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CD8"/>
    <w:multiLevelType w:val="hybridMultilevel"/>
    <w:tmpl w:val="E67813D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C741DB"/>
    <w:multiLevelType w:val="hybridMultilevel"/>
    <w:tmpl w:val="74901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614AF7"/>
    <w:multiLevelType w:val="hybridMultilevel"/>
    <w:tmpl w:val="2DBE2666"/>
    <w:lvl w:ilvl="0" w:tplc="F000F0EC">
      <w:start w:val="1"/>
      <w:numFmt w:val="decimal"/>
      <w:lvlText w:val="%1."/>
      <w:lvlJc w:val="left"/>
      <w:pPr>
        <w:ind w:left="915" w:hanging="360"/>
      </w:pPr>
      <w:rPr>
        <w:rFonts w:hint="default"/>
        <w:b/>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3" w15:restartNumberingAfterBreak="0">
    <w:nsid w:val="6B9925C3"/>
    <w:multiLevelType w:val="hybridMultilevel"/>
    <w:tmpl w:val="575E07F4"/>
    <w:lvl w:ilvl="0" w:tplc="0AE8A59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361275031">
    <w:abstractNumId w:val="2"/>
  </w:num>
  <w:num w:numId="2" w16cid:durableId="98183266">
    <w:abstractNumId w:val="1"/>
  </w:num>
  <w:num w:numId="3" w16cid:durableId="1147358004">
    <w:abstractNumId w:val="0"/>
  </w:num>
  <w:num w:numId="4" w16cid:durableId="5322320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222"/>
    <w:rsid w:val="00002792"/>
    <w:rsid w:val="000167E0"/>
    <w:rsid w:val="000317E6"/>
    <w:rsid w:val="000343F5"/>
    <w:rsid w:val="000401F2"/>
    <w:rsid w:val="0004131E"/>
    <w:rsid w:val="0005036E"/>
    <w:rsid w:val="000736BC"/>
    <w:rsid w:val="000931E3"/>
    <w:rsid w:val="000A69FC"/>
    <w:rsid w:val="000B55FC"/>
    <w:rsid w:val="000C3F72"/>
    <w:rsid w:val="000C7E0D"/>
    <w:rsid w:val="000D2BD2"/>
    <w:rsid w:val="000D6C16"/>
    <w:rsid w:val="000F3A30"/>
    <w:rsid w:val="00102E55"/>
    <w:rsid w:val="00113E84"/>
    <w:rsid w:val="00121269"/>
    <w:rsid w:val="0012203B"/>
    <w:rsid w:val="0012281F"/>
    <w:rsid w:val="001255D5"/>
    <w:rsid w:val="001671F1"/>
    <w:rsid w:val="001927D2"/>
    <w:rsid w:val="001A435F"/>
    <w:rsid w:val="001B4C00"/>
    <w:rsid w:val="001B7DF6"/>
    <w:rsid w:val="001F0082"/>
    <w:rsid w:val="002037B1"/>
    <w:rsid w:val="00216C6A"/>
    <w:rsid w:val="0022219E"/>
    <w:rsid w:val="002258B5"/>
    <w:rsid w:val="00225B88"/>
    <w:rsid w:val="00261A2E"/>
    <w:rsid w:val="00265B4C"/>
    <w:rsid w:val="00295A60"/>
    <w:rsid w:val="002B0085"/>
    <w:rsid w:val="002B1903"/>
    <w:rsid w:val="002C1F90"/>
    <w:rsid w:val="002C4AA8"/>
    <w:rsid w:val="002D3D99"/>
    <w:rsid w:val="002D4FBE"/>
    <w:rsid w:val="002E12C3"/>
    <w:rsid w:val="00300B7B"/>
    <w:rsid w:val="00301560"/>
    <w:rsid w:val="00306236"/>
    <w:rsid w:val="00327C38"/>
    <w:rsid w:val="00330DDE"/>
    <w:rsid w:val="0033476E"/>
    <w:rsid w:val="00354AC6"/>
    <w:rsid w:val="0035701E"/>
    <w:rsid w:val="003B7FE8"/>
    <w:rsid w:val="003E2A77"/>
    <w:rsid w:val="003F547A"/>
    <w:rsid w:val="003F5DE0"/>
    <w:rsid w:val="004064AF"/>
    <w:rsid w:val="00412827"/>
    <w:rsid w:val="00421CA9"/>
    <w:rsid w:val="004237B9"/>
    <w:rsid w:val="00430FA2"/>
    <w:rsid w:val="00441F1E"/>
    <w:rsid w:val="00453730"/>
    <w:rsid w:val="004549C6"/>
    <w:rsid w:val="0045648E"/>
    <w:rsid w:val="004570DB"/>
    <w:rsid w:val="0045741C"/>
    <w:rsid w:val="004604D9"/>
    <w:rsid w:val="004652C8"/>
    <w:rsid w:val="00466D0E"/>
    <w:rsid w:val="004815D9"/>
    <w:rsid w:val="00484DE7"/>
    <w:rsid w:val="00491ADD"/>
    <w:rsid w:val="004D5EED"/>
    <w:rsid w:val="004E00A8"/>
    <w:rsid w:val="004E3439"/>
    <w:rsid w:val="004F2E0F"/>
    <w:rsid w:val="004F5260"/>
    <w:rsid w:val="005224AA"/>
    <w:rsid w:val="005230A7"/>
    <w:rsid w:val="00527CD3"/>
    <w:rsid w:val="00550FE0"/>
    <w:rsid w:val="0055366A"/>
    <w:rsid w:val="00567ED5"/>
    <w:rsid w:val="00573541"/>
    <w:rsid w:val="005742B5"/>
    <w:rsid w:val="0057638B"/>
    <w:rsid w:val="00587F55"/>
    <w:rsid w:val="0059751E"/>
    <w:rsid w:val="005A0336"/>
    <w:rsid w:val="005C50D2"/>
    <w:rsid w:val="005C6EB9"/>
    <w:rsid w:val="005C7361"/>
    <w:rsid w:val="005D3101"/>
    <w:rsid w:val="005E5196"/>
    <w:rsid w:val="005F54C2"/>
    <w:rsid w:val="00603CCC"/>
    <w:rsid w:val="00610D54"/>
    <w:rsid w:val="00610E2C"/>
    <w:rsid w:val="00612EC8"/>
    <w:rsid w:val="0063487A"/>
    <w:rsid w:val="00652BAD"/>
    <w:rsid w:val="00655688"/>
    <w:rsid w:val="006672DA"/>
    <w:rsid w:val="006744E0"/>
    <w:rsid w:val="00674FD5"/>
    <w:rsid w:val="006A4316"/>
    <w:rsid w:val="006B45F2"/>
    <w:rsid w:val="006C0C24"/>
    <w:rsid w:val="006D576C"/>
    <w:rsid w:val="006D61F9"/>
    <w:rsid w:val="006E3D1F"/>
    <w:rsid w:val="007016F8"/>
    <w:rsid w:val="00707E7F"/>
    <w:rsid w:val="0071290B"/>
    <w:rsid w:val="00713DDB"/>
    <w:rsid w:val="00731BE3"/>
    <w:rsid w:val="0073622C"/>
    <w:rsid w:val="007406F8"/>
    <w:rsid w:val="00744FBE"/>
    <w:rsid w:val="00754B23"/>
    <w:rsid w:val="00756D81"/>
    <w:rsid w:val="0076182B"/>
    <w:rsid w:val="00766430"/>
    <w:rsid w:val="007868F4"/>
    <w:rsid w:val="007879A8"/>
    <w:rsid w:val="00790672"/>
    <w:rsid w:val="007941D4"/>
    <w:rsid w:val="0079745D"/>
    <w:rsid w:val="007A21DC"/>
    <w:rsid w:val="007A7127"/>
    <w:rsid w:val="007D12BF"/>
    <w:rsid w:val="007D5B89"/>
    <w:rsid w:val="007E3364"/>
    <w:rsid w:val="007E3DE4"/>
    <w:rsid w:val="007E4B82"/>
    <w:rsid w:val="00800350"/>
    <w:rsid w:val="00807E5A"/>
    <w:rsid w:val="0081756C"/>
    <w:rsid w:val="00824B99"/>
    <w:rsid w:val="00831CC1"/>
    <w:rsid w:val="0083286B"/>
    <w:rsid w:val="00843698"/>
    <w:rsid w:val="00847169"/>
    <w:rsid w:val="00852FBA"/>
    <w:rsid w:val="008608A9"/>
    <w:rsid w:val="00865E50"/>
    <w:rsid w:val="008702FF"/>
    <w:rsid w:val="00872CEE"/>
    <w:rsid w:val="0087374C"/>
    <w:rsid w:val="00873D1C"/>
    <w:rsid w:val="00882239"/>
    <w:rsid w:val="00882D05"/>
    <w:rsid w:val="00890D55"/>
    <w:rsid w:val="0089414B"/>
    <w:rsid w:val="008B50D2"/>
    <w:rsid w:val="008D2F9B"/>
    <w:rsid w:val="008D6C86"/>
    <w:rsid w:val="008E3426"/>
    <w:rsid w:val="0091140D"/>
    <w:rsid w:val="009279B0"/>
    <w:rsid w:val="00927EBF"/>
    <w:rsid w:val="00962E38"/>
    <w:rsid w:val="00987772"/>
    <w:rsid w:val="009C0F34"/>
    <w:rsid w:val="009C6EB5"/>
    <w:rsid w:val="009C7ECF"/>
    <w:rsid w:val="009D64F1"/>
    <w:rsid w:val="009E2A16"/>
    <w:rsid w:val="009F7F45"/>
    <w:rsid w:val="00A04CA3"/>
    <w:rsid w:val="00A058E1"/>
    <w:rsid w:val="00A20B39"/>
    <w:rsid w:val="00A21A34"/>
    <w:rsid w:val="00A21E66"/>
    <w:rsid w:val="00A26268"/>
    <w:rsid w:val="00A314D8"/>
    <w:rsid w:val="00A37256"/>
    <w:rsid w:val="00A608F6"/>
    <w:rsid w:val="00A77ED9"/>
    <w:rsid w:val="00AD20F9"/>
    <w:rsid w:val="00AD21AF"/>
    <w:rsid w:val="00AE0CDC"/>
    <w:rsid w:val="00AF697E"/>
    <w:rsid w:val="00B0648E"/>
    <w:rsid w:val="00B075F0"/>
    <w:rsid w:val="00B136FF"/>
    <w:rsid w:val="00B14502"/>
    <w:rsid w:val="00B16696"/>
    <w:rsid w:val="00B258A8"/>
    <w:rsid w:val="00B26994"/>
    <w:rsid w:val="00B37C8C"/>
    <w:rsid w:val="00B41CF5"/>
    <w:rsid w:val="00B4347A"/>
    <w:rsid w:val="00B625DA"/>
    <w:rsid w:val="00B665BF"/>
    <w:rsid w:val="00B672A0"/>
    <w:rsid w:val="00B85DED"/>
    <w:rsid w:val="00B87A33"/>
    <w:rsid w:val="00B93457"/>
    <w:rsid w:val="00B96E0B"/>
    <w:rsid w:val="00B9793A"/>
    <w:rsid w:val="00BB09CD"/>
    <w:rsid w:val="00BB2A6F"/>
    <w:rsid w:val="00BC0230"/>
    <w:rsid w:val="00BC596C"/>
    <w:rsid w:val="00BF2222"/>
    <w:rsid w:val="00C417D8"/>
    <w:rsid w:val="00C508D4"/>
    <w:rsid w:val="00C551B0"/>
    <w:rsid w:val="00C563E8"/>
    <w:rsid w:val="00C56877"/>
    <w:rsid w:val="00C70892"/>
    <w:rsid w:val="00C95E8B"/>
    <w:rsid w:val="00CA26B9"/>
    <w:rsid w:val="00CC34B1"/>
    <w:rsid w:val="00CD4A92"/>
    <w:rsid w:val="00CD5D49"/>
    <w:rsid w:val="00CE11F9"/>
    <w:rsid w:val="00CE4749"/>
    <w:rsid w:val="00CF212E"/>
    <w:rsid w:val="00CF6694"/>
    <w:rsid w:val="00D07681"/>
    <w:rsid w:val="00D10599"/>
    <w:rsid w:val="00D30892"/>
    <w:rsid w:val="00D34587"/>
    <w:rsid w:val="00D478D8"/>
    <w:rsid w:val="00D5582E"/>
    <w:rsid w:val="00D6321F"/>
    <w:rsid w:val="00D71395"/>
    <w:rsid w:val="00D73460"/>
    <w:rsid w:val="00D75CAD"/>
    <w:rsid w:val="00D80691"/>
    <w:rsid w:val="00D80835"/>
    <w:rsid w:val="00DA21FD"/>
    <w:rsid w:val="00DA45CA"/>
    <w:rsid w:val="00DA5BDB"/>
    <w:rsid w:val="00DC779E"/>
    <w:rsid w:val="00DD1B65"/>
    <w:rsid w:val="00DD526A"/>
    <w:rsid w:val="00DE0AEF"/>
    <w:rsid w:val="00E069C3"/>
    <w:rsid w:val="00E07110"/>
    <w:rsid w:val="00E10169"/>
    <w:rsid w:val="00E323A3"/>
    <w:rsid w:val="00E56A13"/>
    <w:rsid w:val="00E6210C"/>
    <w:rsid w:val="00E67166"/>
    <w:rsid w:val="00E80121"/>
    <w:rsid w:val="00E82F8C"/>
    <w:rsid w:val="00E84AB9"/>
    <w:rsid w:val="00EA0484"/>
    <w:rsid w:val="00EB3EB4"/>
    <w:rsid w:val="00EB63C8"/>
    <w:rsid w:val="00EC4949"/>
    <w:rsid w:val="00ED4DBC"/>
    <w:rsid w:val="00EE5A60"/>
    <w:rsid w:val="00EF6D65"/>
    <w:rsid w:val="00F01720"/>
    <w:rsid w:val="00F05C41"/>
    <w:rsid w:val="00F33B36"/>
    <w:rsid w:val="00F51F62"/>
    <w:rsid w:val="00F532E0"/>
    <w:rsid w:val="00F560E2"/>
    <w:rsid w:val="00F63AEE"/>
    <w:rsid w:val="00F64CD3"/>
    <w:rsid w:val="00F8307E"/>
    <w:rsid w:val="00F95372"/>
    <w:rsid w:val="00FA6FC6"/>
    <w:rsid w:val="00FC005D"/>
    <w:rsid w:val="00FE5308"/>
    <w:rsid w:val="00FF5AF3"/>
    <w:rsid w:val="00FF6DFB"/>
    <w:rsid w:val="00FF7F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D72F1"/>
  <w15:docId w15:val="{04606FCF-F144-4B3F-BEFD-1D678602E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1B65"/>
    <w:rPr>
      <w:sz w:val="24"/>
      <w:szCs w:val="24"/>
    </w:rPr>
  </w:style>
  <w:style w:type="paragraph" w:styleId="1">
    <w:name w:val="heading 1"/>
    <w:basedOn w:val="a"/>
    <w:next w:val="a"/>
    <w:link w:val="10"/>
    <w:uiPriority w:val="9"/>
    <w:qFormat/>
    <w:rsid w:val="00873D1C"/>
    <w:pPr>
      <w:keepNext/>
      <w:keepLines/>
      <w:spacing w:before="240" w:line="259" w:lineRule="auto"/>
      <w:outlineLvl w:val="0"/>
    </w:pPr>
    <w:rPr>
      <w:rFonts w:ascii="Calibri Light" w:hAnsi="Calibri Light"/>
      <w:color w:val="2F5496"/>
      <w:sz w:val="40"/>
      <w:szCs w:val="40"/>
      <w:lang w:eastAsia="en-US"/>
    </w:rPr>
  </w:style>
  <w:style w:type="paragraph" w:styleId="2">
    <w:name w:val="heading 2"/>
    <w:basedOn w:val="a"/>
    <w:next w:val="a"/>
    <w:link w:val="20"/>
    <w:uiPriority w:val="9"/>
    <w:semiHidden/>
    <w:unhideWhenUsed/>
    <w:qFormat/>
    <w:rsid w:val="00873D1C"/>
    <w:pPr>
      <w:keepNext/>
      <w:keepLines/>
      <w:spacing w:before="40" w:line="259" w:lineRule="auto"/>
      <w:outlineLvl w:val="1"/>
    </w:pPr>
    <w:rPr>
      <w:rFonts w:ascii="Calibri Light" w:hAnsi="Calibri Light"/>
      <w:color w:val="2F5496"/>
      <w:sz w:val="32"/>
      <w:szCs w:val="32"/>
      <w:lang w:eastAsia="en-US"/>
    </w:rPr>
  </w:style>
  <w:style w:type="paragraph" w:styleId="3">
    <w:name w:val="heading 3"/>
    <w:basedOn w:val="a"/>
    <w:next w:val="a"/>
    <w:link w:val="30"/>
    <w:uiPriority w:val="9"/>
    <w:semiHidden/>
    <w:unhideWhenUsed/>
    <w:qFormat/>
    <w:rsid w:val="00873D1C"/>
    <w:pPr>
      <w:keepNext/>
      <w:keepLines/>
      <w:spacing w:before="40" w:line="259" w:lineRule="auto"/>
      <w:outlineLvl w:val="2"/>
    </w:pPr>
    <w:rPr>
      <w:rFonts w:ascii="Calibri" w:hAnsi="Calibri"/>
      <w:color w:val="2F5496"/>
      <w:sz w:val="28"/>
      <w:szCs w:val="28"/>
      <w:lang w:eastAsia="en-US"/>
    </w:rPr>
  </w:style>
  <w:style w:type="paragraph" w:styleId="4">
    <w:name w:val="heading 4"/>
    <w:basedOn w:val="a"/>
    <w:next w:val="a"/>
    <w:link w:val="40"/>
    <w:uiPriority w:val="9"/>
    <w:semiHidden/>
    <w:unhideWhenUsed/>
    <w:qFormat/>
    <w:rsid w:val="00873D1C"/>
    <w:pPr>
      <w:keepNext/>
      <w:keepLines/>
      <w:spacing w:before="40" w:line="259" w:lineRule="auto"/>
      <w:outlineLvl w:val="3"/>
    </w:pPr>
    <w:rPr>
      <w:rFonts w:ascii="Calibri" w:hAnsi="Calibri"/>
      <w:i/>
      <w:iCs/>
      <w:color w:val="2F5496"/>
      <w:sz w:val="28"/>
      <w:szCs w:val="22"/>
      <w:lang w:eastAsia="en-US"/>
    </w:rPr>
  </w:style>
  <w:style w:type="paragraph" w:styleId="5">
    <w:name w:val="heading 5"/>
    <w:basedOn w:val="a"/>
    <w:next w:val="a"/>
    <w:link w:val="50"/>
    <w:uiPriority w:val="9"/>
    <w:semiHidden/>
    <w:unhideWhenUsed/>
    <w:qFormat/>
    <w:rsid w:val="00873D1C"/>
    <w:pPr>
      <w:keepNext/>
      <w:keepLines/>
      <w:spacing w:before="40" w:line="259" w:lineRule="auto"/>
      <w:outlineLvl w:val="4"/>
    </w:pPr>
    <w:rPr>
      <w:rFonts w:ascii="Calibri" w:hAnsi="Calibri"/>
      <w:color w:val="2F5496"/>
      <w:sz w:val="28"/>
      <w:szCs w:val="22"/>
      <w:lang w:eastAsia="en-US"/>
    </w:rPr>
  </w:style>
  <w:style w:type="paragraph" w:styleId="6">
    <w:name w:val="heading 6"/>
    <w:basedOn w:val="a"/>
    <w:next w:val="a"/>
    <w:link w:val="60"/>
    <w:uiPriority w:val="9"/>
    <w:semiHidden/>
    <w:unhideWhenUsed/>
    <w:qFormat/>
    <w:rsid w:val="00873D1C"/>
    <w:pPr>
      <w:keepNext/>
      <w:keepLines/>
      <w:spacing w:before="40" w:line="259" w:lineRule="auto"/>
      <w:outlineLvl w:val="5"/>
    </w:pPr>
    <w:rPr>
      <w:rFonts w:ascii="Calibri" w:hAnsi="Calibri"/>
      <w:i/>
      <w:iCs/>
      <w:color w:val="595959"/>
      <w:sz w:val="28"/>
      <w:szCs w:val="22"/>
      <w:lang w:eastAsia="en-US"/>
    </w:rPr>
  </w:style>
  <w:style w:type="paragraph" w:styleId="7">
    <w:name w:val="heading 7"/>
    <w:basedOn w:val="a"/>
    <w:next w:val="a"/>
    <w:link w:val="70"/>
    <w:uiPriority w:val="9"/>
    <w:semiHidden/>
    <w:unhideWhenUsed/>
    <w:qFormat/>
    <w:rsid w:val="00873D1C"/>
    <w:pPr>
      <w:keepNext/>
      <w:keepLines/>
      <w:spacing w:before="40" w:line="259" w:lineRule="auto"/>
      <w:outlineLvl w:val="6"/>
    </w:pPr>
    <w:rPr>
      <w:rFonts w:ascii="Calibri" w:hAnsi="Calibri"/>
      <w:color w:val="595959"/>
      <w:sz w:val="28"/>
      <w:szCs w:val="22"/>
      <w:lang w:eastAsia="en-US"/>
    </w:rPr>
  </w:style>
  <w:style w:type="paragraph" w:styleId="8">
    <w:name w:val="heading 8"/>
    <w:basedOn w:val="a"/>
    <w:next w:val="a"/>
    <w:link w:val="80"/>
    <w:uiPriority w:val="9"/>
    <w:semiHidden/>
    <w:unhideWhenUsed/>
    <w:qFormat/>
    <w:rsid w:val="00873D1C"/>
    <w:pPr>
      <w:keepNext/>
      <w:keepLines/>
      <w:spacing w:before="40" w:line="259" w:lineRule="auto"/>
      <w:outlineLvl w:val="7"/>
    </w:pPr>
    <w:rPr>
      <w:rFonts w:ascii="Calibri" w:hAnsi="Calibri"/>
      <w:i/>
      <w:iCs/>
      <w:color w:val="272727"/>
      <w:sz w:val="28"/>
      <w:szCs w:val="22"/>
      <w:lang w:eastAsia="en-US"/>
    </w:rPr>
  </w:style>
  <w:style w:type="paragraph" w:styleId="9">
    <w:name w:val="heading 9"/>
    <w:basedOn w:val="a"/>
    <w:next w:val="a"/>
    <w:link w:val="90"/>
    <w:uiPriority w:val="9"/>
    <w:semiHidden/>
    <w:unhideWhenUsed/>
    <w:qFormat/>
    <w:rsid w:val="00873D1C"/>
    <w:pPr>
      <w:keepNext/>
      <w:keepLines/>
      <w:spacing w:before="40" w:line="259" w:lineRule="auto"/>
      <w:outlineLvl w:val="8"/>
    </w:pPr>
    <w:rPr>
      <w:rFonts w:ascii="Calibri" w:hAnsi="Calibri"/>
      <w:color w:val="272727"/>
      <w:sz w:val="28"/>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D6F17"/>
    <w:rPr>
      <w:b/>
      <w:bCs/>
    </w:rPr>
  </w:style>
  <w:style w:type="character" w:customStyle="1" w:styleId="apple-converted-space">
    <w:name w:val="apple-converted-space"/>
    <w:qFormat/>
    <w:rsid w:val="00CD6F17"/>
  </w:style>
  <w:style w:type="character" w:customStyle="1" w:styleId="FontStyle27">
    <w:name w:val="Font Style27"/>
    <w:uiPriority w:val="99"/>
    <w:qFormat/>
    <w:rsid w:val="00CD6F17"/>
    <w:rPr>
      <w:rFonts w:ascii="Times New Roman" w:hAnsi="Times New Roman" w:cs="Times New Roman"/>
      <w:sz w:val="28"/>
      <w:szCs w:val="28"/>
    </w:rPr>
  </w:style>
  <w:style w:type="character" w:customStyle="1" w:styleId="InternetLink">
    <w:name w:val="Internet Link"/>
    <w:rsid w:val="009926E2"/>
    <w:rPr>
      <w:color w:val="000080"/>
      <w:u w:val="single"/>
    </w:rPr>
  </w:style>
  <w:style w:type="character" w:customStyle="1" w:styleId="a4">
    <w:name w:val="Верхний колонтитул Знак"/>
    <w:uiPriority w:val="99"/>
    <w:qFormat/>
    <w:rsid w:val="009B66A3"/>
    <w:rPr>
      <w:sz w:val="24"/>
      <w:szCs w:val="24"/>
    </w:rPr>
  </w:style>
  <w:style w:type="character" w:customStyle="1" w:styleId="a5">
    <w:name w:val="Нижний колонтитул Знак"/>
    <w:uiPriority w:val="99"/>
    <w:qFormat/>
    <w:rsid w:val="009B66A3"/>
    <w:rPr>
      <w:sz w:val="24"/>
      <w:szCs w:val="24"/>
    </w:rPr>
  </w:style>
  <w:style w:type="character" w:customStyle="1" w:styleId="ListLabel1">
    <w:name w:val="ListLabel 1"/>
    <w:qFormat/>
    <w:rsid w:val="00DD1B65"/>
    <w:rPr>
      <w:rFonts w:cs="Times New Roman"/>
    </w:rPr>
  </w:style>
  <w:style w:type="paragraph" w:customStyle="1" w:styleId="Heading">
    <w:name w:val="Heading"/>
    <w:basedOn w:val="a"/>
    <w:next w:val="a6"/>
    <w:qFormat/>
    <w:rsid w:val="00DD1B65"/>
    <w:pPr>
      <w:keepNext/>
      <w:spacing w:before="240" w:after="120"/>
    </w:pPr>
    <w:rPr>
      <w:rFonts w:ascii="Liberation Sans" w:eastAsia="Tahoma" w:hAnsi="Liberation Sans" w:cs="Noto Sans Devanagari"/>
      <w:sz w:val="28"/>
      <w:szCs w:val="28"/>
    </w:rPr>
  </w:style>
  <w:style w:type="paragraph" w:styleId="a6">
    <w:name w:val="Body Text"/>
    <w:basedOn w:val="a"/>
    <w:rsid w:val="00DD1B65"/>
    <w:pPr>
      <w:spacing w:after="140" w:line="288" w:lineRule="auto"/>
    </w:pPr>
  </w:style>
  <w:style w:type="paragraph" w:styleId="a7">
    <w:name w:val="List"/>
    <w:basedOn w:val="a6"/>
    <w:rsid w:val="00DD1B65"/>
    <w:rPr>
      <w:rFonts w:cs="Noto Sans Devanagari"/>
    </w:rPr>
  </w:style>
  <w:style w:type="paragraph" w:styleId="a8">
    <w:name w:val="caption"/>
    <w:basedOn w:val="a"/>
    <w:qFormat/>
    <w:rsid w:val="00DD1B65"/>
    <w:pPr>
      <w:suppressLineNumbers/>
      <w:spacing w:before="120" w:after="120"/>
    </w:pPr>
    <w:rPr>
      <w:rFonts w:cs="Noto Sans Devanagari"/>
      <w:i/>
      <w:iCs/>
    </w:rPr>
  </w:style>
  <w:style w:type="paragraph" w:customStyle="1" w:styleId="Index">
    <w:name w:val="Index"/>
    <w:basedOn w:val="a"/>
    <w:qFormat/>
    <w:rsid w:val="00DD1B65"/>
    <w:pPr>
      <w:suppressLineNumbers/>
    </w:pPr>
    <w:rPr>
      <w:rFonts w:cs="Noto Sans Devanagari"/>
    </w:rPr>
  </w:style>
  <w:style w:type="paragraph" w:styleId="a9">
    <w:name w:val="Balloon Text"/>
    <w:basedOn w:val="a"/>
    <w:semiHidden/>
    <w:qFormat/>
    <w:rsid w:val="00BF7D47"/>
    <w:rPr>
      <w:rFonts w:ascii="Tahoma" w:hAnsi="Tahoma" w:cs="Tahoma"/>
      <w:sz w:val="16"/>
      <w:szCs w:val="16"/>
    </w:rPr>
  </w:style>
  <w:style w:type="paragraph" w:styleId="aa">
    <w:name w:val="List Paragraph"/>
    <w:basedOn w:val="a"/>
    <w:uiPriority w:val="34"/>
    <w:qFormat/>
    <w:rsid w:val="0034706A"/>
    <w:pPr>
      <w:spacing w:after="200" w:line="276" w:lineRule="auto"/>
      <w:ind w:left="720"/>
      <w:contextualSpacing/>
    </w:pPr>
    <w:rPr>
      <w:rFonts w:ascii="Calibri" w:hAnsi="Calibri"/>
      <w:sz w:val="22"/>
      <w:szCs w:val="22"/>
    </w:rPr>
  </w:style>
  <w:style w:type="paragraph" w:customStyle="1" w:styleId="ConsPlusNormal">
    <w:name w:val="ConsPlusNormal"/>
    <w:qFormat/>
    <w:rsid w:val="0034706A"/>
    <w:rPr>
      <w:sz w:val="28"/>
      <w:szCs w:val="28"/>
    </w:rPr>
  </w:style>
  <w:style w:type="paragraph" w:customStyle="1" w:styleId="Default">
    <w:name w:val="Default"/>
    <w:qFormat/>
    <w:rsid w:val="00052898"/>
    <w:rPr>
      <w:rFonts w:eastAsia="Calibri"/>
      <w:color w:val="000000"/>
      <w:sz w:val="24"/>
      <w:szCs w:val="24"/>
      <w:lang w:eastAsia="en-US"/>
    </w:rPr>
  </w:style>
  <w:style w:type="paragraph" w:styleId="ab">
    <w:name w:val="header"/>
    <w:basedOn w:val="a"/>
    <w:uiPriority w:val="99"/>
    <w:rsid w:val="009B66A3"/>
    <w:pPr>
      <w:tabs>
        <w:tab w:val="center" w:pos="4677"/>
        <w:tab w:val="right" w:pos="9355"/>
      </w:tabs>
    </w:pPr>
  </w:style>
  <w:style w:type="paragraph" w:styleId="ac">
    <w:name w:val="footer"/>
    <w:basedOn w:val="a"/>
    <w:uiPriority w:val="99"/>
    <w:rsid w:val="009B66A3"/>
    <w:pPr>
      <w:tabs>
        <w:tab w:val="center" w:pos="4677"/>
        <w:tab w:val="right" w:pos="9355"/>
      </w:tabs>
    </w:pPr>
  </w:style>
  <w:style w:type="paragraph" w:customStyle="1" w:styleId="TableContents">
    <w:name w:val="Table Contents"/>
    <w:basedOn w:val="a"/>
    <w:qFormat/>
    <w:rsid w:val="009926E2"/>
    <w:pPr>
      <w:suppressLineNumbers/>
      <w:suppressAutoHyphens/>
    </w:pPr>
    <w:rPr>
      <w:rFonts w:ascii="Liberation Serif;Times New Roma" w:eastAsia="Tahoma" w:hAnsi="Liberation Serif;Times New Roma" w:cs="Noto Sans Devanagari"/>
      <w:lang w:eastAsia="zh-CN" w:bidi="hi-IN"/>
    </w:rPr>
  </w:style>
  <w:style w:type="table" w:styleId="ad">
    <w:name w:val="Table Grid"/>
    <w:basedOn w:val="a1"/>
    <w:uiPriority w:val="39"/>
    <w:rsid w:val="003D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rsid w:val="005224A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e">
    <w:name w:val="Обычный (Интернет) Знак"/>
    <w:basedOn w:val="a0"/>
    <w:link w:val="af"/>
    <w:locked/>
    <w:rsid w:val="0089414B"/>
    <w:rPr>
      <w:rFonts w:ascii="Tahoma" w:hAnsi="Tahoma" w:cs="Tahoma"/>
      <w:color w:val="292929"/>
      <w:sz w:val="23"/>
    </w:rPr>
  </w:style>
  <w:style w:type="paragraph" w:styleId="af">
    <w:name w:val="Normal (Web)"/>
    <w:basedOn w:val="a"/>
    <w:link w:val="ae"/>
    <w:unhideWhenUsed/>
    <w:rsid w:val="0089414B"/>
    <w:pPr>
      <w:spacing w:line="375" w:lineRule="atLeast"/>
    </w:pPr>
    <w:rPr>
      <w:rFonts w:ascii="Tahoma" w:hAnsi="Tahoma" w:cs="Tahoma"/>
      <w:color w:val="292929"/>
      <w:sz w:val="23"/>
      <w:szCs w:val="20"/>
    </w:rPr>
  </w:style>
  <w:style w:type="character" w:customStyle="1" w:styleId="af0">
    <w:name w:val="Основной текст_"/>
    <w:basedOn w:val="a0"/>
    <w:link w:val="11"/>
    <w:rsid w:val="001B4C00"/>
    <w:rPr>
      <w:sz w:val="18"/>
      <w:szCs w:val="18"/>
    </w:rPr>
  </w:style>
  <w:style w:type="paragraph" w:customStyle="1" w:styleId="11">
    <w:name w:val="Основной текст1"/>
    <w:basedOn w:val="a"/>
    <w:link w:val="af0"/>
    <w:rsid w:val="001B4C00"/>
    <w:pPr>
      <w:widowControl w:val="0"/>
    </w:pPr>
    <w:rPr>
      <w:sz w:val="18"/>
      <w:szCs w:val="18"/>
    </w:rPr>
  </w:style>
  <w:style w:type="character" w:customStyle="1" w:styleId="10">
    <w:name w:val="Заголовок 1 Знак"/>
    <w:basedOn w:val="a0"/>
    <w:link w:val="1"/>
    <w:uiPriority w:val="9"/>
    <w:rsid w:val="00873D1C"/>
    <w:rPr>
      <w:rFonts w:ascii="Calibri Light" w:hAnsi="Calibri Light"/>
      <w:color w:val="2F5496"/>
      <w:sz w:val="40"/>
      <w:szCs w:val="40"/>
      <w:lang w:eastAsia="en-US"/>
    </w:rPr>
  </w:style>
  <w:style w:type="character" w:customStyle="1" w:styleId="20">
    <w:name w:val="Заголовок 2 Знак"/>
    <w:basedOn w:val="a0"/>
    <w:link w:val="2"/>
    <w:uiPriority w:val="9"/>
    <w:semiHidden/>
    <w:rsid w:val="00873D1C"/>
    <w:rPr>
      <w:rFonts w:ascii="Calibri Light" w:hAnsi="Calibri Light"/>
      <w:color w:val="2F5496"/>
      <w:sz w:val="32"/>
      <w:szCs w:val="32"/>
      <w:lang w:eastAsia="en-US"/>
    </w:rPr>
  </w:style>
  <w:style w:type="character" w:customStyle="1" w:styleId="30">
    <w:name w:val="Заголовок 3 Знак"/>
    <w:basedOn w:val="a0"/>
    <w:link w:val="3"/>
    <w:uiPriority w:val="9"/>
    <w:semiHidden/>
    <w:rsid w:val="00873D1C"/>
    <w:rPr>
      <w:rFonts w:ascii="Calibri" w:hAnsi="Calibri"/>
      <w:color w:val="2F5496"/>
      <w:sz w:val="28"/>
      <w:szCs w:val="28"/>
      <w:lang w:eastAsia="en-US"/>
    </w:rPr>
  </w:style>
  <w:style w:type="character" w:customStyle="1" w:styleId="40">
    <w:name w:val="Заголовок 4 Знак"/>
    <w:basedOn w:val="a0"/>
    <w:link w:val="4"/>
    <w:uiPriority w:val="9"/>
    <w:semiHidden/>
    <w:rsid w:val="00873D1C"/>
    <w:rPr>
      <w:rFonts w:ascii="Calibri" w:hAnsi="Calibri"/>
      <w:i/>
      <w:iCs/>
      <w:color w:val="2F5496"/>
      <w:sz w:val="28"/>
      <w:szCs w:val="22"/>
      <w:lang w:eastAsia="en-US"/>
    </w:rPr>
  </w:style>
  <w:style w:type="character" w:customStyle="1" w:styleId="50">
    <w:name w:val="Заголовок 5 Знак"/>
    <w:basedOn w:val="a0"/>
    <w:link w:val="5"/>
    <w:uiPriority w:val="9"/>
    <w:semiHidden/>
    <w:rsid w:val="00873D1C"/>
    <w:rPr>
      <w:rFonts w:ascii="Calibri" w:hAnsi="Calibri"/>
      <w:color w:val="2F5496"/>
      <w:sz w:val="28"/>
      <w:szCs w:val="22"/>
      <w:lang w:eastAsia="en-US"/>
    </w:rPr>
  </w:style>
  <w:style w:type="character" w:customStyle="1" w:styleId="60">
    <w:name w:val="Заголовок 6 Знак"/>
    <w:basedOn w:val="a0"/>
    <w:link w:val="6"/>
    <w:uiPriority w:val="9"/>
    <w:semiHidden/>
    <w:rsid w:val="00873D1C"/>
    <w:rPr>
      <w:rFonts w:ascii="Calibri" w:hAnsi="Calibri"/>
      <w:i/>
      <w:iCs/>
      <w:color w:val="595959"/>
      <w:sz w:val="28"/>
      <w:szCs w:val="22"/>
      <w:lang w:eastAsia="en-US"/>
    </w:rPr>
  </w:style>
  <w:style w:type="character" w:customStyle="1" w:styleId="70">
    <w:name w:val="Заголовок 7 Знак"/>
    <w:basedOn w:val="a0"/>
    <w:link w:val="7"/>
    <w:uiPriority w:val="9"/>
    <w:semiHidden/>
    <w:rsid w:val="00873D1C"/>
    <w:rPr>
      <w:rFonts w:ascii="Calibri" w:hAnsi="Calibri"/>
      <w:color w:val="595959"/>
      <w:sz w:val="28"/>
      <w:szCs w:val="22"/>
      <w:lang w:eastAsia="en-US"/>
    </w:rPr>
  </w:style>
  <w:style w:type="character" w:customStyle="1" w:styleId="80">
    <w:name w:val="Заголовок 8 Знак"/>
    <w:basedOn w:val="a0"/>
    <w:link w:val="8"/>
    <w:uiPriority w:val="9"/>
    <w:semiHidden/>
    <w:rsid w:val="00873D1C"/>
    <w:rPr>
      <w:rFonts w:ascii="Calibri" w:hAnsi="Calibri"/>
      <w:i/>
      <w:iCs/>
      <w:color w:val="272727"/>
      <w:sz w:val="28"/>
      <w:szCs w:val="22"/>
      <w:lang w:eastAsia="en-US"/>
    </w:rPr>
  </w:style>
  <w:style w:type="character" w:customStyle="1" w:styleId="90">
    <w:name w:val="Заголовок 9 Знак"/>
    <w:basedOn w:val="a0"/>
    <w:link w:val="9"/>
    <w:uiPriority w:val="9"/>
    <w:semiHidden/>
    <w:rsid w:val="00873D1C"/>
    <w:rPr>
      <w:rFonts w:ascii="Calibri" w:hAnsi="Calibri"/>
      <w:color w:val="272727"/>
      <w:sz w:val="28"/>
      <w:szCs w:val="22"/>
      <w:lang w:eastAsia="en-US"/>
    </w:rPr>
  </w:style>
  <w:style w:type="numbering" w:customStyle="1" w:styleId="12">
    <w:name w:val="Нет списка1"/>
    <w:next w:val="a2"/>
    <w:uiPriority w:val="99"/>
    <w:semiHidden/>
    <w:unhideWhenUsed/>
    <w:rsid w:val="00873D1C"/>
  </w:style>
  <w:style w:type="paragraph" w:styleId="af1">
    <w:name w:val="footnote text"/>
    <w:basedOn w:val="a"/>
    <w:link w:val="af2"/>
    <w:uiPriority w:val="99"/>
    <w:semiHidden/>
    <w:unhideWhenUsed/>
    <w:rsid w:val="00873D1C"/>
    <w:rPr>
      <w:rFonts w:ascii="Calibri" w:eastAsia="Calibri" w:hAnsi="Calibri"/>
      <w:sz w:val="20"/>
      <w:szCs w:val="20"/>
      <w:lang w:eastAsia="en-US"/>
    </w:rPr>
  </w:style>
  <w:style w:type="character" w:customStyle="1" w:styleId="af2">
    <w:name w:val="Текст сноски Знак"/>
    <w:basedOn w:val="a0"/>
    <w:link w:val="af1"/>
    <w:uiPriority w:val="99"/>
    <w:semiHidden/>
    <w:rsid w:val="00873D1C"/>
    <w:rPr>
      <w:rFonts w:ascii="Calibri" w:eastAsia="Calibri" w:hAnsi="Calibri"/>
      <w:lang w:eastAsia="en-US"/>
    </w:rPr>
  </w:style>
  <w:style w:type="character" w:styleId="af3">
    <w:name w:val="footnote reference"/>
    <w:basedOn w:val="a0"/>
    <w:uiPriority w:val="99"/>
    <w:semiHidden/>
    <w:unhideWhenUsed/>
    <w:rsid w:val="00873D1C"/>
    <w:rPr>
      <w:vertAlign w:val="superscript"/>
    </w:rPr>
  </w:style>
  <w:style w:type="paragraph" w:customStyle="1" w:styleId="ConsPlusTitle">
    <w:name w:val="ConsPlusTitle"/>
    <w:rsid w:val="00873D1C"/>
    <w:pPr>
      <w:widowControl w:val="0"/>
      <w:autoSpaceDE w:val="0"/>
      <w:autoSpaceDN w:val="0"/>
    </w:pPr>
    <w:rPr>
      <w:rFonts w:ascii="Calibri" w:hAnsi="Calibri" w:cs="Calibri"/>
      <w:b/>
      <w:sz w:val="22"/>
    </w:rPr>
  </w:style>
  <w:style w:type="paragraph" w:customStyle="1" w:styleId="ConsPlusNonformat">
    <w:name w:val="ConsPlusNonformat"/>
    <w:rsid w:val="00873D1C"/>
    <w:pPr>
      <w:widowControl w:val="0"/>
      <w:autoSpaceDE w:val="0"/>
      <w:autoSpaceDN w:val="0"/>
    </w:pPr>
    <w:rPr>
      <w:rFonts w:ascii="Courier New" w:hAnsi="Courier New" w:cs="Courier New"/>
    </w:rPr>
  </w:style>
  <w:style w:type="paragraph" w:customStyle="1" w:styleId="110">
    <w:name w:val="Заголовок 11"/>
    <w:basedOn w:val="a"/>
    <w:next w:val="a"/>
    <w:uiPriority w:val="9"/>
    <w:qFormat/>
    <w:rsid w:val="00873D1C"/>
    <w:pPr>
      <w:keepNext/>
      <w:keepLines/>
      <w:spacing w:before="360" w:after="80"/>
      <w:outlineLvl w:val="0"/>
    </w:pPr>
    <w:rPr>
      <w:rFonts w:ascii="Calibri Light" w:hAnsi="Calibri Light"/>
      <w:color w:val="2F5496"/>
      <w:sz w:val="40"/>
      <w:szCs w:val="40"/>
      <w:lang w:eastAsia="en-US"/>
    </w:rPr>
  </w:style>
  <w:style w:type="paragraph" w:customStyle="1" w:styleId="21">
    <w:name w:val="Заголовок 21"/>
    <w:basedOn w:val="a"/>
    <w:next w:val="a"/>
    <w:uiPriority w:val="9"/>
    <w:semiHidden/>
    <w:unhideWhenUsed/>
    <w:qFormat/>
    <w:rsid w:val="00873D1C"/>
    <w:pPr>
      <w:keepNext/>
      <w:keepLines/>
      <w:spacing w:before="160" w:after="80"/>
      <w:outlineLvl w:val="1"/>
    </w:pPr>
    <w:rPr>
      <w:rFonts w:ascii="Calibri Light" w:hAnsi="Calibri Light"/>
      <w:color w:val="2F5496"/>
      <w:sz w:val="32"/>
      <w:szCs w:val="32"/>
      <w:lang w:eastAsia="en-US"/>
    </w:rPr>
  </w:style>
  <w:style w:type="paragraph" w:customStyle="1" w:styleId="31">
    <w:name w:val="Заголовок 31"/>
    <w:basedOn w:val="a"/>
    <w:next w:val="a"/>
    <w:uiPriority w:val="9"/>
    <w:semiHidden/>
    <w:unhideWhenUsed/>
    <w:qFormat/>
    <w:rsid w:val="00873D1C"/>
    <w:pPr>
      <w:keepNext/>
      <w:keepLines/>
      <w:spacing w:before="160" w:after="80"/>
      <w:outlineLvl w:val="2"/>
    </w:pPr>
    <w:rPr>
      <w:rFonts w:ascii="Calibri" w:hAnsi="Calibri"/>
      <w:color w:val="2F5496"/>
      <w:sz w:val="28"/>
      <w:szCs w:val="28"/>
      <w:lang w:eastAsia="en-US"/>
    </w:rPr>
  </w:style>
  <w:style w:type="paragraph" w:customStyle="1" w:styleId="41">
    <w:name w:val="Заголовок 41"/>
    <w:basedOn w:val="a"/>
    <w:next w:val="a"/>
    <w:uiPriority w:val="9"/>
    <w:semiHidden/>
    <w:unhideWhenUsed/>
    <w:qFormat/>
    <w:rsid w:val="00873D1C"/>
    <w:pPr>
      <w:keepNext/>
      <w:keepLines/>
      <w:spacing w:before="80" w:after="40"/>
      <w:outlineLvl w:val="3"/>
    </w:pPr>
    <w:rPr>
      <w:rFonts w:ascii="Calibri" w:hAnsi="Calibri"/>
      <w:i/>
      <w:iCs/>
      <w:color w:val="2F5496"/>
      <w:sz w:val="28"/>
      <w:szCs w:val="22"/>
      <w:lang w:eastAsia="en-US"/>
    </w:rPr>
  </w:style>
  <w:style w:type="paragraph" w:customStyle="1" w:styleId="51">
    <w:name w:val="Заголовок 51"/>
    <w:basedOn w:val="a"/>
    <w:next w:val="a"/>
    <w:uiPriority w:val="9"/>
    <w:semiHidden/>
    <w:unhideWhenUsed/>
    <w:qFormat/>
    <w:rsid w:val="00873D1C"/>
    <w:pPr>
      <w:keepNext/>
      <w:keepLines/>
      <w:spacing w:before="80" w:after="40"/>
      <w:outlineLvl w:val="4"/>
    </w:pPr>
    <w:rPr>
      <w:rFonts w:ascii="Calibri" w:hAnsi="Calibri"/>
      <w:color w:val="2F5496"/>
      <w:sz w:val="28"/>
      <w:szCs w:val="22"/>
      <w:lang w:eastAsia="en-US"/>
    </w:rPr>
  </w:style>
  <w:style w:type="paragraph" w:customStyle="1" w:styleId="61">
    <w:name w:val="Заголовок 61"/>
    <w:basedOn w:val="a"/>
    <w:next w:val="a"/>
    <w:uiPriority w:val="9"/>
    <w:semiHidden/>
    <w:unhideWhenUsed/>
    <w:qFormat/>
    <w:rsid w:val="00873D1C"/>
    <w:pPr>
      <w:keepNext/>
      <w:keepLines/>
      <w:spacing w:before="40"/>
      <w:outlineLvl w:val="5"/>
    </w:pPr>
    <w:rPr>
      <w:rFonts w:ascii="Calibri" w:hAnsi="Calibri"/>
      <w:i/>
      <w:iCs/>
      <w:color w:val="595959"/>
      <w:sz w:val="28"/>
      <w:szCs w:val="22"/>
      <w:lang w:eastAsia="en-US"/>
    </w:rPr>
  </w:style>
  <w:style w:type="paragraph" w:customStyle="1" w:styleId="71">
    <w:name w:val="Заголовок 71"/>
    <w:basedOn w:val="a"/>
    <w:next w:val="a"/>
    <w:uiPriority w:val="9"/>
    <w:semiHidden/>
    <w:unhideWhenUsed/>
    <w:qFormat/>
    <w:rsid w:val="00873D1C"/>
    <w:pPr>
      <w:keepNext/>
      <w:keepLines/>
      <w:spacing w:before="40"/>
      <w:outlineLvl w:val="6"/>
    </w:pPr>
    <w:rPr>
      <w:rFonts w:ascii="Calibri" w:hAnsi="Calibri"/>
      <w:color w:val="595959"/>
      <w:sz w:val="28"/>
      <w:szCs w:val="22"/>
      <w:lang w:eastAsia="en-US"/>
    </w:rPr>
  </w:style>
  <w:style w:type="paragraph" w:customStyle="1" w:styleId="81">
    <w:name w:val="Заголовок 81"/>
    <w:basedOn w:val="a"/>
    <w:next w:val="a"/>
    <w:uiPriority w:val="9"/>
    <w:semiHidden/>
    <w:unhideWhenUsed/>
    <w:qFormat/>
    <w:rsid w:val="00873D1C"/>
    <w:pPr>
      <w:keepNext/>
      <w:keepLines/>
      <w:outlineLvl w:val="7"/>
    </w:pPr>
    <w:rPr>
      <w:rFonts w:ascii="Calibri" w:hAnsi="Calibri"/>
      <w:i/>
      <w:iCs/>
      <w:color w:val="272727"/>
      <w:sz w:val="28"/>
      <w:szCs w:val="22"/>
      <w:lang w:eastAsia="en-US"/>
    </w:rPr>
  </w:style>
  <w:style w:type="paragraph" w:customStyle="1" w:styleId="91">
    <w:name w:val="Заголовок 91"/>
    <w:basedOn w:val="a"/>
    <w:next w:val="a"/>
    <w:uiPriority w:val="9"/>
    <w:semiHidden/>
    <w:unhideWhenUsed/>
    <w:qFormat/>
    <w:rsid w:val="00873D1C"/>
    <w:pPr>
      <w:keepNext/>
      <w:keepLines/>
      <w:outlineLvl w:val="8"/>
    </w:pPr>
    <w:rPr>
      <w:rFonts w:ascii="Calibri" w:hAnsi="Calibri"/>
      <w:color w:val="272727"/>
      <w:sz w:val="28"/>
      <w:szCs w:val="22"/>
      <w:lang w:eastAsia="en-US"/>
    </w:rPr>
  </w:style>
  <w:style w:type="numbering" w:customStyle="1" w:styleId="111">
    <w:name w:val="Нет списка11"/>
    <w:next w:val="a2"/>
    <w:uiPriority w:val="99"/>
    <w:semiHidden/>
    <w:unhideWhenUsed/>
    <w:rsid w:val="00873D1C"/>
  </w:style>
  <w:style w:type="paragraph" w:customStyle="1" w:styleId="13">
    <w:name w:val="Заголовок1"/>
    <w:basedOn w:val="a"/>
    <w:next w:val="a"/>
    <w:uiPriority w:val="10"/>
    <w:qFormat/>
    <w:rsid w:val="00873D1C"/>
    <w:pPr>
      <w:spacing w:after="80"/>
      <w:contextualSpacing/>
    </w:pPr>
    <w:rPr>
      <w:rFonts w:ascii="Calibri Light" w:hAnsi="Calibri Light"/>
      <w:spacing w:val="-10"/>
      <w:kern w:val="28"/>
      <w:sz w:val="56"/>
      <w:szCs w:val="56"/>
      <w:lang w:eastAsia="en-US"/>
    </w:rPr>
  </w:style>
  <w:style w:type="character" w:customStyle="1" w:styleId="af4">
    <w:name w:val="Заголовок Знак"/>
    <w:basedOn w:val="a0"/>
    <w:link w:val="af5"/>
    <w:uiPriority w:val="10"/>
    <w:rsid w:val="00873D1C"/>
    <w:rPr>
      <w:rFonts w:ascii="Calibri Light" w:hAnsi="Calibri Light"/>
      <w:spacing w:val="-10"/>
      <w:kern w:val="28"/>
      <w:sz w:val="56"/>
      <w:szCs w:val="56"/>
    </w:rPr>
  </w:style>
  <w:style w:type="paragraph" w:customStyle="1" w:styleId="14">
    <w:name w:val="Подзаголовок1"/>
    <w:basedOn w:val="a"/>
    <w:next w:val="a"/>
    <w:uiPriority w:val="11"/>
    <w:qFormat/>
    <w:rsid w:val="00873D1C"/>
    <w:pPr>
      <w:numPr>
        <w:ilvl w:val="1"/>
      </w:numPr>
      <w:spacing w:after="160"/>
    </w:pPr>
    <w:rPr>
      <w:rFonts w:ascii="Calibri" w:hAnsi="Calibri"/>
      <w:color w:val="595959"/>
      <w:spacing w:val="15"/>
      <w:sz w:val="28"/>
      <w:szCs w:val="28"/>
      <w:lang w:eastAsia="en-US"/>
    </w:rPr>
  </w:style>
  <w:style w:type="character" w:customStyle="1" w:styleId="af6">
    <w:name w:val="Подзаголовок Знак"/>
    <w:basedOn w:val="a0"/>
    <w:link w:val="af7"/>
    <w:uiPriority w:val="11"/>
    <w:rsid w:val="00873D1C"/>
    <w:rPr>
      <w:color w:val="595959"/>
      <w:spacing w:val="15"/>
      <w:sz w:val="28"/>
      <w:szCs w:val="28"/>
    </w:rPr>
  </w:style>
  <w:style w:type="paragraph" w:customStyle="1" w:styleId="210">
    <w:name w:val="Цитата 21"/>
    <w:basedOn w:val="a"/>
    <w:next w:val="a"/>
    <w:uiPriority w:val="29"/>
    <w:qFormat/>
    <w:rsid w:val="00873D1C"/>
    <w:pPr>
      <w:spacing w:before="160" w:after="160"/>
      <w:jc w:val="center"/>
    </w:pPr>
    <w:rPr>
      <w:rFonts w:eastAsia="Calibri"/>
      <w:i/>
      <w:iCs/>
      <w:color w:val="404040"/>
      <w:sz w:val="28"/>
      <w:szCs w:val="22"/>
      <w:lang w:eastAsia="en-US"/>
    </w:rPr>
  </w:style>
  <w:style w:type="character" w:customStyle="1" w:styleId="22">
    <w:name w:val="Цитата 2 Знак"/>
    <w:basedOn w:val="a0"/>
    <w:link w:val="23"/>
    <w:uiPriority w:val="29"/>
    <w:rsid w:val="00873D1C"/>
    <w:rPr>
      <w:i/>
      <w:iCs/>
      <w:color w:val="404040"/>
      <w:sz w:val="28"/>
    </w:rPr>
  </w:style>
  <w:style w:type="character" w:customStyle="1" w:styleId="15">
    <w:name w:val="Сильное выделение1"/>
    <w:basedOn w:val="a0"/>
    <w:uiPriority w:val="21"/>
    <w:qFormat/>
    <w:rsid w:val="00873D1C"/>
    <w:rPr>
      <w:i/>
      <w:iCs/>
      <w:color w:val="2F5496"/>
    </w:rPr>
  </w:style>
  <w:style w:type="paragraph" w:customStyle="1" w:styleId="16">
    <w:name w:val="Выделенная цитата1"/>
    <w:basedOn w:val="a"/>
    <w:next w:val="a"/>
    <w:uiPriority w:val="30"/>
    <w:qFormat/>
    <w:rsid w:val="00873D1C"/>
    <w:pPr>
      <w:pBdr>
        <w:top w:val="single" w:sz="4" w:space="10" w:color="2F5496"/>
        <w:bottom w:val="single" w:sz="4" w:space="10" w:color="2F5496"/>
      </w:pBdr>
      <w:spacing w:before="360" w:after="360"/>
      <w:ind w:left="864" w:right="864"/>
      <w:jc w:val="center"/>
    </w:pPr>
    <w:rPr>
      <w:rFonts w:eastAsia="Calibri"/>
      <w:i/>
      <w:iCs/>
      <w:color w:val="2F5496"/>
      <w:sz w:val="28"/>
      <w:szCs w:val="22"/>
      <w:lang w:eastAsia="en-US"/>
    </w:rPr>
  </w:style>
  <w:style w:type="character" w:customStyle="1" w:styleId="af8">
    <w:name w:val="Выделенная цитата Знак"/>
    <w:basedOn w:val="a0"/>
    <w:link w:val="af9"/>
    <w:uiPriority w:val="30"/>
    <w:rsid w:val="00873D1C"/>
    <w:rPr>
      <w:rFonts w:ascii="Times New Roman" w:hAnsi="Times New Roman"/>
      <w:i/>
      <w:iCs/>
      <w:color w:val="2F5496"/>
      <w:kern w:val="0"/>
      <w:sz w:val="28"/>
      <w14:ligatures w14:val="none"/>
    </w:rPr>
  </w:style>
  <w:style w:type="character" w:customStyle="1" w:styleId="17">
    <w:name w:val="Сильная ссылка1"/>
    <w:basedOn w:val="a0"/>
    <w:uiPriority w:val="32"/>
    <w:qFormat/>
    <w:rsid w:val="00873D1C"/>
    <w:rPr>
      <w:b/>
      <w:bCs/>
      <w:smallCaps/>
      <w:color w:val="2F5496"/>
      <w:spacing w:val="5"/>
    </w:rPr>
  </w:style>
  <w:style w:type="numbering" w:customStyle="1" w:styleId="1110">
    <w:name w:val="Нет списка111"/>
    <w:next w:val="a2"/>
    <w:uiPriority w:val="99"/>
    <w:semiHidden/>
    <w:unhideWhenUsed/>
    <w:rsid w:val="00873D1C"/>
  </w:style>
  <w:style w:type="paragraph" w:customStyle="1" w:styleId="msonormal0">
    <w:name w:val="msonormal"/>
    <w:basedOn w:val="a"/>
    <w:rsid w:val="00873D1C"/>
    <w:pPr>
      <w:spacing w:before="100" w:beforeAutospacing="1" w:after="100" w:afterAutospacing="1"/>
    </w:pPr>
  </w:style>
  <w:style w:type="paragraph" w:customStyle="1" w:styleId="ConsPlusCell">
    <w:name w:val="ConsPlusCell"/>
    <w:rsid w:val="00873D1C"/>
    <w:pPr>
      <w:widowControl w:val="0"/>
      <w:autoSpaceDE w:val="0"/>
      <w:autoSpaceDN w:val="0"/>
    </w:pPr>
    <w:rPr>
      <w:rFonts w:ascii="Courier New" w:hAnsi="Courier New" w:cs="Courier New"/>
    </w:rPr>
  </w:style>
  <w:style w:type="paragraph" w:customStyle="1" w:styleId="ConsPlusDocList">
    <w:name w:val="ConsPlusDocList"/>
    <w:rsid w:val="00873D1C"/>
    <w:pPr>
      <w:widowControl w:val="0"/>
      <w:autoSpaceDE w:val="0"/>
      <w:autoSpaceDN w:val="0"/>
    </w:pPr>
    <w:rPr>
      <w:rFonts w:ascii="Calibri" w:hAnsi="Calibri" w:cs="Calibri"/>
      <w:sz w:val="22"/>
    </w:rPr>
  </w:style>
  <w:style w:type="paragraph" w:customStyle="1" w:styleId="ConsPlusTitlePage">
    <w:name w:val="ConsPlusTitlePage"/>
    <w:rsid w:val="00873D1C"/>
    <w:pPr>
      <w:widowControl w:val="0"/>
      <w:autoSpaceDE w:val="0"/>
      <w:autoSpaceDN w:val="0"/>
    </w:pPr>
    <w:rPr>
      <w:rFonts w:ascii="Tahoma" w:hAnsi="Tahoma" w:cs="Tahoma"/>
    </w:rPr>
  </w:style>
  <w:style w:type="paragraph" w:customStyle="1" w:styleId="ConsPlusJurTerm">
    <w:name w:val="ConsPlusJurTerm"/>
    <w:rsid w:val="00873D1C"/>
    <w:pPr>
      <w:widowControl w:val="0"/>
      <w:autoSpaceDE w:val="0"/>
      <w:autoSpaceDN w:val="0"/>
    </w:pPr>
    <w:rPr>
      <w:rFonts w:ascii="Tahoma" w:hAnsi="Tahoma" w:cs="Tahoma"/>
      <w:sz w:val="26"/>
    </w:rPr>
  </w:style>
  <w:style w:type="paragraph" w:customStyle="1" w:styleId="ConsPlusTextList">
    <w:name w:val="ConsPlusTextList"/>
    <w:rsid w:val="00873D1C"/>
    <w:pPr>
      <w:widowControl w:val="0"/>
      <w:autoSpaceDE w:val="0"/>
      <w:autoSpaceDN w:val="0"/>
    </w:pPr>
    <w:rPr>
      <w:rFonts w:ascii="Arial" w:hAnsi="Arial" w:cs="Arial"/>
    </w:rPr>
  </w:style>
  <w:style w:type="character" w:styleId="afa">
    <w:name w:val="Hyperlink"/>
    <w:basedOn w:val="a0"/>
    <w:uiPriority w:val="99"/>
    <w:unhideWhenUsed/>
    <w:rsid w:val="00873D1C"/>
    <w:rPr>
      <w:color w:val="0000FF"/>
      <w:u w:val="single"/>
    </w:rPr>
  </w:style>
  <w:style w:type="character" w:styleId="afb">
    <w:name w:val="FollowedHyperlink"/>
    <w:basedOn w:val="a0"/>
    <w:uiPriority w:val="99"/>
    <w:semiHidden/>
    <w:unhideWhenUsed/>
    <w:rsid w:val="00873D1C"/>
    <w:rPr>
      <w:color w:val="800080"/>
      <w:u w:val="single"/>
    </w:rPr>
  </w:style>
  <w:style w:type="numbering" w:customStyle="1" w:styleId="24">
    <w:name w:val="Нет списка2"/>
    <w:next w:val="a2"/>
    <w:uiPriority w:val="99"/>
    <w:semiHidden/>
    <w:unhideWhenUsed/>
    <w:rsid w:val="00873D1C"/>
  </w:style>
  <w:style w:type="character" w:customStyle="1" w:styleId="112">
    <w:name w:val="Заголовок 1 Знак1"/>
    <w:basedOn w:val="a0"/>
    <w:uiPriority w:val="9"/>
    <w:rsid w:val="00873D1C"/>
    <w:rPr>
      <w:rFonts w:ascii="Calibri Light" w:eastAsia="Times New Roman" w:hAnsi="Calibri Light" w:cs="Times New Roman"/>
      <w:color w:val="2F5496"/>
      <w:sz w:val="32"/>
      <w:szCs w:val="32"/>
    </w:rPr>
  </w:style>
  <w:style w:type="character" w:customStyle="1" w:styleId="211">
    <w:name w:val="Заголовок 2 Знак1"/>
    <w:basedOn w:val="a0"/>
    <w:uiPriority w:val="9"/>
    <w:semiHidden/>
    <w:rsid w:val="00873D1C"/>
    <w:rPr>
      <w:rFonts w:ascii="Calibri Light" w:eastAsia="Times New Roman" w:hAnsi="Calibri Light" w:cs="Times New Roman"/>
      <w:color w:val="2F5496"/>
      <w:sz w:val="26"/>
      <w:szCs w:val="26"/>
    </w:rPr>
  </w:style>
  <w:style w:type="character" w:customStyle="1" w:styleId="310">
    <w:name w:val="Заголовок 3 Знак1"/>
    <w:basedOn w:val="a0"/>
    <w:uiPriority w:val="9"/>
    <w:semiHidden/>
    <w:rsid w:val="00873D1C"/>
    <w:rPr>
      <w:rFonts w:ascii="Calibri Light" w:eastAsia="Times New Roman" w:hAnsi="Calibri Light" w:cs="Times New Roman"/>
      <w:color w:val="1F3763"/>
      <w:sz w:val="24"/>
      <w:szCs w:val="24"/>
    </w:rPr>
  </w:style>
  <w:style w:type="character" w:customStyle="1" w:styleId="410">
    <w:name w:val="Заголовок 4 Знак1"/>
    <w:basedOn w:val="a0"/>
    <w:uiPriority w:val="9"/>
    <w:semiHidden/>
    <w:rsid w:val="00873D1C"/>
    <w:rPr>
      <w:rFonts w:ascii="Calibri Light" w:eastAsia="Times New Roman" w:hAnsi="Calibri Light" w:cs="Times New Roman"/>
      <w:i/>
      <w:iCs/>
      <w:color w:val="2F5496"/>
    </w:rPr>
  </w:style>
  <w:style w:type="character" w:customStyle="1" w:styleId="510">
    <w:name w:val="Заголовок 5 Знак1"/>
    <w:basedOn w:val="a0"/>
    <w:uiPriority w:val="9"/>
    <w:semiHidden/>
    <w:rsid w:val="00873D1C"/>
    <w:rPr>
      <w:rFonts w:ascii="Calibri Light" w:eastAsia="Times New Roman" w:hAnsi="Calibri Light" w:cs="Times New Roman"/>
      <w:color w:val="2F5496"/>
    </w:rPr>
  </w:style>
  <w:style w:type="character" w:customStyle="1" w:styleId="610">
    <w:name w:val="Заголовок 6 Знак1"/>
    <w:basedOn w:val="a0"/>
    <w:uiPriority w:val="9"/>
    <w:semiHidden/>
    <w:rsid w:val="00873D1C"/>
    <w:rPr>
      <w:rFonts w:ascii="Calibri Light" w:eastAsia="Times New Roman" w:hAnsi="Calibri Light" w:cs="Times New Roman"/>
      <w:color w:val="1F3763"/>
    </w:rPr>
  </w:style>
  <w:style w:type="character" w:customStyle="1" w:styleId="710">
    <w:name w:val="Заголовок 7 Знак1"/>
    <w:basedOn w:val="a0"/>
    <w:uiPriority w:val="9"/>
    <w:semiHidden/>
    <w:rsid w:val="00873D1C"/>
    <w:rPr>
      <w:rFonts w:ascii="Calibri Light" w:eastAsia="Times New Roman" w:hAnsi="Calibri Light" w:cs="Times New Roman"/>
      <w:i/>
      <w:iCs/>
      <w:color w:val="1F3763"/>
    </w:rPr>
  </w:style>
  <w:style w:type="character" w:customStyle="1" w:styleId="810">
    <w:name w:val="Заголовок 8 Знак1"/>
    <w:basedOn w:val="a0"/>
    <w:uiPriority w:val="9"/>
    <w:semiHidden/>
    <w:rsid w:val="00873D1C"/>
    <w:rPr>
      <w:rFonts w:ascii="Calibri Light" w:eastAsia="Times New Roman" w:hAnsi="Calibri Light" w:cs="Times New Roman"/>
      <w:color w:val="272727"/>
      <w:sz w:val="21"/>
      <w:szCs w:val="21"/>
    </w:rPr>
  </w:style>
  <w:style w:type="character" w:customStyle="1" w:styleId="910">
    <w:name w:val="Заголовок 9 Знак1"/>
    <w:basedOn w:val="a0"/>
    <w:uiPriority w:val="9"/>
    <w:semiHidden/>
    <w:rsid w:val="00873D1C"/>
    <w:rPr>
      <w:rFonts w:ascii="Calibri Light" w:eastAsia="Times New Roman" w:hAnsi="Calibri Light" w:cs="Times New Roman"/>
      <w:i/>
      <w:iCs/>
      <w:color w:val="272727"/>
      <w:sz w:val="21"/>
      <w:szCs w:val="21"/>
    </w:rPr>
  </w:style>
  <w:style w:type="paragraph" w:styleId="af5">
    <w:name w:val="Title"/>
    <w:basedOn w:val="a"/>
    <w:next w:val="a"/>
    <w:link w:val="af4"/>
    <w:uiPriority w:val="10"/>
    <w:qFormat/>
    <w:rsid w:val="00873D1C"/>
    <w:pPr>
      <w:contextualSpacing/>
    </w:pPr>
    <w:rPr>
      <w:rFonts w:ascii="Calibri Light" w:hAnsi="Calibri Light"/>
      <w:spacing w:val="-10"/>
      <w:kern w:val="28"/>
      <w:sz w:val="56"/>
      <w:szCs w:val="56"/>
    </w:rPr>
  </w:style>
  <w:style w:type="character" w:customStyle="1" w:styleId="18">
    <w:name w:val="Заголовок Знак1"/>
    <w:basedOn w:val="a0"/>
    <w:uiPriority w:val="10"/>
    <w:rsid w:val="00873D1C"/>
    <w:rPr>
      <w:rFonts w:asciiTheme="majorHAnsi" w:eastAsiaTheme="majorEastAsia" w:hAnsiTheme="majorHAnsi" w:cstheme="majorBidi"/>
      <w:spacing w:val="-10"/>
      <w:kern w:val="28"/>
      <w:sz w:val="56"/>
      <w:szCs w:val="56"/>
    </w:rPr>
  </w:style>
  <w:style w:type="paragraph" w:styleId="af7">
    <w:name w:val="Subtitle"/>
    <w:basedOn w:val="a"/>
    <w:next w:val="a"/>
    <w:link w:val="af6"/>
    <w:uiPriority w:val="11"/>
    <w:qFormat/>
    <w:rsid w:val="00873D1C"/>
    <w:pPr>
      <w:numPr>
        <w:ilvl w:val="1"/>
      </w:numPr>
      <w:spacing w:after="160" w:line="259" w:lineRule="auto"/>
    </w:pPr>
    <w:rPr>
      <w:color w:val="595959"/>
      <w:spacing w:val="15"/>
      <w:sz w:val="28"/>
      <w:szCs w:val="28"/>
    </w:rPr>
  </w:style>
  <w:style w:type="character" w:customStyle="1" w:styleId="19">
    <w:name w:val="Подзаголовок Знак1"/>
    <w:basedOn w:val="a0"/>
    <w:uiPriority w:val="11"/>
    <w:rsid w:val="00873D1C"/>
    <w:rPr>
      <w:rFonts w:asciiTheme="minorHAnsi" w:eastAsiaTheme="minorEastAsia" w:hAnsiTheme="minorHAnsi" w:cstheme="minorBidi"/>
      <w:color w:val="5A5A5A" w:themeColor="text1" w:themeTint="A5"/>
      <w:spacing w:val="15"/>
      <w:sz w:val="22"/>
      <w:szCs w:val="22"/>
    </w:rPr>
  </w:style>
  <w:style w:type="paragraph" w:styleId="23">
    <w:name w:val="Quote"/>
    <w:basedOn w:val="a"/>
    <w:next w:val="a"/>
    <w:link w:val="22"/>
    <w:uiPriority w:val="29"/>
    <w:qFormat/>
    <w:rsid w:val="00873D1C"/>
    <w:pPr>
      <w:spacing w:before="200" w:after="160" w:line="259" w:lineRule="auto"/>
      <w:ind w:left="864" w:right="864"/>
      <w:jc w:val="center"/>
    </w:pPr>
    <w:rPr>
      <w:i/>
      <w:iCs/>
      <w:color w:val="404040"/>
      <w:sz w:val="28"/>
      <w:szCs w:val="20"/>
    </w:rPr>
  </w:style>
  <w:style w:type="character" w:customStyle="1" w:styleId="212">
    <w:name w:val="Цитата 2 Знак1"/>
    <w:basedOn w:val="a0"/>
    <w:uiPriority w:val="29"/>
    <w:rsid w:val="00873D1C"/>
    <w:rPr>
      <w:i/>
      <w:iCs/>
      <w:color w:val="404040" w:themeColor="text1" w:themeTint="BF"/>
      <w:sz w:val="24"/>
      <w:szCs w:val="24"/>
    </w:rPr>
  </w:style>
  <w:style w:type="character" w:customStyle="1" w:styleId="25">
    <w:name w:val="Сильное выделение2"/>
    <w:basedOn w:val="a0"/>
    <w:uiPriority w:val="21"/>
    <w:qFormat/>
    <w:rsid w:val="00873D1C"/>
    <w:rPr>
      <w:i/>
      <w:iCs/>
      <w:color w:val="4472C4"/>
    </w:rPr>
  </w:style>
  <w:style w:type="paragraph" w:customStyle="1" w:styleId="26">
    <w:name w:val="Выделенная цитата2"/>
    <w:basedOn w:val="a"/>
    <w:next w:val="a"/>
    <w:uiPriority w:val="30"/>
    <w:qFormat/>
    <w:rsid w:val="00873D1C"/>
    <w:pPr>
      <w:pBdr>
        <w:top w:val="single" w:sz="4" w:space="10" w:color="4472C4"/>
        <w:bottom w:val="single" w:sz="4" w:space="10" w:color="4472C4"/>
      </w:pBdr>
      <w:spacing w:before="360" w:after="360" w:line="259" w:lineRule="auto"/>
      <w:ind w:left="864" w:right="864"/>
      <w:jc w:val="center"/>
    </w:pPr>
    <w:rPr>
      <w:rFonts w:eastAsia="Calibri"/>
      <w:i/>
      <w:iCs/>
      <w:color w:val="2F5496"/>
      <w:sz w:val="28"/>
      <w:szCs w:val="22"/>
      <w:lang w:eastAsia="en-US"/>
    </w:rPr>
  </w:style>
  <w:style w:type="character" w:customStyle="1" w:styleId="1a">
    <w:name w:val="Выделенная цитата Знак1"/>
    <w:basedOn w:val="a0"/>
    <w:uiPriority w:val="30"/>
    <w:rsid w:val="00873D1C"/>
    <w:rPr>
      <w:i/>
      <w:iCs/>
      <w:color w:val="4472C4"/>
    </w:rPr>
  </w:style>
  <w:style w:type="character" w:customStyle="1" w:styleId="27">
    <w:name w:val="Сильная ссылка2"/>
    <w:basedOn w:val="a0"/>
    <w:uiPriority w:val="32"/>
    <w:qFormat/>
    <w:rsid w:val="00873D1C"/>
    <w:rPr>
      <w:b/>
      <w:bCs/>
      <w:smallCaps/>
      <w:color w:val="4472C4"/>
      <w:spacing w:val="5"/>
    </w:rPr>
  </w:style>
  <w:style w:type="character" w:styleId="afc">
    <w:name w:val="Unresolved Mention"/>
    <w:basedOn w:val="a0"/>
    <w:uiPriority w:val="99"/>
    <w:semiHidden/>
    <w:unhideWhenUsed/>
    <w:rsid w:val="00873D1C"/>
    <w:rPr>
      <w:color w:val="605E5C"/>
      <w:shd w:val="clear" w:color="auto" w:fill="E1DFDD"/>
    </w:rPr>
  </w:style>
  <w:style w:type="character" w:styleId="afd">
    <w:name w:val="annotation reference"/>
    <w:basedOn w:val="a0"/>
    <w:uiPriority w:val="99"/>
    <w:semiHidden/>
    <w:unhideWhenUsed/>
    <w:rsid w:val="00873D1C"/>
    <w:rPr>
      <w:sz w:val="16"/>
      <w:szCs w:val="16"/>
    </w:rPr>
  </w:style>
  <w:style w:type="paragraph" w:styleId="afe">
    <w:name w:val="annotation text"/>
    <w:basedOn w:val="a"/>
    <w:link w:val="aff"/>
    <w:uiPriority w:val="99"/>
    <w:semiHidden/>
    <w:unhideWhenUsed/>
    <w:rsid w:val="00873D1C"/>
    <w:pPr>
      <w:spacing w:after="160"/>
    </w:pPr>
    <w:rPr>
      <w:rFonts w:ascii="Calibri" w:eastAsia="Calibri" w:hAnsi="Calibri"/>
      <w:sz w:val="20"/>
      <w:szCs w:val="20"/>
      <w:lang w:eastAsia="en-US"/>
    </w:rPr>
  </w:style>
  <w:style w:type="character" w:customStyle="1" w:styleId="aff">
    <w:name w:val="Текст примечания Знак"/>
    <w:basedOn w:val="a0"/>
    <w:link w:val="afe"/>
    <w:uiPriority w:val="99"/>
    <w:semiHidden/>
    <w:rsid w:val="00873D1C"/>
    <w:rPr>
      <w:rFonts w:ascii="Calibri" w:eastAsia="Calibri" w:hAnsi="Calibri"/>
      <w:lang w:eastAsia="en-US"/>
    </w:rPr>
  </w:style>
  <w:style w:type="paragraph" w:styleId="aff0">
    <w:name w:val="annotation subject"/>
    <w:basedOn w:val="afe"/>
    <w:next w:val="afe"/>
    <w:link w:val="aff1"/>
    <w:uiPriority w:val="99"/>
    <w:semiHidden/>
    <w:unhideWhenUsed/>
    <w:rsid w:val="00873D1C"/>
    <w:rPr>
      <w:b/>
      <w:bCs/>
    </w:rPr>
  </w:style>
  <w:style w:type="character" w:customStyle="1" w:styleId="aff1">
    <w:name w:val="Тема примечания Знак"/>
    <w:basedOn w:val="aff"/>
    <w:link w:val="aff0"/>
    <w:uiPriority w:val="99"/>
    <w:semiHidden/>
    <w:rsid w:val="00873D1C"/>
    <w:rPr>
      <w:rFonts w:ascii="Calibri" w:eastAsia="Calibri" w:hAnsi="Calibri"/>
      <w:b/>
      <w:bCs/>
      <w:lang w:eastAsia="en-US"/>
    </w:rPr>
  </w:style>
  <w:style w:type="paragraph" w:styleId="af9">
    <w:name w:val="Intense Quote"/>
    <w:basedOn w:val="a"/>
    <w:next w:val="a"/>
    <w:link w:val="af8"/>
    <w:uiPriority w:val="30"/>
    <w:qFormat/>
    <w:rsid w:val="00873D1C"/>
    <w:pPr>
      <w:pBdr>
        <w:top w:val="single" w:sz="4" w:space="10" w:color="4F81BD" w:themeColor="accent1"/>
        <w:bottom w:val="single" w:sz="4" w:space="10" w:color="4F81BD" w:themeColor="accent1"/>
      </w:pBdr>
      <w:spacing w:before="360" w:after="360"/>
      <w:ind w:left="864" w:right="864"/>
      <w:jc w:val="center"/>
    </w:pPr>
    <w:rPr>
      <w:i/>
      <w:iCs/>
      <w:color w:val="2F5496"/>
      <w:sz w:val="28"/>
      <w:szCs w:val="20"/>
    </w:rPr>
  </w:style>
  <w:style w:type="character" w:customStyle="1" w:styleId="28">
    <w:name w:val="Выделенная цитата Знак2"/>
    <w:basedOn w:val="a0"/>
    <w:uiPriority w:val="30"/>
    <w:rsid w:val="00873D1C"/>
    <w:rPr>
      <w:i/>
      <w:iCs/>
      <w:color w:val="4F81BD" w:themeColor="accent1"/>
      <w:sz w:val="24"/>
      <w:szCs w:val="24"/>
    </w:rPr>
  </w:style>
  <w:style w:type="character" w:styleId="aff2">
    <w:name w:val="Intense Emphasis"/>
    <w:basedOn w:val="a0"/>
    <w:uiPriority w:val="21"/>
    <w:qFormat/>
    <w:rsid w:val="00873D1C"/>
    <w:rPr>
      <w:i/>
      <w:iCs/>
      <w:color w:val="4F81BD" w:themeColor="accent1"/>
    </w:rPr>
  </w:style>
  <w:style w:type="character" w:styleId="aff3">
    <w:name w:val="Intense Reference"/>
    <w:basedOn w:val="a0"/>
    <w:uiPriority w:val="32"/>
    <w:qFormat/>
    <w:rsid w:val="00873D1C"/>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9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2879&amp;dst=100017" TargetMode="External"/><Relationship Id="rId21" Type="http://schemas.openxmlformats.org/officeDocument/2006/relationships/hyperlink" Target="https://login.consultant.ru/link/?req=doc&amp;base=LAW&amp;n=537946&amp;dst=24267" TargetMode="External"/><Relationship Id="rId42" Type="http://schemas.openxmlformats.org/officeDocument/2006/relationships/hyperlink" Target="https://login.consultant.ru/link/?req=doc&amp;base=ROS&amp;n=524155&amp;dst=100763" TargetMode="External"/><Relationship Id="rId47" Type="http://schemas.openxmlformats.org/officeDocument/2006/relationships/hyperlink" Target="https://login.consultant.ru/link/?req=doc&amp;base=ROS&amp;n=524155&amp;dst=2018" TargetMode="External"/><Relationship Id="rId63" Type="http://schemas.openxmlformats.org/officeDocument/2006/relationships/hyperlink" Target="https://login.consultant.ru/link/?req=doc&amp;base=ROS&amp;n=530516&amp;dst=100038" TargetMode="External"/><Relationship Id="rId68" Type="http://schemas.openxmlformats.org/officeDocument/2006/relationships/hyperlink" Target="https://login.consultant.ru/link/?req=doc&amp;base=LAW&amp;n=502051" TargetMode="External"/><Relationship Id="rId84" Type="http://schemas.openxmlformats.org/officeDocument/2006/relationships/hyperlink" Target="https://login.consultant.ru/link/?req=doc&amp;base=LAW&amp;n=524155&amp;dst=100813" TargetMode="External"/><Relationship Id="rId89" Type="http://schemas.openxmlformats.org/officeDocument/2006/relationships/hyperlink" Target="https://login.consultant.ru/link/?req=doc&amp;base=LAW&amp;n=524155&amp;dst=1982" TargetMode="External"/><Relationship Id="rId16" Type="http://schemas.openxmlformats.org/officeDocument/2006/relationships/hyperlink" Target="https://login.consultant.ru/link/?req=doc&amp;base=LAW&amp;n=524155&amp;dst=919" TargetMode="External"/><Relationship Id="rId107" Type="http://schemas.openxmlformats.org/officeDocument/2006/relationships/hyperlink" Target="https://login.consultant.ru/link/?req=doc&amp;base=LAW&amp;n=524155&amp;dst=100813" TargetMode="External"/><Relationship Id="rId11" Type="http://schemas.openxmlformats.org/officeDocument/2006/relationships/hyperlink" Target="pravo.e-dag.ru" TargetMode="External"/><Relationship Id="rId32" Type="http://schemas.openxmlformats.org/officeDocument/2006/relationships/hyperlink" Target="https://login.consultant.ru/link/?req=doc&amp;base=ROS&amp;n=524155&amp;dst=1849" TargetMode="External"/><Relationship Id="rId37" Type="http://schemas.openxmlformats.org/officeDocument/2006/relationships/hyperlink" Target="https://login.consultant.ru/link/?req=doc&amp;base=ROS&amp;n=524155&amp;dst=1742" TargetMode="External"/><Relationship Id="rId53" Type="http://schemas.openxmlformats.org/officeDocument/2006/relationships/hyperlink" Target="https://login.consultant.ru/link/?req=doc&amp;base=ROS&amp;n=524155&amp;dst=387" TargetMode="External"/><Relationship Id="rId58" Type="http://schemas.openxmlformats.org/officeDocument/2006/relationships/hyperlink" Target="https://login.consultant.ru/link/?req=doc&amp;base=ROS&amp;n=524155&amp;dst=100813" TargetMode="External"/><Relationship Id="rId74" Type="http://schemas.openxmlformats.org/officeDocument/2006/relationships/hyperlink" Target="https://login.consultant.ru/link/?req=doc&amp;base=LAW&amp;n=442096" TargetMode="External"/><Relationship Id="rId79" Type="http://schemas.openxmlformats.org/officeDocument/2006/relationships/hyperlink" Target="https://login.consultant.ru/link/?req=doc&amp;base=LAW&amp;n=524155&amp;dst=387" TargetMode="External"/><Relationship Id="rId102" Type="http://schemas.openxmlformats.org/officeDocument/2006/relationships/hyperlink" Target="https://login.consultant.ru/link/?req=doc&amp;base=LAW&amp;n=524155&amp;dst=1982"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524155&amp;dst=1982" TargetMode="External"/><Relationship Id="rId95" Type="http://schemas.openxmlformats.org/officeDocument/2006/relationships/hyperlink" Target="https://login.consultant.ru/link/?req=doc&amp;base=LAW&amp;n=524155&amp;dst=1742" TargetMode="External"/><Relationship Id="rId22" Type="http://schemas.openxmlformats.org/officeDocument/2006/relationships/hyperlink" Target="https://login.consultant.ru/link/?req=doc&amp;base=LAW&amp;n=524155&amp;dst=2018" TargetMode="External"/><Relationship Id="rId27" Type="http://schemas.openxmlformats.org/officeDocument/2006/relationships/hyperlink" Target="https://login.consultant.ru/link/?req=doc&amp;base=LAW&amp;n=522878&amp;dst=100013" TargetMode="External"/><Relationship Id="rId43" Type="http://schemas.openxmlformats.org/officeDocument/2006/relationships/hyperlink" Target="https://login.consultant.ru/link/?req=doc&amp;base=ROS&amp;n=524155&amp;dst=100278" TargetMode="External"/><Relationship Id="rId48" Type="http://schemas.openxmlformats.org/officeDocument/2006/relationships/hyperlink" Target="https://login.consultant.ru/link/?req=doc&amp;base=ROS&amp;n=534402&amp;dst=100053" TargetMode="External"/><Relationship Id="rId64" Type="http://schemas.openxmlformats.org/officeDocument/2006/relationships/hyperlink" Target="https://login.consultant.ru/link/?req=doc&amp;base=LAW&amp;n=537946" TargetMode="External"/><Relationship Id="rId69" Type="http://schemas.openxmlformats.org/officeDocument/2006/relationships/hyperlink" Target="https://login.consultant.ru/link/?req=doc&amp;base=LAW&amp;n=524155&amp;dst=1930" TargetMode="External"/><Relationship Id="rId80" Type="http://schemas.openxmlformats.org/officeDocument/2006/relationships/hyperlink" Target="https://login.consultant.ru/link/?req=doc&amp;base=LAW&amp;n=524155&amp;dst=100414" TargetMode="External"/><Relationship Id="rId85" Type="http://schemas.openxmlformats.org/officeDocument/2006/relationships/hyperlink" Target="https://login.consultant.ru/link/?req=doc&amp;base=LAW&amp;n=524155&amp;dst=100211" TargetMode="External"/><Relationship Id="rId12" Type="http://schemas.openxmlformats.org/officeDocument/2006/relationships/hyperlink" Target="pravo.e-dag.ru" TargetMode="External"/><Relationship Id="rId17" Type="http://schemas.openxmlformats.org/officeDocument/2006/relationships/hyperlink" Target="http://www.gosuslugi.ru" TargetMode="External"/><Relationship Id="rId33" Type="http://schemas.openxmlformats.org/officeDocument/2006/relationships/hyperlink" Target="https://login.consultant.ru/link/?req=doc&amp;base=ROS&amp;n=524155&amp;dst=7" TargetMode="External"/><Relationship Id="rId38" Type="http://schemas.openxmlformats.org/officeDocument/2006/relationships/hyperlink" Target="https://login.consultant.ru/link/?req=doc&amp;base=ROS&amp;n=524155&amp;dst=1162" TargetMode="External"/><Relationship Id="rId59" Type="http://schemas.openxmlformats.org/officeDocument/2006/relationships/hyperlink" Target="https://login.consultant.ru/link/?req=doc&amp;base=ROS&amp;n=524155&amp;dst=1849" TargetMode="External"/><Relationship Id="rId103" Type="http://schemas.openxmlformats.org/officeDocument/2006/relationships/hyperlink" Target="https://login.consultant.ru/link/?req=doc&amp;base=LAW&amp;n=524155&amp;dst=1978" TargetMode="External"/><Relationship Id="rId108" Type="http://schemas.openxmlformats.org/officeDocument/2006/relationships/hyperlink" Target="https://login.consultant.ru/link/?req=doc&amp;base=LAW&amp;n=524155&amp;dst=100278" TargetMode="External"/><Relationship Id="rId54" Type="http://schemas.openxmlformats.org/officeDocument/2006/relationships/hyperlink" Target="https://login.consultant.ru/link/?req=doc&amp;base=ROS&amp;n=524155&amp;dst=100414" TargetMode="External"/><Relationship Id="rId70" Type="http://schemas.openxmlformats.org/officeDocument/2006/relationships/hyperlink" Target="https://login.consultant.ru/link/?req=doc&amp;base=LAW&amp;n=524155&amp;dst=1945" TargetMode="External"/><Relationship Id="rId75" Type="http://schemas.openxmlformats.org/officeDocument/2006/relationships/hyperlink" Target="https://login.consultant.ru/link/?req=doc&amp;base=LAW&amp;n=524155&amp;dst=1868" TargetMode="External"/><Relationship Id="rId91" Type="http://schemas.openxmlformats.org/officeDocument/2006/relationships/hyperlink" Target="https://login.consultant.ru/link/?req=doc&amp;base=LAW&amp;n=524155&amp;dst=7" TargetMode="External"/><Relationship Id="rId96" Type="http://schemas.openxmlformats.org/officeDocument/2006/relationships/hyperlink" Target="https://login.consultant.ru/link/?req=doc&amp;base=LAW&amp;n=524155&amp;dst=116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gosuslugi.ru" TargetMode="External"/><Relationship Id="rId23" Type="http://schemas.openxmlformats.org/officeDocument/2006/relationships/hyperlink" Target="https://login.consultant.ru/link/?req=doc&amp;base=LAW&amp;n=524155&amp;dst=10190" TargetMode="External"/><Relationship Id="rId28" Type="http://schemas.openxmlformats.org/officeDocument/2006/relationships/hyperlink" Target="https://login.consultant.ru/link/?req=doc&amp;base=ROS&amp;n=530516&amp;dst=100056" TargetMode="External"/><Relationship Id="rId36" Type="http://schemas.openxmlformats.org/officeDocument/2006/relationships/hyperlink" Target="https://login.consultant.ru/link/?req=doc&amp;base=ROS&amp;n=524155&amp;dst=64" TargetMode="External"/><Relationship Id="rId49" Type="http://schemas.openxmlformats.org/officeDocument/2006/relationships/hyperlink" Target="https://login.consultant.ru/link/?req=doc&amp;base=ROS&amp;n=534402&amp;dst=81" TargetMode="External"/><Relationship Id="rId57" Type="http://schemas.openxmlformats.org/officeDocument/2006/relationships/hyperlink" Target="https://login.consultant.ru/link/?req=doc&amp;base=ROS&amp;n=524155&amp;dst=1162" TargetMode="External"/><Relationship Id="rId106" Type="http://schemas.openxmlformats.org/officeDocument/2006/relationships/hyperlink" Target="https://login.consultant.ru/link/?req=doc&amp;base=LAW&amp;n=524155&amp;dst=1742" TargetMode="External"/><Relationship Id="rId10" Type="http://schemas.openxmlformats.org/officeDocument/2006/relationships/hyperlink" Target="pravo.e-dag.ru" TargetMode="External"/><Relationship Id="rId31" Type="http://schemas.openxmlformats.org/officeDocument/2006/relationships/hyperlink" Target="https://login.consultant.ru/link/?req=doc&amp;base=ROS&amp;n=524155&amp;dst=100156" TargetMode="External"/><Relationship Id="rId44" Type="http://schemas.openxmlformats.org/officeDocument/2006/relationships/hyperlink" Target="https://login.consultant.ru/link/?req=doc&amp;base=ROS&amp;n=534402&amp;dst=100053" TargetMode="External"/><Relationship Id="rId52" Type="http://schemas.openxmlformats.org/officeDocument/2006/relationships/hyperlink" Target="https://login.consultant.ru/link/?req=doc&amp;base=ROS&amp;n=524155&amp;dst=7" TargetMode="External"/><Relationship Id="rId60" Type="http://schemas.openxmlformats.org/officeDocument/2006/relationships/hyperlink" Target="https://login.consultant.ru/link/?req=doc&amp;base=ROS&amp;n=524155&amp;dst=100211" TargetMode="External"/><Relationship Id="rId65" Type="http://schemas.openxmlformats.org/officeDocument/2006/relationships/hyperlink" Target="https://login.consultant.ru/link/?req=doc&amp;base=LAW&amp;n=511602" TargetMode="External"/><Relationship Id="rId73" Type="http://schemas.openxmlformats.org/officeDocument/2006/relationships/hyperlink" Target="https://login.consultant.ru/link/?req=doc&amp;base=LAW&amp;n=511602" TargetMode="External"/><Relationship Id="rId78" Type="http://schemas.openxmlformats.org/officeDocument/2006/relationships/hyperlink" Target="https://login.consultant.ru/link/?req=doc&amp;base=LAW&amp;n=524155&amp;dst=7" TargetMode="External"/><Relationship Id="rId81" Type="http://schemas.openxmlformats.org/officeDocument/2006/relationships/hyperlink" Target="https://login.consultant.ru/link/?req=doc&amp;base=LAW&amp;n=524155&amp;dst=64" TargetMode="External"/><Relationship Id="rId86" Type="http://schemas.openxmlformats.org/officeDocument/2006/relationships/hyperlink" Target="https://login.consultant.ru/link/?req=doc&amp;base=LAW&amp;n=524155&amp;dst=100763" TargetMode="External"/><Relationship Id="rId94" Type="http://schemas.openxmlformats.org/officeDocument/2006/relationships/hyperlink" Target="https://login.consultant.ru/link/?req=doc&amp;base=LAW&amp;n=524155&amp;dst=64" TargetMode="External"/><Relationship Id="rId99" Type="http://schemas.openxmlformats.org/officeDocument/2006/relationships/hyperlink" Target="https://login.consultant.ru/link/?req=doc&amp;base=LAW&amp;n=524155&amp;dst=100763" TargetMode="External"/><Relationship Id="rId101" Type="http://schemas.openxmlformats.org/officeDocument/2006/relationships/hyperlink" Target="https://login.consultant.ru/link/?req=doc&amp;base=LAW&amp;n=540517"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pravo.e-dag.ru" TargetMode="External"/><Relationship Id="rId18" Type="http://schemas.openxmlformats.org/officeDocument/2006/relationships/hyperlink" Target="https://login.consultant.ru/link/?req=doc&amp;base=ROS&amp;n=530516&amp;dst=100029" TargetMode="External"/><Relationship Id="rId39" Type="http://schemas.openxmlformats.org/officeDocument/2006/relationships/hyperlink" Target="https://login.consultant.ru/link/?req=doc&amp;base=ROS&amp;n=524155&amp;dst=100813" TargetMode="External"/><Relationship Id="rId109" Type="http://schemas.openxmlformats.org/officeDocument/2006/relationships/fontTable" Target="fontTable.xml"/><Relationship Id="rId34" Type="http://schemas.openxmlformats.org/officeDocument/2006/relationships/hyperlink" Target="https://login.consultant.ru/link/?req=doc&amp;base=ROS&amp;n=524155&amp;dst=387" TargetMode="External"/><Relationship Id="rId50" Type="http://schemas.openxmlformats.org/officeDocument/2006/relationships/hyperlink" Target="https://login.consultant.ru/link/?req=doc&amp;base=ROS&amp;n=524155&amp;dst=100156" TargetMode="External"/><Relationship Id="rId55" Type="http://schemas.openxmlformats.org/officeDocument/2006/relationships/hyperlink" Target="https://login.consultant.ru/link/?req=doc&amp;base=ROS&amp;n=524155&amp;dst=64" TargetMode="External"/><Relationship Id="rId76" Type="http://schemas.openxmlformats.org/officeDocument/2006/relationships/hyperlink" Target="https://login.consultant.ru/link/?req=doc&amp;base=LAW&amp;n=524155&amp;dst=2019" TargetMode="External"/><Relationship Id="rId97" Type="http://schemas.openxmlformats.org/officeDocument/2006/relationships/hyperlink" Target="https://login.consultant.ru/link/?req=doc&amp;base=LAW&amp;n=524155&amp;dst=100813" TargetMode="External"/><Relationship Id="rId104" Type="http://schemas.openxmlformats.org/officeDocument/2006/relationships/hyperlink" Target="https://login.consultant.ru/link/?req=doc&amp;base=LAW&amp;n=524155&amp;dst=387" TargetMode="External"/><Relationship Id="rId7" Type="http://schemas.openxmlformats.org/officeDocument/2006/relationships/endnotes" Target="endnotes.xml"/><Relationship Id="rId71" Type="http://schemas.openxmlformats.org/officeDocument/2006/relationships/hyperlink" Target="https://login.consultant.ru/link/?req=doc&amp;base=LAW&amp;n=524155&amp;dst=1947" TargetMode="External"/><Relationship Id="rId92" Type="http://schemas.openxmlformats.org/officeDocument/2006/relationships/hyperlink" Target="https://login.consultant.ru/link/?req=doc&amp;base=LAW&amp;n=524155&amp;dst=387" TargetMode="External"/><Relationship Id="rId2" Type="http://schemas.openxmlformats.org/officeDocument/2006/relationships/numbering" Target="numbering.xml"/><Relationship Id="rId29" Type="http://schemas.openxmlformats.org/officeDocument/2006/relationships/hyperlink" Target="https://login.consultant.ru/link/?req=doc&amp;base=ROS&amp;n=524155&amp;dst=1982" TargetMode="External"/><Relationship Id="rId24" Type="http://schemas.openxmlformats.org/officeDocument/2006/relationships/hyperlink" Target="https://login.consultant.ru/link/?req=doc&amp;base=LAW&amp;n=524155&amp;dst=2039" TargetMode="External"/><Relationship Id="rId40" Type="http://schemas.openxmlformats.org/officeDocument/2006/relationships/hyperlink" Target="https://login.consultant.ru/link/?req=doc&amp;base=ROS&amp;n=524155&amp;dst=1849" TargetMode="External"/><Relationship Id="rId45" Type="http://schemas.openxmlformats.org/officeDocument/2006/relationships/hyperlink" Target="https://login.consultant.ru/link/?req=doc&amp;base=ROS&amp;n=524155&amp;dst=2018" TargetMode="External"/><Relationship Id="rId66" Type="http://schemas.openxmlformats.org/officeDocument/2006/relationships/hyperlink" Target="https://login.consultant.ru/link/?req=doc&amp;base=LAW&amp;n=442096" TargetMode="External"/><Relationship Id="rId87" Type="http://schemas.openxmlformats.org/officeDocument/2006/relationships/hyperlink" Target="https://login.consultant.ru/link/?req=doc&amp;base=LAW&amp;n=524155&amp;dst=100278" TargetMode="External"/><Relationship Id="rId110" Type="http://schemas.openxmlformats.org/officeDocument/2006/relationships/theme" Target="theme/theme1.xml"/><Relationship Id="rId61" Type="http://schemas.openxmlformats.org/officeDocument/2006/relationships/hyperlink" Target="https://login.consultant.ru/link/?req=doc&amp;base=ROS&amp;n=524155&amp;dst=100763" TargetMode="External"/><Relationship Id="rId82" Type="http://schemas.openxmlformats.org/officeDocument/2006/relationships/hyperlink" Target="https://login.consultant.ru/link/?req=doc&amp;base=LAW&amp;n=524155&amp;dst=1742" TargetMode="External"/><Relationship Id="rId19" Type="http://schemas.openxmlformats.org/officeDocument/2006/relationships/hyperlink" Target="https://login.consultant.ru/link/?req=doc&amp;base=ROS&amp;n=538691&amp;dst=24267" TargetMode="External"/><Relationship Id="rId14" Type="http://schemas.openxmlformats.org/officeDocument/2006/relationships/hyperlink" Target="pravo.e-dag.ru" TargetMode="External"/><Relationship Id="rId30" Type="http://schemas.openxmlformats.org/officeDocument/2006/relationships/hyperlink" Target="https://login.consultant.ru/link/?req=doc&amp;base=ROS&amp;n=524155&amp;dst=1982" TargetMode="External"/><Relationship Id="rId35" Type="http://schemas.openxmlformats.org/officeDocument/2006/relationships/hyperlink" Target="https://login.consultant.ru/link/?req=doc&amp;base=ROS&amp;n=524155&amp;dst=100414" TargetMode="External"/><Relationship Id="rId56" Type="http://schemas.openxmlformats.org/officeDocument/2006/relationships/hyperlink" Target="https://login.consultant.ru/link/?req=doc&amp;base=ROS&amp;n=524155&amp;dst=1742" TargetMode="External"/><Relationship Id="rId77" Type="http://schemas.openxmlformats.org/officeDocument/2006/relationships/hyperlink" Target="https://login.consultant.ru/link/?req=doc&amp;base=LAW&amp;n=540517" TargetMode="External"/><Relationship Id="rId100" Type="http://schemas.openxmlformats.org/officeDocument/2006/relationships/hyperlink" Target="https://login.consultant.ru/link/?req=doc&amp;base=LAW&amp;n=524155&amp;dst=100278" TargetMode="External"/><Relationship Id="rId105" Type="http://schemas.openxmlformats.org/officeDocument/2006/relationships/hyperlink" Target="https://login.consultant.ru/link/?req=doc&amp;base=LAW&amp;n=524155&amp;dst=100414" TargetMode="External"/><Relationship Id="rId8" Type="http://schemas.openxmlformats.org/officeDocument/2006/relationships/image" Target="media/image1.png"/><Relationship Id="rId51" Type="http://schemas.openxmlformats.org/officeDocument/2006/relationships/hyperlink" Target="https://login.consultant.ru/link/?req=doc&amp;base=ROS&amp;n=524155&amp;dst=1849" TargetMode="External"/><Relationship Id="rId72" Type="http://schemas.openxmlformats.org/officeDocument/2006/relationships/hyperlink" Target="file:///C:\Users\user\Desktop\&#1040;&#1044;&#1052;.&#1056;&#1045;&#1043;&#1051;.2026\&#1088;&#1077;&#1075;&#1083;&#1072;&#1084;&#1077;&#1085;&#1090;%203680%20&#1042;&#1054;&#1056;&#1054;&#1053;&#1045;&#1046;.docx" TargetMode="External"/><Relationship Id="rId93" Type="http://schemas.openxmlformats.org/officeDocument/2006/relationships/hyperlink" Target="https://login.consultant.ru/link/?req=doc&amp;base=LAW&amp;n=524155&amp;dst=100414" TargetMode="External"/><Relationship Id="rId98" Type="http://schemas.openxmlformats.org/officeDocument/2006/relationships/hyperlink" Target="https://login.consultant.ru/link/?req=doc&amp;base=LAW&amp;n=524155&amp;dst=100211" TargetMode="External"/><Relationship Id="rId3" Type="http://schemas.openxmlformats.org/officeDocument/2006/relationships/styles" Target="styles.xml"/><Relationship Id="rId25" Type="http://schemas.openxmlformats.org/officeDocument/2006/relationships/hyperlink" Target="https://login.consultant.ru/link/?req=doc&amp;base=LAW&amp;n=524155&amp;dst=2044" TargetMode="External"/><Relationship Id="rId46" Type="http://schemas.openxmlformats.org/officeDocument/2006/relationships/hyperlink" Target="https://login.consultant.ru/link/?req=doc&amp;base=ROS&amp;n=534402&amp;dst=100053" TargetMode="External"/><Relationship Id="rId67" Type="http://schemas.openxmlformats.org/officeDocument/2006/relationships/hyperlink" Target="https://login.consultant.ru/link/?req=doc&amp;base=LAW&amp;n=524155" TargetMode="External"/><Relationship Id="rId20" Type="http://schemas.openxmlformats.org/officeDocument/2006/relationships/hyperlink" Target="https://login.consultant.ru/link/?req=doc&amp;base=LAW&amp;n=537946&amp;dst=1320" TargetMode="External"/><Relationship Id="rId41" Type="http://schemas.openxmlformats.org/officeDocument/2006/relationships/hyperlink" Target="https://login.consultant.ru/link/?req=doc&amp;base=ROS&amp;n=524155&amp;dst=100211" TargetMode="External"/><Relationship Id="rId62" Type="http://schemas.openxmlformats.org/officeDocument/2006/relationships/hyperlink" Target="https://login.consultant.ru/link/?req=doc&amp;base=ROS&amp;n=524155&amp;dst=100278" TargetMode="External"/><Relationship Id="rId83" Type="http://schemas.openxmlformats.org/officeDocument/2006/relationships/hyperlink" Target="https://login.consultant.ru/link/?req=doc&amp;base=LAW&amp;n=524155&amp;dst=1162" TargetMode="External"/><Relationship Id="rId88" Type="http://schemas.openxmlformats.org/officeDocument/2006/relationships/hyperlink" Target="file:///C:\Users\user\Desktop\&#1040;&#1044;&#1052;.&#1056;&#1045;&#1043;&#1051;.2026\&#1088;&#1077;&#1075;&#1083;&#1072;&#1084;&#1077;&#1085;&#1090;%203680%20&#1042;&#1054;&#1056;&#1054;&#1053;&#1045;&#1046;.doc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ogin.consultant.ru/link/?req=doc&amp;base=LAW&amp;n=428697&amp;dst=100008" TargetMode="External"/><Relationship Id="rId2" Type="http://schemas.openxmlformats.org/officeDocument/2006/relationships/hyperlink" Target="https://login.consultant.ru/link/?req=doc&amp;base=ROS&amp;n=523235&amp;dst=373" TargetMode="External"/><Relationship Id="rId1" Type="http://schemas.openxmlformats.org/officeDocument/2006/relationships/hyperlink" Target="https://login.consultant.ru/link/?req=doc&amp;base=ROS&amp;n=532821&amp;dst=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4FEAC-E498-4918-8CC9-FCA5EFE23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TotalTime>
  <Pages>1</Pages>
  <Words>13368</Words>
  <Characters>76198</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МинIT</Company>
  <LinksUpToDate>false</LinksUpToDate>
  <CharactersWithSpaces>89388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dc:description/>
  <cp:lastModifiedBy>Нурулла Алиев</cp:lastModifiedBy>
  <cp:revision>49</cp:revision>
  <cp:lastPrinted>2026-08-26T11:22:00Z</cp:lastPrinted>
  <dcterms:created xsi:type="dcterms:W3CDTF">2022-03-14T13:46:00Z</dcterms:created>
  <dcterms:modified xsi:type="dcterms:W3CDTF">2026-08-26T14:14:00Z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МинIT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