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ook w:val="04A0" w:firstRow="1" w:lastRow="0" w:firstColumn="1" w:lastColumn="0" w:noHBand="0" w:noVBand="1"/>
      </w:tblPr>
      <w:tblGrid>
        <w:gridCol w:w="9389"/>
      </w:tblGrid>
      <w:tr w:rsidR="00206C3A" w:rsidRPr="00277AAA" w14:paraId="70B3CDAE" w14:textId="77777777" w:rsidTr="008A72AC">
        <w:trPr>
          <w:trHeight w:val="1290"/>
        </w:trPr>
        <w:tc>
          <w:tcPr>
            <w:tcW w:w="9923" w:type="dxa"/>
            <w:hideMark/>
          </w:tcPr>
          <w:p w14:paraId="2EB1A92C" w14:textId="77777777" w:rsidR="00206C3A" w:rsidRPr="00277AAA" w:rsidRDefault="00206C3A" w:rsidP="006379E5">
            <w:pPr>
              <w:ind w:left="-437"/>
              <w:jc w:val="center"/>
            </w:pPr>
            <w:r w:rsidRPr="00277AAA">
              <w:rPr>
                <w:noProof/>
              </w:rPr>
              <w:drawing>
                <wp:inline distT="0" distB="0" distL="0" distR="0" wp14:anchorId="597A3B2E" wp14:editId="595E0483">
                  <wp:extent cx="723653" cy="74295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041" cy="743349"/>
                          </a:xfrm>
                          <a:prstGeom prst="rect">
                            <a:avLst/>
                          </a:prstGeom>
                          <a:noFill/>
                          <a:ln>
                            <a:noFill/>
                          </a:ln>
                        </pic:spPr>
                      </pic:pic>
                    </a:graphicData>
                  </a:graphic>
                </wp:inline>
              </w:drawing>
            </w:r>
          </w:p>
        </w:tc>
      </w:tr>
      <w:tr w:rsidR="00206C3A" w:rsidRPr="00277AAA" w14:paraId="5B50A793" w14:textId="77777777" w:rsidTr="008A72AC">
        <w:tc>
          <w:tcPr>
            <w:tcW w:w="9923" w:type="dxa"/>
          </w:tcPr>
          <w:p w14:paraId="3CE67E1A" w14:textId="77777777" w:rsidR="00206C3A" w:rsidRPr="00277AAA" w:rsidRDefault="00206C3A" w:rsidP="006379E5">
            <w:pPr>
              <w:ind w:hanging="426"/>
              <w:jc w:val="center"/>
              <w:rPr>
                <w:b/>
                <w:sz w:val="28"/>
                <w:szCs w:val="28"/>
              </w:rPr>
            </w:pPr>
            <w:r w:rsidRPr="00277AAA">
              <w:rPr>
                <w:b/>
                <w:sz w:val="28"/>
                <w:szCs w:val="28"/>
              </w:rPr>
              <w:t>КОМИТЕТ</w:t>
            </w:r>
          </w:p>
          <w:p w14:paraId="718088E1" w14:textId="77777777" w:rsidR="00206C3A" w:rsidRPr="00277AAA" w:rsidRDefault="00206C3A" w:rsidP="006379E5">
            <w:pPr>
              <w:ind w:hanging="426"/>
              <w:jc w:val="center"/>
              <w:rPr>
                <w:b/>
                <w:sz w:val="28"/>
                <w:szCs w:val="28"/>
              </w:rPr>
            </w:pPr>
            <w:r w:rsidRPr="00277AAA">
              <w:rPr>
                <w:b/>
                <w:sz w:val="28"/>
                <w:szCs w:val="28"/>
              </w:rPr>
              <w:t>ПО ВИНОГРАДАРСТВУ И АЛКОГОЛЬНОМУ РЕГУЛИРОВАНИЮ</w:t>
            </w:r>
          </w:p>
          <w:p w14:paraId="6B100CFB" w14:textId="77777777" w:rsidR="00206C3A" w:rsidRPr="00277AAA" w:rsidRDefault="00206C3A" w:rsidP="006379E5">
            <w:pPr>
              <w:ind w:hanging="426"/>
              <w:jc w:val="center"/>
              <w:rPr>
                <w:b/>
                <w:sz w:val="28"/>
                <w:szCs w:val="28"/>
              </w:rPr>
            </w:pPr>
            <w:r w:rsidRPr="00277AAA">
              <w:rPr>
                <w:b/>
                <w:sz w:val="28"/>
                <w:szCs w:val="28"/>
              </w:rPr>
              <w:t>РЕСПУБЛИКИ ДАГЕСТАН</w:t>
            </w:r>
          </w:p>
          <w:p w14:paraId="61CEF317" w14:textId="77777777" w:rsidR="00206C3A" w:rsidRPr="00277AAA" w:rsidRDefault="00206C3A" w:rsidP="006379E5">
            <w:pPr>
              <w:ind w:hanging="426"/>
              <w:jc w:val="center"/>
              <w:rPr>
                <w:b/>
                <w:sz w:val="32"/>
                <w:szCs w:val="32"/>
              </w:rPr>
            </w:pPr>
            <w:r w:rsidRPr="00277AAA">
              <w:rPr>
                <w:b/>
                <w:noProof/>
                <w:sz w:val="32"/>
                <w:szCs w:val="32"/>
              </w:rPr>
              <w:drawing>
                <wp:inline distT="0" distB="0" distL="0" distR="0" wp14:anchorId="627C723B" wp14:editId="5B3724F0">
                  <wp:extent cx="51435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tc>
      </w:tr>
    </w:tbl>
    <w:p w14:paraId="403993A9" w14:textId="77777777" w:rsidR="00206C3A" w:rsidRPr="00277AAA" w:rsidRDefault="00206C3A" w:rsidP="006379E5">
      <w:pPr>
        <w:spacing w:line="240" w:lineRule="atLeast"/>
        <w:ind w:left="-709" w:right="708" w:hanging="426"/>
        <w:rPr>
          <w:color w:val="2B27CF"/>
        </w:rPr>
      </w:pPr>
      <w:r w:rsidRPr="00277AAA">
        <w:rPr>
          <w:noProof/>
        </w:rPr>
        <mc:AlternateContent>
          <mc:Choice Requires="wps">
            <w:drawing>
              <wp:anchor distT="0" distB="0" distL="114300" distR="114300" simplePos="0" relativeHeight="251658240" behindDoc="0" locked="0" layoutInCell="1" allowOverlap="1" wp14:anchorId="6D90ED6B" wp14:editId="4FBB52AC">
                <wp:simplePos x="0" y="0"/>
                <wp:positionH relativeFrom="column">
                  <wp:posOffset>-375285</wp:posOffset>
                </wp:positionH>
                <wp:positionV relativeFrom="paragraph">
                  <wp:posOffset>45719</wp:posOffset>
                </wp:positionV>
                <wp:extent cx="6602730" cy="0"/>
                <wp:effectExtent l="0" t="19050" r="2667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2730" cy="0"/>
                        </a:xfrm>
                        <a:prstGeom prst="line">
                          <a:avLst/>
                        </a:prstGeom>
                        <a:noFill/>
                        <a:ln w="34925"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0060BCD" id="Прямая соединительная линия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3.6pt" to="49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" strokeweight="2.75pt">
                <v:stroke linestyle="thinThick"/>
              </v:line>
            </w:pict>
          </mc:Fallback>
        </mc:AlternateContent>
      </w:r>
    </w:p>
    <w:p w14:paraId="7BE28B64" w14:textId="336E7571" w:rsidR="00206C3A" w:rsidRPr="00277AAA" w:rsidRDefault="00206C3A" w:rsidP="006379E5">
      <w:pPr>
        <w:ind w:right="-284" w:hanging="426"/>
        <w:rPr>
          <w:b/>
        </w:rPr>
      </w:pPr>
      <w:r w:rsidRPr="00277AAA">
        <w:rPr>
          <w:b/>
        </w:rPr>
        <w:t>«____» _______________202</w:t>
      </w:r>
      <w:r w:rsidR="006379E5" w:rsidRPr="00277AAA">
        <w:rPr>
          <w:b/>
        </w:rPr>
        <w:t>6</w:t>
      </w:r>
      <w:r w:rsidR="00E221A6">
        <w:rPr>
          <w:b/>
        </w:rPr>
        <w:t xml:space="preserve"> </w:t>
      </w:r>
      <w:r w:rsidRPr="00277AAA">
        <w:rPr>
          <w:b/>
        </w:rPr>
        <w:t xml:space="preserve">г.                                                </w:t>
      </w:r>
      <w:r w:rsidR="006C2CC8" w:rsidRPr="00277AAA">
        <w:rPr>
          <w:b/>
        </w:rPr>
        <w:t xml:space="preserve">            </w:t>
      </w:r>
      <w:r w:rsidRPr="00277AAA">
        <w:rPr>
          <w:b/>
        </w:rPr>
        <w:t>№____________</w:t>
      </w:r>
      <w:r w:rsidR="006379E5" w:rsidRPr="00277AAA">
        <w:rPr>
          <w:b/>
        </w:rPr>
        <w:t>_</w:t>
      </w:r>
      <w:r w:rsidRPr="00277AAA">
        <w:rPr>
          <w:b/>
        </w:rPr>
        <w:t>_______</w:t>
      </w:r>
    </w:p>
    <w:p w14:paraId="12D0D9C0" w14:textId="77777777" w:rsidR="00830326" w:rsidRPr="00277AAA" w:rsidRDefault="00206C3A" w:rsidP="00830326">
      <w:pPr>
        <w:widowControl w:val="0"/>
        <w:tabs>
          <w:tab w:val="left" w:pos="3825"/>
        </w:tabs>
        <w:spacing w:line="276" w:lineRule="auto"/>
        <w:ind w:hanging="426"/>
        <w:rPr>
          <w:color w:val="000000"/>
          <w:lang w:bidi="ru-RU"/>
        </w:rPr>
      </w:pPr>
      <w:r w:rsidRPr="00277AAA">
        <w:rPr>
          <w:color w:val="000000"/>
          <w:lang w:bidi="ru-RU"/>
        </w:rPr>
        <w:tab/>
      </w:r>
      <w:r w:rsidR="00830326" w:rsidRPr="00277AAA">
        <w:rPr>
          <w:color w:val="000000"/>
          <w:lang w:bidi="ru-RU"/>
        </w:rPr>
        <w:tab/>
      </w:r>
    </w:p>
    <w:p w14:paraId="04906827" w14:textId="77777777" w:rsidR="00881848" w:rsidRDefault="00881848" w:rsidP="00830326">
      <w:pPr>
        <w:widowControl w:val="0"/>
        <w:tabs>
          <w:tab w:val="left" w:pos="3825"/>
        </w:tabs>
        <w:spacing w:line="276" w:lineRule="auto"/>
        <w:ind w:hanging="426"/>
        <w:jc w:val="center"/>
        <w:rPr>
          <w:b/>
          <w:bCs/>
          <w:color w:val="000000"/>
          <w:lang w:bidi="ru-RU"/>
        </w:rPr>
      </w:pPr>
    </w:p>
    <w:p w14:paraId="21990010" w14:textId="6BBE74B6" w:rsidR="00830326" w:rsidRPr="00277AAA" w:rsidRDefault="00830326" w:rsidP="00830326">
      <w:pPr>
        <w:widowControl w:val="0"/>
        <w:tabs>
          <w:tab w:val="left" w:pos="3825"/>
        </w:tabs>
        <w:spacing w:line="276" w:lineRule="auto"/>
        <w:ind w:hanging="426"/>
        <w:jc w:val="center"/>
        <w:rPr>
          <w:b/>
          <w:bCs/>
          <w:color w:val="000000"/>
          <w:lang w:bidi="ru-RU"/>
        </w:rPr>
      </w:pPr>
      <w:r w:rsidRPr="00277AAA">
        <w:rPr>
          <w:b/>
          <w:bCs/>
          <w:color w:val="000000"/>
          <w:lang w:bidi="ru-RU"/>
        </w:rPr>
        <w:t>ПРИКАЗ</w:t>
      </w:r>
    </w:p>
    <w:p w14:paraId="430EA0F6" w14:textId="2341DBC7" w:rsidR="00830326" w:rsidRPr="00277AAA" w:rsidRDefault="00830326" w:rsidP="00830326">
      <w:pPr>
        <w:widowControl w:val="0"/>
        <w:tabs>
          <w:tab w:val="left" w:pos="3825"/>
        </w:tabs>
        <w:spacing w:line="276" w:lineRule="auto"/>
        <w:ind w:hanging="426"/>
        <w:rPr>
          <w:color w:val="000000"/>
          <w:lang w:bidi="ru-RU"/>
        </w:rPr>
      </w:pPr>
    </w:p>
    <w:p w14:paraId="74E28FAC" w14:textId="77777777" w:rsidR="00830326" w:rsidRPr="00277AAA" w:rsidRDefault="00830326" w:rsidP="00830326">
      <w:pPr>
        <w:jc w:val="center"/>
        <w:rPr>
          <w:b/>
          <w:sz w:val="28"/>
          <w:szCs w:val="28"/>
        </w:rPr>
      </w:pPr>
      <w:r w:rsidRPr="00277AAA">
        <w:rPr>
          <w:b/>
          <w:sz w:val="28"/>
          <w:szCs w:val="28"/>
        </w:rPr>
        <w:t>Об утверждении порядков предоставления субсидий</w:t>
      </w:r>
    </w:p>
    <w:p w14:paraId="32AE9F77" w14:textId="77777777" w:rsidR="00830326" w:rsidRPr="00277AAA" w:rsidRDefault="00830326" w:rsidP="00830326">
      <w:pPr>
        <w:jc w:val="center"/>
        <w:rPr>
          <w:b/>
          <w:sz w:val="28"/>
          <w:szCs w:val="28"/>
        </w:rPr>
      </w:pPr>
      <w:r w:rsidRPr="00277AAA">
        <w:rPr>
          <w:b/>
          <w:sz w:val="28"/>
          <w:szCs w:val="28"/>
        </w:rPr>
        <w:t xml:space="preserve">на стимулирование развития виноградарства </w:t>
      </w:r>
    </w:p>
    <w:p w14:paraId="702853F2" w14:textId="77777777" w:rsidR="00830326" w:rsidRPr="00277AAA" w:rsidRDefault="00830326" w:rsidP="00830326">
      <w:pPr>
        <w:jc w:val="center"/>
        <w:rPr>
          <w:b/>
          <w:sz w:val="28"/>
          <w:szCs w:val="28"/>
        </w:rPr>
      </w:pPr>
      <w:r w:rsidRPr="00277AAA">
        <w:rPr>
          <w:b/>
          <w:sz w:val="28"/>
          <w:szCs w:val="28"/>
        </w:rPr>
        <w:t>и виноделия в Республике Дагестан</w:t>
      </w:r>
    </w:p>
    <w:p w14:paraId="56296233" w14:textId="77777777" w:rsidR="00830326" w:rsidRPr="00277AAA" w:rsidRDefault="00830326" w:rsidP="00830326">
      <w:pPr>
        <w:autoSpaceDE w:val="0"/>
        <w:autoSpaceDN w:val="0"/>
        <w:adjustRightInd w:val="0"/>
        <w:ind w:firstLine="709"/>
        <w:jc w:val="both"/>
        <w:rPr>
          <w:sz w:val="28"/>
          <w:szCs w:val="28"/>
        </w:rPr>
      </w:pPr>
    </w:p>
    <w:p w14:paraId="63F18131" w14:textId="6017334B" w:rsidR="00BB4B7A" w:rsidRPr="00084755" w:rsidRDefault="00830326" w:rsidP="001325C7">
      <w:pPr>
        <w:autoSpaceDE w:val="0"/>
        <w:autoSpaceDN w:val="0"/>
        <w:adjustRightInd w:val="0"/>
        <w:ind w:firstLine="567"/>
        <w:jc w:val="both"/>
        <w:rPr>
          <w:rFonts w:eastAsiaTheme="minorHAnsi"/>
          <w:sz w:val="28"/>
          <w:szCs w:val="28"/>
          <w:lang w:eastAsia="en-US"/>
        </w:rPr>
      </w:pPr>
      <w:r w:rsidRPr="00084755">
        <w:rPr>
          <w:sz w:val="28"/>
          <w:szCs w:val="28"/>
        </w:rPr>
        <w:t xml:space="preserve">В соответствии со статьями 78 </w:t>
      </w:r>
      <w:r w:rsidRPr="006463CE">
        <w:rPr>
          <w:sz w:val="28"/>
          <w:szCs w:val="28"/>
        </w:rPr>
        <w:t>и 78.1 Бюджетного кодекса Российской Федерации</w:t>
      </w:r>
      <w:r w:rsidR="00E01123" w:rsidRPr="006463CE">
        <w:rPr>
          <w:sz w:val="28"/>
          <w:szCs w:val="28"/>
        </w:rPr>
        <w:t xml:space="preserve"> </w:t>
      </w:r>
      <w:r w:rsidR="00E01123" w:rsidRPr="006463CE">
        <w:rPr>
          <w:rFonts w:eastAsiaTheme="minorHAnsi"/>
          <w:sz w:val="28"/>
          <w:szCs w:val="28"/>
          <w:lang w:eastAsia="en-US"/>
        </w:rPr>
        <w:t xml:space="preserve">(Собрание законодательства Российской Федерации, 1998, </w:t>
      </w:r>
      <w:r w:rsidR="00A630BF" w:rsidRPr="006463CE">
        <w:rPr>
          <w:rFonts w:eastAsiaTheme="minorHAnsi"/>
          <w:sz w:val="28"/>
          <w:szCs w:val="28"/>
          <w:lang w:eastAsia="en-US"/>
        </w:rPr>
        <w:t>№</w:t>
      </w:r>
      <w:r w:rsidR="00E01123" w:rsidRPr="006463CE">
        <w:rPr>
          <w:rFonts w:eastAsiaTheme="minorHAnsi"/>
          <w:sz w:val="28"/>
          <w:szCs w:val="28"/>
          <w:lang w:eastAsia="en-US"/>
        </w:rPr>
        <w:t xml:space="preserve"> 31, ст. 3823; 2025, </w:t>
      </w:r>
      <w:r w:rsidR="000C1EB6" w:rsidRPr="006463CE">
        <w:rPr>
          <w:rFonts w:eastAsiaTheme="minorHAnsi"/>
          <w:sz w:val="28"/>
          <w:szCs w:val="28"/>
          <w:lang w:eastAsia="en-US"/>
        </w:rPr>
        <w:t>№</w:t>
      </w:r>
      <w:r w:rsidR="00E01123" w:rsidRPr="006463CE">
        <w:rPr>
          <w:rFonts w:eastAsiaTheme="minorHAnsi"/>
          <w:sz w:val="28"/>
          <w:szCs w:val="28"/>
          <w:lang w:eastAsia="en-US"/>
        </w:rPr>
        <w:t xml:space="preserve"> 52 (часть I), ст. 8289), в целях реализации постановлений Правительства Российской Федерации от 14 июля 2012 г. </w:t>
      </w:r>
      <w:hyperlink r:id="rId9" w:history="1">
        <w:r w:rsidR="003B7BA7" w:rsidRPr="006463CE">
          <w:rPr>
            <w:rFonts w:eastAsiaTheme="minorHAnsi"/>
            <w:sz w:val="28"/>
            <w:szCs w:val="28"/>
            <w:lang w:eastAsia="en-US"/>
          </w:rPr>
          <w:t>№</w:t>
        </w:r>
        <w:r w:rsidR="00E01123" w:rsidRPr="006463CE">
          <w:rPr>
            <w:rFonts w:eastAsiaTheme="minorHAnsi"/>
            <w:sz w:val="28"/>
            <w:szCs w:val="28"/>
            <w:lang w:eastAsia="en-US"/>
          </w:rPr>
          <w:t xml:space="preserve"> 717</w:t>
        </w:r>
      </w:hyperlink>
      <w:r w:rsidR="00E01123" w:rsidRPr="006463CE">
        <w:rPr>
          <w:rFonts w:eastAsiaTheme="minorHAnsi"/>
          <w:sz w:val="28"/>
          <w:szCs w:val="28"/>
          <w:lang w:eastAsia="en-US"/>
        </w:rPr>
        <w:t xml:space="preserve"> </w:t>
      </w:r>
      <w:r w:rsidR="003B7BA7" w:rsidRPr="006463CE">
        <w:rPr>
          <w:rFonts w:eastAsiaTheme="minorHAnsi"/>
          <w:sz w:val="28"/>
          <w:szCs w:val="28"/>
          <w:lang w:eastAsia="en-US"/>
        </w:rPr>
        <w:t>«</w:t>
      </w:r>
      <w:r w:rsidR="00E01123" w:rsidRPr="006463CE">
        <w:rPr>
          <w:rFonts w:eastAsiaTheme="minorHAnsi"/>
          <w:sz w:val="28"/>
          <w:szCs w:val="28"/>
          <w:lang w:eastAsia="en-US"/>
        </w:rPr>
        <w:t>О Государственной программе развития сельского хозяйства и регулирования рынков сельскохозяйственной продукции, сырья и продовольствия</w:t>
      </w:r>
      <w:r w:rsidR="003B7BA7" w:rsidRPr="006463CE">
        <w:rPr>
          <w:rFonts w:eastAsiaTheme="minorHAnsi"/>
          <w:sz w:val="28"/>
          <w:szCs w:val="28"/>
          <w:lang w:eastAsia="en-US"/>
        </w:rPr>
        <w:t>»</w:t>
      </w:r>
      <w:r w:rsidR="00E01123" w:rsidRPr="006463CE">
        <w:rPr>
          <w:rFonts w:eastAsiaTheme="minorHAnsi"/>
          <w:sz w:val="28"/>
          <w:szCs w:val="28"/>
          <w:lang w:eastAsia="en-US"/>
        </w:rPr>
        <w:t xml:space="preserve"> (Собрание законодательства Российской Федерации, 2012, </w:t>
      </w:r>
      <w:r w:rsidR="003B7BA7" w:rsidRPr="006463CE">
        <w:rPr>
          <w:rFonts w:eastAsiaTheme="minorHAnsi"/>
          <w:sz w:val="28"/>
          <w:szCs w:val="28"/>
          <w:lang w:eastAsia="en-US"/>
        </w:rPr>
        <w:t>№</w:t>
      </w:r>
      <w:r w:rsidR="00E01123" w:rsidRPr="006463CE">
        <w:rPr>
          <w:rFonts w:eastAsiaTheme="minorHAnsi"/>
          <w:sz w:val="28"/>
          <w:szCs w:val="28"/>
          <w:lang w:eastAsia="en-US"/>
        </w:rPr>
        <w:t xml:space="preserve"> 32, ст. 4549; Официальный интернет-портал правовой информации (</w:t>
      </w:r>
      <w:hyperlink r:id="rId10" w:history="1">
        <w:r w:rsidR="00E01123" w:rsidRPr="006463CE">
          <w:rPr>
            <w:rFonts w:eastAsiaTheme="minorHAnsi"/>
            <w:sz w:val="28"/>
            <w:szCs w:val="28"/>
            <w:lang w:eastAsia="en-US"/>
          </w:rPr>
          <w:t>www.pravo.gov.ru</w:t>
        </w:r>
      </w:hyperlink>
      <w:r w:rsidR="00E01123" w:rsidRPr="006463CE">
        <w:rPr>
          <w:rFonts w:eastAsiaTheme="minorHAnsi"/>
          <w:sz w:val="28"/>
          <w:szCs w:val="28"/>
          <w:lang w:eastAsia="en-US"/>
        </w:rPr>
        <w:t xml:space="preserve">), 2025, 24 декабря, </w:t>
      </w:r>
      <w:r w:rsidR="003B7BA7" w:rsidRPr="006463CE">
        <w:rPr>
          <w:rFonts w:eastAsiaTheme="minorHAnsi"/>
          <w:sz w:val="28"/>
          <w:szCs w:val="28"/>
          <w:lang w:eastAsia="en-US"/>
        </w:rPr>
        <w:t>№</w:t>
      </w:r>
      <w:r w:rsidR="00E01123" w:rsidRPr="006463CE">
        <w:rPr>
          <w:rFonts w:eastAsiaTheme="minorHAnsi"/>
          <w:sz w:val="28"/>
          <w:szCs w:val="28"/>
          <w:lang w:eastAsia="en-US"/>
        </w:rPr>
        <w:t xml:space="preserve"> 0001202512240037)</w:t>
      </w:r>
      <w:r w:rsidRPr="006463CE">
        <w:rPr>
          <w:sz w:val="28"/>
          <w:szCs w:val="28"/>
        </w:rPr>
        <w:t xml:space="preserve">,  от 25 октября 2023 г. № 1782 </w:t>
      </w:r>
      <w:r w:rsidR="00BA7405" w:rsidRPr="006463CE">
        <w:rPr>
          <w:rFonts w:eastAsiaTheme="minorHAnsi"/>
          <w:sz w:val="28"/>
          <w:szCs w:val="28"/>
          <w:lang w:eastAsia="en-US"/>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sidR="007C16C0" w:rsidRPr="006463CE">
        <w:rPr>
          <w:sz w:val="28"/>
          <w:szCs w:val="28"/>
        </w:rPr>
        <w:t>(</w:t>
      </w:r>
      <w:r w:rsidR="007C16C0" w:rsidRPr="006463CE">
        <w:rPr>
          <w:rFonts w:eastAsiaTheme="minorHAnsi"/>
          <w:sz w:val="28"/>
          <w:szCs w:val="28"/>
          <w:lang w:eastAsia="en-US"/>
        </w:rPr>
        <w:t>Собрание законодательства Российской Федерации, 2023, № 46, ст. 8245; официальный интернет-портал правовой информации (</w:t>
      </w:r>
      <w:hyperlink r:id="rId11" w:history="1">
        <w:r w:rsidR="007C16C0" w:rsidRPr="006463CE">
          <w:rPr>
            <w:rFonts w:eastAsiaTheme="minorHAnsi"/>
            <w:sz w:val="28"/>
            <w:szCs w:val="28"/>
            <w:lang w:eastAsia="en-US"/>
          </w:rPr>
          <w:t>www.pravo.gov.ru</w:t>
        </w:r>
      </w:hyperlink>
      <w:r w:rsidR="007C16C0" w:rsidRPr="006463CE">
        <w:rPr>
          <w:rFonts w:eastAsiaTheme="minorHAnsi"/>
          <w:sz w:val="28"/>
          <w:szCs w:val="28"/>
          <w:lang w:eastAsia="en-US"/>
        </w:rPr>
        <w:t>), 2025, 26 декабря, № 0001202512260056)</w:t>
      </w:r>
      <w:r w:rsidRPr="006463CE">
        <w:rPr>
          <w:sz w:val="28"/>
          <w:szCs w:val="28"/>
        </w:rPr>
        <w:t>,</w:t>
      </w:r>
      <w:r w:rsidR="001F41F4" w:rsidRPr="006463CE">
        <w:rPr>
          <w:sz w:val="28"/>
          <w:szCs w:val="28"/>
        </w:rPr>
        <w:t xml:space="preserve"> </w:t>
      </w:r>
      <w:r w:rsidR="001F41F4" w:rsidRPr="006463CE">
        <w:rPr>
          <w:rFonts w:eastAsiaTheme="minorHAnsi"/>
          <w:sz w:val="28"/>
          <w:szCs w:val="28"/>
          <w:lang w:eastAsia="en-US"/>
        </w:rPr>
        <w:t>реализации мероприятий государственной</w:t>
      </w:r>
      <w:r w:rsidR="001F41F4" w:rsidRPr="00084755">
        <w:rPr>
          <w:rFonts w:eastAsiaTheme="minorHAnsi"/>
          <w:sz w:val="28"/>
          <w:szCs w:val="28"/>
          <w:lang w:eastAsia="en-US"/>
        </w:rPr>
        <w:t xml:space="preserve"> </w:t>
      </w:r>
      <w:hyperlink r:id="rId12" w:history="1">
        <w:r w:rsidR="001F41F4" w:rsidRPr="00084755">
          <w:rPr>
            <w:rFonts w:eastAsiaTheme="minorHAnsi"/>
            <w:sz w:val="28"/>
            <w:szCs w:val="28"/>
            <w:lang w:eastAsia="en-US"/>
          </w:rPr>
          <w:t>программы</w:t>
        </w:r>
      </w:hyperlink>
      <w:r w:rsidR="001F41F4" w:rsidRPr="00084755">
        <w:rPr>
          <w:rFonts w:eastAsiaTheme="minorHAnsi"/>
          <w:sz w:val="28"/>
          <w:szCs w:val="28"/>
          <w:lang w:eastAsia="en-US"/>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(Собрание законодательства Республики Дагестан, 2014, № 8, ст. 443; </w:t>
      </w:r>
      <w:r w:rsidR="002C7FD4" w:rsidRPr="00084755">
        <w:rPr>
          <w:rFonts w:eastAsiaTheme="minorHAnsi"/>
          <w:sz w:val="28"/>
          <w:szCs w:val="28"/>
          <w:lang w:eastAsia="en-US"/>
        </w:rPr>
        <w:t xml:space="preserve">официальный </w:t>
      </w:r>
      <w:r w:rsidR="009174C6" w:rsidRPr="00084755">
        <w:rPr>
          <w:rFonts w:eastAsiaTheme="minorHAnsi"/>
          <w:sz w:val="28"/>
          <w:szCs w:val="28"/>
          <w:lang w:eastAsia="en-US"/>
        </w:rPr>
        <w:t>интернет-портал правовой информации Республики Дагестан (</w:t>
      </w:r>
      <w:r w:rsidR="009174C6" w:rsidRPr="00084755">
        <w:rPr>
          <w:rFonts w:eastAsiaTheme="minorHAnsi"/>
          <w:sz w:val="28"/>
          <w:szCs w:val="28"/>
          <w:lang w:val="en-US" w:eastAsia="en-US"/>
        </w:rPr>
        <w:t>www</w:t>
      </w:r>
      <w:r w:rsidR="009174C6" w:rsidRPr="00084755">
        <w:rPr>
          <w:rFonts w:eastAsiaTheme="minorHAnsi"/>
          <w:sz w:val="28"/>
          <w:szCs w:val="28"/>
          <w:lang w:eastAsia="en-US"/>
        </w:rPr>
        <w:t>.pravo.e-dag.ru), 2025, 11 февраля,</w:t>
      </w:r>
      <w:r w:rsidR="00825F20" w:rsidRPr="00084755">
        <w:rPr>
          <w:rFonts w:eastAsiaTheme="minorHAnsi"/>
          <w:sz w:val="28"/>
          <w:szCs w:val="28"/>
          <w:lang w:eastAsia="en-US"/>
        </w:rPr>
        <w:t xml:space="preserve"> № </w:t>
      </w:r>
      <w:r w:rsidR="00825F20" w:rsidRPr="00084755">
        <w:rPr>
          <w:color w:val="333333"/>
          <w:sz w:val="28"/>
          <w:szCs w:val="28"/>
          <w:shd w:val="clear" w:color="auto" w:fill="FFFFFF"/>
        </w:rPr>
        <w:t xml:space="preserve">05002015353) </w:t>
      </w:r>
      <w:r w:rsidR="00BB4B7A" w:rsidRPr="00084755">
        <w:rPr>
          <w:rFonts w:eastAsiaTheme="minorHAnsi"/>
          <w:sz w:val="28"/>
          <w:szCs w:val="28"/>
          <w:lang w:eastAsia="en-US"/>
        </w:rPr>
        <w:t>и</w:t>
      </w:r>
      <w:r w:rsidR="00C44221" w:rsidRPr="00084755">
        <w:rPr>
          <w:rFonts w:eastAsiaTheme="minorHAnsi"/>
          <w:sz w:val="28"/>
          <w:szCs w:val="28"/>
          <w:lang w:eastAsia="en-US"/>
        </w:rPr>
        <w:t xml:space="preserve"> пункта 2</w:t>
      </w:r>
      <w:r w:rsidR="00BB4B7A" w:rsidRPr="00084755">
        <w:rPr>
          <w:rFonts w:eastAsiaTheme="minorHAnsi"/>
          <w:sz w:val="28"/>
          <w:szCs w:val="28"/>
          <w:lang w:eastAsia="en-US"/>
        </w:rPr>
        <w:t xml:space="preserve"> </w:t>
      </w:r>
      <w:r w:rsidR="001325C7" w:rsidRPr="00084755">
        <w:rPr>
          <w:rFonts w:eastAsiaTheme="minorHAnsi"/>
          <w:sz w:val="28"/>
          <w:szCs w:val="28"/>
          <w:lang w:eastAsia="en-US"/>
        </w:rPr>
        <w:t>постановлени</w:t>
      </w:r>
      <w:r w:rsidR="00C44221" w:rsidRPr="00084755">
        <w:rPr>
          <w:rFonts w:eastAsiaTheme="minorHAnsi"/>
          <w:sz w:val="28"/>
          <w:szCs w:val="28"/>
          <w:lang w:eastAsia="en-US"/>
        </w:rPr>
        <w:t xml:space="preserve">я </w:t>
      </w:r>
      <w:r w:rsidR="001325C7" w:rsidRPr="00084755">
        <w:rPr>
          <w:rFonts w:eastAsiaTheme="minorHAnsi"/>
          <w:sz w:val="28"/>
          <w:szCs w:val="28"/>
          <w:lang w:eastAsia="en-US"/>
        </w:rPr>
        <w:t xml:space="preserve">Правительства Республики Дагестан </w:t>
      </w:r>
      <w:r w:rsidRPr="00084755">
        <w:rPr>
          <w:sz w:val="28"/>
          <w:szCs w:val="28"/>
        </w:rPr>
        <w:t xml:space="preserve">от 8 октября 2025 </w:t>
      </w:r>
      <w:r w:rsidR="00BA672D" w:rsidRPr="00084755">
        <w:rPr>
          <w:sz w:val="28"/>
          <w:szCs w:val="28"/>
        </w:rPr>
        <w:t>г.</w:t>
      </w:r>
      <w:r w:rsidRPr="00084755">
        <w:rPr>
          <w:sz w:val="28"/>
          <w:szCs w:val="28"/>
        </w:rPr>
        <w:t xml:space="preserve"> № 299 «</w:t>
      </w:r>
      <w:r w:rsidR="00FA1C4C" w:rsidRPr="00084755">
        <w:rPr>
          <w:rFonts w:eastAsiaTheme="minorHAnsi"/>
          <w:sz w:val="28"/>
          <w:szCs w:val="28"/>
          <w:lang w:eastAsia="en-US"/>
        </w:rPr>
        <w:t xml:space="preserve">Об отдельных вопросах предоставления субсидий юридическим лицам, </w:t>
      </w:r>
      <w:r w:rsidR="00FA1C4C" w:rsidRPr="00084755">
        <w:rPr>
          <w:rFonts w:eastAsiaTheme="minorHAnsi"/>
          <w:sz w:val="28"/>
          <w:szCs w:val="28"/>
          <w:lang w:eastAsia="en-US"/>
        </w:rPr>
        <w:lastRenderedPageBreak/>
        <w:t>индивидуальным предпринимателям, а также физическим лицам - производителям товаров, работ, услуг»</w:t>
      </w:r>
      <w:r w:rsidR="007C16C0" w:rsidRPr="00084755">
        <w:rPr>
          <w:rFonts w:eastAsiaTheme="minorHAnsi"/>
          <w:sz w:val="28"/>
          <w:szCs w:val="28"/>
          <w:lang w:eastAsia="en-US"/>
        </w:rPr>
        <w:t xml:space="preserve"> </w:t>
      </w:r>
      <w:r w:rsidR="00BB4B7A" w:rsidRPr="00084755">
        <w:rPr>
          <w:rFonts w:eastAsiaTheme="minorHAnsi"/>
          <w:sz w:val="28"/>
          <w:szCs w:val="28"/>
          <w:lang w:eastAsia="en-US"/>
        </w:rPr>
        <w:t>(</w:t>
      </w:r>
      <w:hyperlink r:id="rId13" w:history="1">
        <w:r w:rsidR="00BB4B7A" w:rsidRPr="00084755">
          <w:rPr>
            <w:rFonts w:eastAsiaTheme="minorHAnsi"/>
            <w:sz w:val="28"/>
            <w:szCs w:val="28"/>
            <w:lang w:eastAsia="en-US"/>
          </w:rPr>
          <w:t>www.pravo.e-dag.ru</w:t>
        </w:r>
      </w:hyperlink>
      <w:r w:rsidR="00BB4B7A" w:rsidRPr="00084755">
        <w:rPr>
          <w:rFonts w:eastAsiaTheme="minorHAnsi"/>
          <w:sz w:val="28"/>
          <w:szCs w:val="28"/>
          <w:lang w:eastAsia="en-US"/>
        </w:rPr>
        <w:t xml:space="preserve">), 2025, 14 октября, </w:t>
      </w:r>
      <w:r w:rsidR="002F75F3" w:rsidRPr="00084755">
        <w:rPr>
          <w:rFonts w:eastAsiaTheme="minorHAnsi"/>
          <w:sz w:val="28"/>
          <w:szCs w:val="28"/>
          <w:lang w:eastAsia="en-US"/>
        </w:rPr>
        <w:t>№</w:t>
      </w:r>
      <w:r w:rsidR="00BB4B7A" w:rsidRPr="00084755">
        <w:rPr>
          <w:rFonts w:eastAsiaTheme="minorHAnsi"/>
          <w:sz w:val="28"/>
          <w:szCs w:val="28"/>
          <w:lang w:eastAsia="en-US"/>
        </w:rPr>
        <w:t xml:space="preserve"> 05002016534; 22 декабря, </w:t>
      </w:r>
      <w:r w:rsidR="002F75F3" w:rsidRPr="00084755">
        <w:rPr>
          <w:rFonts w:eastAsiaTheme="minorHAnsi"/>
          <w:sz w:val="28"/>
          <w:szCs w:val="28"/>
          <w:lang w:eastAsia="en-US"/>
        </w:rPr>
        <w:t>№</w:t>
      </w:r>
      <w:r w:rsidR="00BB4B7A" w:rsidRPr="00084755">
        <w:rPr>
          <w:rFonts w:eastAsiaTheme="minorHAnsi"/>
          <w:sz w:val="28"/>
          <w:szCs w:val="28"/>
          <w:lang w:eastAsia="en-US"/>
        </w:rPr>
        <w:t xml:space="preserve"> 05002017390) приказываю:</w:t>
      </w:r>
    </w:p>
    <w:p w14:paraId="4F159470" w14:textId="77777777" w:rsidR="00830326" w:rsidRPr="00277AAA" w:rsidRDefault="00830326" w:rsidP="00830326">
      <w:pPr>
        <w:ind w:left="-142" w:right="424" w:firstLine="709"/>
        <w:jc w:val="both"/>
        <w:rPr>
          <w:sz w:val="28"/>
          <w:szCs w:val="28"/>
        </w:rPr>
      </w:pPr>
      <w:r w:rsidRPr="00277AAA">
        <w:rPr>
          <w:sz w:val="28"/>
          <w:szCs w:val="28"/>
        </w:rPr>
        <w:t>1. Утвердить:</w:t>
      </w:r>
    </w:p>
    <w:p w14:paraId="09EC7B0F" w14:textId="7939AA97" w:rsidR="00830326" w:rsidRPr="00277AAA" w:rsidRDefault="00830326" w:rsidP="00830326">
      <w:pPr>
        <w:ind w:left="-142" w:right="424" w:firstLine="709"/>
        <w:jc w:val="both"/>
        <w:rPr>
          <w:sz w:val="28"/>
          <w:szCs w:val="28"/>
        </w:rPr>
      </w:pPr>
      <w:r w:rsidRPr="003843B2">
        <w:rPr>
          <w:sz w:val="28"/>
          <w:szCs w:val="28"/>
        </w:rPr>
        <w:t>Порядок</w:t>
      </w:r>
      <w:r w:rsidRPr="00277AAA">
        <w:rPr>
          <w:sz w:val="28"/>
          <w:szCs w:val="28"/>
        </w:rPr>
        <w:t xml:space="preserve"> предоставления субсидий на стимулирование развития виноградарства и виноделия (организация виноградных питомников</w:t>
      </w:r>
      <w:r w:rsidRPr="00277AAA">
        <w:rPr>
          <w:sz w:val="28"/>
          <w:szCs w:val="28"/>
        </w:rPr>
        <w:br/>
        <w:t>и создание инфраструктуры) в Республике Дагестан согласно                        приложению</w:t>
      </w:r>
      <w:r w:rsidR="00354517" w:rsidRPr="00277AAA">
        <w:rPr>
          <w:sz w:val="28"/>
          <w:szCs w:val="28"/>
        </w:rPr>
        <w:t xml:space="preserve"> </w:t>
      </w:r>
      <w:r w:rsidRPr="00277AAA">
        <w:rPr>
          <w:sz w:val="28"/>
          <w:szCs w:val="28"/>
        </w:rPr>
        <w:t>№ 1;</w:t>
      </w:r>
    </w:p>
    <w:p w14:paraId="5039B747" w14:textId="58ABFCD0" w:rsidR="00830326" w:rsidRPr="00277AAA" w:rsidRDefault="00830326" w:rsidP="00830326">
      <w:pPr>
        <w:ind w:left="-142" w:right="424" w:firstLine="709"/>
        <w:jc w:val="both"/>
        <w:rPr>
          <w:sz w:val="28"/>
          <w:szCs w:val="28"/>
        </w:rPr>
      </w:pPr>
      <w:r w:rsidRPr="003843B2">
        <w:rPr>
          <w:sz w:val="28"/>
          <w:szCs w:val="28"/>
        </w:rPr>
        <w:t>Порядок</w:t>
      </w:r>
      <w:r w:rsidRPr="00277AAA">
        <w:rPr>
          <w:sz w:val="28"/>
          <w:szCs w:val="28"/>
        </w:rPr>
        <w:t xml:space="preserve"> предоставления субсидий на стимулирование развития виноградарства и виноделия (закладка и (или) уход за виноградниками)</w:t>
      </w:r>
      <w:r w:rsidRPr="00277AAA">
        <w:rPr>
          <w:sz w:val="28"/>
          <w:szCs w:val="28"/>
        </w:rPr>
        <w:br/>
        <w:t>в Республике Дагестан согласно приложению № 2;</w:t>
      </w:r>
    </w:p>
    <w:p w14:paraId="51390DE9" w14:textId="230BDEA1" w:rsidR="00830326" w:rsidRPr="00277AAA" w:rsidRDefault="00830326" w:rsidP="00830326">
      <w:pPr>
        <w:ind w:left="-142" w:right="424" w:firstLine="709"/>
        <w:jc w:val="both"/>
        <w:rPr>
          <w:sz w:val="28"/>
          <w:szCs w:val="28"/>
        </w:rPr>
      </w:pPr>
      <w:r w:rsidRPr="003843B2">
        <w:rPr>
          <w:sz w:val="28"/>
          <w:szCs w:val="28"/>
        </w:rPr>
        <w:t>Порядок</w:t>
      </w:r>
      <w:r w:rsidRPr="00277AAA">
        <w:rPr>
          <w:sz w:val="28"/>
          <w:szCs w:val="28"/>
        </w:rPr>
        <w:t xml:space="preserve"> предоставления субсидий на стимулирование развития виноградарства и виноделия (приобретение и обновление основных средств и оборудования) в Республике Дагестан согласно приложению № 3.</w:t>
      </w:r>
    </w:p>
    <w:p w14:paraId="14C3B9A2" w14:textId="45E36A31" w:rsidR="00226220" w:rsidRPr="00277AAA" w:rsidRDefault="004373C3" w:rsidP="00226220">
      <w:pPr>
        <w:autoSpaceDE w:val="0"/>
        <w:autoSpaceDN w:val="0"/>
        <w:adjustRightInd w:val="0"/>
        <w:ind w:firstLine="540"/>
        <w:jc w:val="both"/>
        <w:rPr>
          <w:sz w:val="28"/>
          <w:szCs w:val="28"/>
        </w:rPr>
      </w:pPr>
      <w:r w:rsidRPr="00277AAA">
        <w:rPr>
          <w:sz w:val="28"/>
          <w:szCs w:val="28"/>
        </w:rPr>
        <w:t>2</w:t>
      </w:r>
      <w:r w:rsidR="00226220" w:rsidRPr="00277AAA">
        <w:rPr>
          <w:sz w:val="28"/>
          <w:szCs w:val="28"/>
        </w:rPr>
        <w:t xml:space="preserve">. </w:t>
      </w:r>
      <w:r w:rsidR="00690D66" w:rsidRPr="00277AAA">
        <w:rPr>
          <w:sz w:val="28"/>
          <w:szCs w:val="28"/>
        </w:rPr>
        <w:t>Н</w:t>
      </w:r>
      <w:r w:rsidR="00226220" w:rsidRPr="00277AAA">
        <w:rPr>
          <w:sz w:val="28"/>
          <w:szCs w:val="28"/>
        </w:rPr>
        <w:t>аправить настоящий приказ на государственную регистрацию в Министерство юстиции Республики Дагестан</w:t>
      </w:r>
      <w:r w:rsidR="00690D66" w:rsidRPr="00277AAA">
        <w:rPr>
          <w:sz w:val="28"/>
          <w:szCs w:val="28"/>
        </w:rPr>
        <w:t xml:space="preserve"> в установленном законодательством порядке</w:t>
      </w:r>
      <w:r w:rsidR="00226220" w:rsidRPr="00277AAA">
        <w:rPr>
          <w:sz w:val="28"/>
          <w:szCs w:val="28"/>
        </w:rPr>
        <w:t>.</w:t>
      </w:r>
    </w:p>
    <w:p w14:paraId="33B5358C" w14:textId="65C35CA1" w:rsidR="00226220" w:rsidRPr="00277AAA" w:rsidRDefault="004373C3" w:rsidP="00226220">
      <w:pPr>
        <w:pStyle w:val="ConsPlusNormal"/>
        <w:ind w:firstLine="540"/>
        <w:jc w:val="both"/>
        <w:rPr>
          <w:rFonts w:ascii="Times New Roman" w:hAnsi="Times New Roman" w:cs="Times New Roman"/>
          <w:sz w:val="28"/>
          <w:szCs w:val="28"/>
        </w:rPr>
      </w:pPr>
      <w:r w:rsidRPr="00277AAA">
        <w:rPr>
          <w:rFonts w:ascii="Times New Roman" w:hAnsi="Times New Roman" w:cs="Times New Roman"/>
          <w:sz w:val="28"/>
          <w:szCs w:val="28"/>
        </w:rPr>
        <w:t>3</w:t>
      </w:r>
      <w:r w:rsidR="00226220" w:rsidRPr="00277AAA">
        <w:rPr>
          <w:rFonts w:ascii="Times New Roman" w:hAnsi="Times New Roman" w:cs="Times New Roman"/>
          <w:sz w:val="28"/>
          <w:szCs w:val="28"/>
        </w:rPr>
        <w:t>. Разместить настоящий приказ на официальном сайте в Комитета по виноградарству и алкогольному регулированию Республики Дагестан в информационно-телекоммуникационной сети «Интернет» (</w:t>
      </w:r>
      <w:r w:rsidR="00226220" w:rsidRPr="00277AAA">
        <w:rPr>
          <w:rFonts w:ascii="Times New Roman" w:hAnsi="Times New Roman" w:cs="Times New Roman"/>
          <w:sz w:val="28"/>
          <w:szCs w:val="28"/>
          <w:lang w:val="en-US"/>
        </w:rPr>
        <w:t>www</w:t>
      </w:r>
      <w:r w:rsidR="00226220" w:rsidRPr="00277AAA">
        <w:rPr>
          <w:rFonts w:ascii="Times New Roman" w:hAnsi="Times New Roman" w:cs="Times New Roman"/>
          <w:sz w:val="28"/>
          <w:szCs w:val="28"/>
        </w:rPr>
        <w:t>.</w:t>
      </w:r>
      <w:proofErr w:type="spellStart"/>
      <w:r w:rsidR="00226220" w:rsidRPr="00277AAA">
        <w:rPr>
          <w:rFonts w:ascii="Times New Roman" w:hAnsi="Times New Roman" w:cs="Times New Roman"/>
          <w:sz w:val="28"/>
          <w:szCs w:val="28"/>
        </w:rPr>
        <w:t>комитетдагвино.рф</w:t>
      </w:r>
      <w:proofErr w:type="spellEnd"/>
      <w:r w:rsidR="00226220" w:rsidRPr="00277AAA">
        <w:rPr>
          <w:rFonts w:ascii="Times New Roman" w:hAnsi="Times New Roman" w:cs="Times New Roman"/>
          <w:sz w:val="28"/>
          <w:szCs w:val="28"/>
        </w:rPr>
        <w:t>).</w:t>
      </w:r>
    </w:p>
    <w:p w14:paraId="15C6C3F7" w14:textId="77777777" w:rsidR="00D16265" w:rsidRPr="00277AAA" w:rsidRDefault="004373C3" w:rsidP="00D16265">
      <w:pPr>
        <w:pStyle w:val="ConsPlusNormal"/>
        <w:ind w:firstLine="567"/>
        <w:jc w:val="both"/>
        <w:rPr>
          <w:rFonts w:ascii="Times New Roman" w:hAnsi="Times New Roman" w:cs="Times New Roman"/>
          <w:sz w:val="28"/>
          <w:szCs w:val="28"/>
        </w:rPr>
      </w:pPr>
      <w:r w:rsidRPr="00277AAA">
        <w:rPr>
          <w:rFonts w:ascii="Times New Roman" w:hAnsi="Times New Roman" w:cs="Times New Roman"/>
          <w:sz w:val="28"/>
          <w:szCs w:val="28"/>
        </w:rPr>
        <w:t>4</w:t>
      </w:r>
      <w:r w:rsidR="00226220" w:rsidRPr="00277AAA">
        <w:rPr>
          <w:rFonts w:ascii="Times New Roman" w:hAnsi="Times New Roman" w:cs="Times New Roman"/>
          <w:sz w:val="28"/>
          <w:szCs w:val="28"/>
        </w:rPr>
        <w:t xml:space="preserve">. Настоящий приказ вступает в силу </w:t>
      </w:r>
      <w:r w:rsidR="00D16265" w:rsidRPr="00277AAA">
        <w:rPr>
          <w:rFonts w:ascii="Times New Roman" w:hAnsi="Times New Roman" w:cs="Times New Roman"/>
          <w:sz w:val="28"/>
          <w:szCs w:val="28"/>
        </w:rPr>
        <w:t>в установленном законодательством порядке.</w:t>
      </w:r>
    </w:p>
    <w:p w14:paraId="14D78BCC" w14:textId="05589AA6" w:rsidR="00830326" w:rsidRPr="00277AAA" w:rsidRDefault="004373C3" w:rsidP="00D16265">
      <w:pPr>
        <w:pStyle w:val="ConsPlusNormal"/>
        <w:ind w:firstLine="540"/>
        <w:jc w:val="both"/>
        <w:rPr>
          <w:rFonts w:ascii="Times New Roman" w:hAnsi="Times New Roman" w:cs="Times New Roman"/>
          <w:color w:val="000000"/>
          <w:sz w:val="28"/>
          <w:szCs w:val="28"/>
        </w:rPr>
      </w:pPr>
      <w:r w:rsidRPr="00277AAA">
        <w:rPr>
          <w:rFonts w:ascii="Times New Roman" w:hAnsi="Times New Roman" w:cs="Times New Roman"/>
          <w:sz w:val="28"/>
          <w:szCs w:val="28"/>
        </w:rPr>
        <w:t>5</w:t>
      </w:r>
      <w:r w:rsidR="00830326" w:rsidRPr="00277AAA">
        <w:rPr>
          <w:rFonts w:ascii="Times New Roman" w:hAnsi="Times New Roman" w:cs="Times New Roman"/>
          <w:sz w:val="28"/>
          <w:szCs w:val="28"/>
        </w:rPr>
        <w:t xml:space="preserve">.  </w:t>
      </w:r>
      <w:r w:rsidR="00830326" w:rsidRPr="00277AAA">
        <w:rPr>
          <w:rFonts w:ascii="Times New Roman" w:hAnsi="Times New Roman" w:cs="Times New Roman"/>
          <w:color w:val="000000"/>
          <w:sz w:val="28"/>
          <w:szCs w:val="28"/>
        </w:rPr>
        <w:t xml:space="preserve">Контроль за исполнением настоящего приказа возложить на заместителя Председателя – начальника отдела развития виноградарства и виноградного </w:t>
      </w:r>
      <w:proofErr w:type="spellStart"/>
      <w:r w:rsidR="00830326" w:rsidRPr="00277AAA">
        <w:rPr>
          <w:rFonts w:ascii="Times New Roman" w:hAnsi="Times New Roman" w:cs="Times New Roman"/>
          <w:color w:val="000000"/>
          <w:sz w:val="28"/>
          <w:szCs w:val="28"/>
        </w:rPr>
        <w:t>питомниководства</w:t>
      </w:r>
      <w:proofErr w:type="spellEnd"/>
      <w:r w:rsidR="00830326" w:rsidRPr="00277AAA">
        <w:rPr>
          <w:rFonts w:ascii="Times New Roman" w:hAnsi="Times New Roman" w:cs="Times New Roman"/>
          <w:color w:val="000000"/>
          <w:sz w:val="28"/>
          <w:szCs w:val="28"/>
        </w:rPr>
        <w:t xml:space="preserve"> </w:t>
      </w:r>
      <w:r w:rsidR="00354517" w:rsidRPr="00277AAA">
        <w:rPr>
          <w:rFonts w:ascii="Times New Roman" w:hAnsi="Times New Roman" w:cs="Times New Roman"/>
          <w:color w:val="000000"/>
          <w:sz w:val="28"/>
          <w:szCs w:val="28"/>
        </w:rPr>
        <w:t>- Ахмедова</w:t>
      </w:r>
      <w:r w:rsidR="00830326" w:rsidRPr="00277AAA">
        <w:rPr>
          <w:rFonts w:ascii="Times New Roman" w:hAnsi="Times New Roman" w:cs="Times New Roman"/>
          <w:color w:val="000000"/>
          <w:sz w:val="28"/>
          <w:szCs w:val="28"/>
        </w:rPr>
        <w:t xml:space="preserve"> Ахмеда </w:t>
      </w:r>
      <w:proofErr w:type="spellStart"/>
      <w:r w:rsidR="00830326" w:rsidRPr="00277AAA">
        <w:rPr>
          <w:rFonts w:ascii="Times New Roman" w:hAnsi="Times New Roman" w:cs="Times New Roman"/>
          <w:color w:val="000000"/>
          <w:sz w:val="28"/>
          <w:szCs w:val="28"/>
        </w:rPr>
        <w:t>Магомедалиевича</w:t>
      </w:r>
      <w:proofErr w:type="spellEnd"/>
      <w:r w:rsidR="00830326" w:rsidRPr="00277AAA">
        <w:rPr>
          <w:rFonts w:ascii="Times New Roman" w:hAnsi="Times New Roman" w:cs="Times New Roman"/>
          <w:color w:val="000000"/>
          <w:sz w:val="28"/>
          <w:szCs w:val="28"/>
        </w:rPr>
        <w:t>.</w:t>
      </w:r>
    </w:p>
    <w:p w14:paraId="2C1AD705" w14:textId="60238737" w:rsidR="00830326" w:rsidRPr="00277AAA" w:rsidRDefault="00830326" w:rsidP="00830326">
      <w:pPr>
        <w:ind w:left="-142" w:right="424" w:firstLine="709"/>
        <w:jc w:val="both"/>
        <w:rPr>
          <w:sz w:val="28"/>
          <w:szCs w:val="28"/>
        </w:rPr>
      </w:pPr>
    </w:p>
    <w:p w14:paraId="4E07291D" w14:textId="2B1E68D1" w:rsidR="003E2E7B" w:rsidRDefault="003E2E7B" w:rsidP="00830326">
      <w:pPr>
        <w:ind w:left="-142" w:right="424" w:firstLine="709"/>
        <w:jc w:val="both"/>
        <w:rPr>
          <w:sz w:val="28"/>
          <w:szCs w:val="28"/>
        </w:rPr>
      </w:pPr>
    </w:p>
    <w:p w14:paraId="48A7E30E" w14:textId="77777777" w:rsidR="00881848" w:rsidRPr="00277AAA" w:rsidRDefault="00881848" w:rsidP="00830326">
      <w:pPr>
        <w:ind w:left="-142" w:right="424" w:firstLine="709"/>
        <w:jc w:val="both"/>
        <w:rPr>
          <w:sz w:val="28"/>
          <w:szCs w:val="28"/>
        </w:rPr>
      </w:pPr>
    </w:p>
    <w:p w14:paraId="4B8F65C0" w14:textId="700A8F2C" w:rsidR="00830326" w:rsidRPr="00277AAA" w:rsidRDefault="00830326" w:rsidP="00830326">
      <w:pPr>
        <w:widowControl w:val="0"/>
        <w:ind w:left="-142" w:right="424"/>
        <w:jc w:val="both"/>
        <w:rPr>
          <w:rFonts w:eastAsia="Arial Unicode MS" w:cs="Arial Unicode MS"/>
          <w:b/>
          <w:color w:val="000000"/>
          <w:sz w:val="28"/>
          <w:szCs w:val="28"/>
          <w:lang w:bidi="ru-RU"/>
        </w:rPr>
      </w:pPr>
      <w:bookmarkStart w:id="0" w:name="_Hlk195521510"/>
      <w:r w:rsidRPr="00277AAA">
        <w:rPr>
          <w:rFonts w:eastAsia="Arial Unicode MS" w:cs="Arial Unicode MS"/>
          <w:b/>
          <w:color w:val="000000"/>
          <w:sz w:val="28"/>
          <w:szCs w:val="28"/>
          <w:lang w:bidi="ru-RU"/>
        </w:rPr>
        <w:t xml:space="preserve">         Председатель</w:t>
      </w:r>
      <w:bookmarkEnd w:id="0"/>
      <w:r w:rsidR="003E2E7B" w:rsidRPr="00277AAA">
        <w:rPr>
          <w:rFonts w:eastAsia="Arial Unicode MS" w:cs="Arial Unicode MS"/>
          <w:b/>
          <w:color w:val="000000"/>
          <w:sz w:val="28"/>
          <w:szCs w:val="28"/>
          <w:lang w:bidi="ru-RU"/>
        </w:rPr>
        <w:t xml:space="preserve">                                </w:t>
      </w:r>
      <w:r w:rsidRPr="00277AAA">
        <w:rPr>
          <w:rFonts w:eastAsia="Arial Unicode MS" w:cs="Arial Unicode MS"/>
          <w:b/>
          <w:color w:val="000000"/>
          <w:sz w:val="28"/>
          <w:szCs w:val="28"/>
          <w:lang w:bidi="ru-RU"/>
        </w:rPr>
        <w:tab/>
      </w:r>
      <w:r w:rsidRPr="00277AAA">
        <w:rPr>
          <w:rFonts w:eastAsia="Arial Unicode MS" w:cs="Arial Unicode MS"/>
          <w:b/>
          <w:color w:val="000000"/>
          <w:sz w:val="28"/>
          <w:szCs w:val="28"/>
          <w:lang w:bidi="ru-RU"/>
        </w:rPr>
        <w:tab/>
      </w:r>
      <w:r w:rsidRPr="00277AAA">
        <w:rPr>
          <w:rFonts w:eastAsia="Arial Unicode MS" w:cs="Arial Unicode MS"/>
          <w:b/>
          <w:color w:val="000000"/>
          <w:sz w:val="28"/>
          <w:szCs w:val="28"/>
          <w:lang w:bidi="ru-RU"/>
        </w:rPr>
        <w:tab/>
        <w:t xml:space="preserve"> Ш. М. </w:t>
      </w:r>
      <w:proofErr w:type="spellStart"/>
      <w:r w:rsidRPr="00277AAA">
        <w:rPr>
          <w:rFonts w:eastAsia="Arial Unicode MS" w:cs="Arial Unicode MS"/>
          <w:b/>
          <w:color w:val="000000"/>
          <w:sz w:val="28"/>
          <w:szCs w:val="28"/>
          <w:lang w:bidi="ru-RU"/>
        </w:rPr>
        <w:t>Керимханов</w:t>
      </w:r>
      <w:proofErr w:type="spellEnd"/>
    </w:p>
    <w:p w14:paraId="573F5469" w14:textId="4B399CDD" w:rsidR="00830326" w:rsidRDefault="00830326" w:rsidP="00830326">
      <w:pPr>
        <w:jc w:val="center"/>
        <w:rPr>
          <w:b/>
          <w:sz w:val="28"/>
          <w:szCs w:val="28"/>
        </w:rPr>
      </w:pPr>
      <w:r w:rsidRPr="00277AAA">
        <w:rPr>
          <w:b/>
          <w:sz w:val="28"/>
          <w:szCs w:val="28"/>
        </w:rPr>
        <w:t xml:space="preserve">                                  </w:t>
      </w:r>
    </w:p>
    <w:p w14:paraId="7C43A7F1" w14:textId="31EE0B10" w:rsidR="00E221A6" w:rsidRDefault="00E221A6" w:rsidP="00830326">
      <w:pPr>
        <w:jc w:val="center"/>
        <w:rPr>
          <w:b/>
          <w:sz w:val="28"/>
          <w:szCs w:val="28"/>
        </w:rPr>
      </w:pPr>
    </w:p>
    <w:p w14:paraId="142B2E9F" w14:textId="42736B60" w:rsidR="00E221A6" w:rsidRDefault="00E221A6" w:rsidP="00830326">
      <w:pPr>
        <w:jc w:val="center"/>
        <w:rPr>
          <w:b/>
          <w:sz w:val="28"/>
          <w:szCs w:val="28"/>
        </w:rPr>
      </w:pPr>
    </w:p>
    <w:p w14:paraId="60EB0948" w14:textId="7A7CB66F" w:rsidR="00E221A6" w:rsidRDefault="00E221A6" w:rsidP="00830326">
      <w:pPr>
        <w:jc w:val="center"/>
        <w:rPr>
          <w:b/>
          <w:sz w:val="28"/>
          <w:szCs w:val="28"/>
        </w:rPr>
      </w:pPr>
    </w:p>
    <w:p w14:paraId="1D6FC71F" w14:textId="3BBE2D1F" w:rsidR="00E221A6" w:rsidRDefault="00E221A6" w:rsidP="00830326">
      <w:pPr>
        <w:jc w:val="center"/>
        <w:rPr>
          <w:b/>
          <w:sz w:val="28"/>
          <w:szCs w:val="28"/>
        </w:rPr>
      </w:pPr>
    </w:p>
    <w:p w14:paraId="09D5D5EE" w14:textId="4B1E88CA" w:rsidR="00E221A6" w:rsidRDefault="00E221A6" w:rsidP="00830326">
      <w:pPr>
        <w:jc w:val="center"/>
        <w:rPr>
          <w:b/>
          <w:sz w:val="28"/>
          <w:szCs w:val="28"/>
        </w:rPr>
      </w:pPr>
    </w:p>
    <w:p w14:paraId="6D727E61" w14:textId="4E51E98E" w:rsidR="00E221A6" w:rsidRDefault="00E221A6" w:rsidP="00830326">
      <w:pPr>
        <w:jc w:val="center"/>
        <w:rPr>
          <w:b/>
          <w:sz w:val="28"/>
          <w:szCs w:val="28"/>
        </w:rPr>
      </w:pPr>
    </w:p>
    <w:p w14:paraId="3779CE5E" w14:textId="2C3E6800" w:rsidR="00E221A6" w:rsidRDefault="00E221A6" w:rsidP="00830326">
      <w:pPr>
        <w:jc w:val="center"/>
        <w:rPr>
          <w:b/>
          <w:sz w:val="28"/>
          <w:szCs w:val="28"/>
        </w:rPr>
      </w:pPr>
    </w:p>
    <w:p w14:paraId="71288943" w14:textId="51889424" w:rsidR="00E221A6" w:rsidRDefault="00E221A6" w:rsidP="00830326">
      <w:pPr>
        <w:jc w:val="center"/>
        <w:rPr>
          <w:b/>
          <w:sz w:val="28"/>
          <w:szCs w:val="28"/>
        </w:rPr>
      </w:pPr>
    </w:p>
    <w:p w14:paraId="7FA80250" w14:textId="46750F7B" w:rsidR="00E221A6" w:rsidRDefault="00E221A6" w:rsidP="00830326">
      <w:pPr>
        <w:jc w:val="center"/>
        <w:rPr>
          <w:b/>
          <w:sz w:val="28"/>
          <w:szCs w:val="28"/>
        </w:rPr>
      </w:pPr>
    </w:p>
    <w:p w14:paraId="13DFA8F2" w14:textId="56EB210E" w:rsidR="00E221A6" w:rsidRDefault="00E221A6" w:rsidP="00830326">
      <w:pPr>
        <w:jc w:val="center"/>
        <w:rPr>
          <w:b/>
          <w:sz w:val="28"/>
          <w:szCs w:val="28"/>
        </w:rPr>
      </w:pPr>
    </w:p>
    <w:p w14:paraId="155FF612" w14:textId="0A7B1FC1" w:rsidR="00E221A6" w:rsidRDefault="00E221A6" w:rsidP="00830326">
      <w:pPr>
        <w:jc w:val="center"/>
        <w:rPr>
          <w:b/>
          <w:sz w:val="28"/>
          <w:szCs w:val="28"/>
        </w:rPr>
      </w:pPr>
    </w:p>
    <w:p w14:paraId="307DE117" w14:textId="56297CE7" w:rsidR="00E221A6" w:rsidRDefault="00E221A6" w:rsidP="00830326">
      <w:pPr>
        <w:jc w:val="center"/>
        <w:rPr>
          <w:b/>
          <w:sz w:val="28"/>
          <w:szCs w:val="28"/>
        </w:rPr>
      </w:pPr>
    </w:p>
    <w:p w14:paraId="10A99BF6" w14:textId="55E8299B" w:rsidR="00E221A6" w:rsidRDefault="00E221A6" w:rsidP="00830326">
      <w:pPr>
        <w:jc w:val="center"/>
        <w:rPr>
          <w:b/>
          <w:sz w:val="28"/>
          <w:szCs w:val="28"/>
        </w:rPr>
      </w:pPr>
    </w:p>
    <w:p w14:paraId="469102BD" w14:textId="05C06342" w:rsidR="00E221A6" w:rsidRDefault="00E221A6" w:rsidP="00830326">
      <w:pPr>
        <w:jc w:val="center"/>
        <w:rPr>
          <w:b/>
          <w:sz w:val="28"/>
          <w:szCs w:val="28"/>
        </w:rPr>
      </w:pPr>
    </w:p>
    <w:p w14:paraId="40AC859D" w14:textId="3E8ADE44" w:rsidR="00E221A6" w:rsidRDefault="00E221A6" w:rsidP="00830326">
      <w:pPr>
        <w:jc w:val="center"/>
        <w:rPr>
          <w:b/>
          <w:sz w:val="28"/>
          <w:szCs w:val="28"/>
        </w:rPr>
      </w:pPr>
    </w:p>
    <w:p w14:paraId="707DA334" w14:textId="60C82286" w:rsidR="00E221A6" w:rsidRDefault="00E221A6" w:rsidP="00830326">
      <w:pPr>
        <w:jc w:val="center"/>
        <w:rPr>
          <w:b/>
          <w:sz w:val="28"/>
          <w:szCs w:val="28"/>
        </w:rPr>
      </w:pPr>
    </w:p>
    <w:p w14:paraId="09554161" w14:textId="77777777" w:rsidR="00973A02" w:rsidRPr="00D508EF" w:rsidRDefault="00973A02" w:rsidP="00973A02">
      <w:pPr>
        <w:rPr>
          <w:sz w:val="28"/>
          <w:szCs w:val="28"/>
        </w:rPr>
      </w:pPr>
      <w:r w:rsidRPr="00D508EF">
        <w:rPr>
          <w:b/>
          <w:sz w:val="28"/>
          <w:szCs w:val="28"/>
        </w:rPr>
        <w:t>Вносит</w:t>
      </w:r>
      <w:r w:rsidRPr="00D508EF">
        <w:rPr>
          <w:sz w:val="28"/>
          <w:szCs w:val="28"/>
        </w:rPr>
        <w:t>:</w:t>
      </w:r>
    </w:p>
    <w:p w14:paraId="26B9E34F" w14:textId="77777777" w:rsidR="00973A02" w:rsidRPr="00D508EF" w:rsidRDefault="00973A02" w:rsidP="00973A02">
      <w:pPr>
        <w:rPr>
          <w:sz w:val="28"/>
          <w:szCs w:val="28"/>
        </w:rPr>
      </w:pPr>
    </w:p>
    <w:p w14:paraId="44520299" w14:textId="77777777" w:rsidR="00973A02" w:rsidRPr="00D508EF" w:rsidRDefault="00973A02" w:rsidP="00973A02">
      <w:pPr>
        <w:rPr>
          <w:sz w:val="28"/>
          <w:szCs w:val="28"/>
          <w:shd w:val="clear" w:color="auto" w:fill="FCFCFC"/>
        </w:rPr>
      </w:pPr>
      <w:r w:rsidRPr="00D508EF">
        <w:rPr>
          <w:sz w:val="28"/>
          <w:szCs w:val="28"/>
          <w:shd w:val="clear" w:color="auto" w:fill="FCFCFC"/>
        </w:rPr>
        <w:t xml:space="preserve">Заместитель начальника отдела </w:t>
      </w:r>
    </w:p>
    <w:p w14:paraId="193A8A91" w14:textId="77777777" w:rsidR="00973A02" w:rsidRPr="00D508EF" w:rsidRDefault="00973A02" w:rsidP="00973A02">
      <w:pPr>
        <w:rPr>
          <w:sz w:val="28"/>
          <w:szCs w:val="28"/>
          <w:shd w:val="clear" w:color="auto" w:fill="FCFCFC"/>
        </w:rPr>
      </w:pPr>
      <w:r w:rsidRPr="00D508EF">
        <w:rPr>
          <w:sz w:val="28"/>
          <w:szCs w:val="28"/>
          <w:shd w:val="clear" w:color="auto" w:fill="FCFCFC"/>
        </w:rPr>
        <w:t xml:space="preserve">развития виноградарства и </w:t>
      </w:r>
    </w:p>
    <w:p w14:paraId="75E28E20" w14:textId="228BE64E" w:rsidR="00973A02" w:rsidRPr="00D508EF" w:rsidRDefault="00973A02" w:rsidP="00973A02">
      <w:pPr>
        <w:tabs>
          <w:tab w:val="left" w:pos="9498"/>
        </w:tabs>
        <w:rPr>
          <w:sz w:val="28"/>
          <w:szCs w:val="28"/>
          <w:shd w:val="clear" w:color="auto" w:fill="FCFCFC"/>
        </w:rPr>
      </w:pPr>
      <w:r w:rsidRPr="00D508EF">
        <w:rPr>
          <w:sz w:val="28"/>
          <w:szCs w:val="28"/>
          <w:shd w:val="clear" w:color="auto" w:fill="FCFCFC"/>
        </w:rPr>
        <w:t xml:space="preserve">виноградного </w:t>
      </w:r>
      <w:proofErr w:type="spellStart"/>
      <w:r w:rsidRPr="00D508EF">
        <w:rPr>
          <w:sz w:val="28"/>
          <w:szCs w:val="28"/>
          <w:shd w:val="clear" w:color="auto" w:fill="FCFCFC"/>
        </w:rPr>
        <w:t>питомниководства</w:t>
      </w:r>
      <w:proofErr w:type="spellEnd"/>
      <w:r w:rsidRPr="00D508EF">
        <w:rPr>
          <w:sz w:val="28"/>
          <w:szCs w:val="28"/>
          <w:shd w:val="clear" w:color="auto" w:fill="FCFCFC"/>
        </w:rPr>
        <w:t xml:space="preserve">                 </w:t>
      </w:r>
      <w:r>
        <w:rPr>
          <w:sz w:val="28"/>
          <w:szCs w:val="28"/>
          <w:shd w:val="clear" w:color="auto" w:fill="FCFCFC"/>
        </w:rPr>
        <w:t xml:space="preserve">                           </w:t>
      </w:r>
      <w:r w:rsidRPr="00D508EF">
        <w:rPr>
          <w:sz w:val="28"/>
          <w:szCs w:val="28"/>
          <w:shd w:val="clear" w:color="auto" w:fill="FCFCFC"/>
        </w:rPr>
        <w:t xml:space="preserve">  </w:t>
      </w:r>
      <w:r w:rsidRPr="00D508EF">
        <w:rPr>
          <w:sz w:val="28"/>
          <w:szCs w:val="28"/>
        </w:rPr>
        <w:t xml:space="preserve">К. М. Магомедов </w:t>
      </w:r>
    </w:p>
    <w:p w14:paraId="0F735D56" w14:textId="77777777" w:rsidR="00973A02" w:rsidRPr="00D508EF" w:rsidRDefault="00973A02" w:rsidP="00973A02">
      <w:pPr>
        <w:rPr>
          <w:sz w:val="28"/>
          <w:szCs w:val="28"/>
        </w:rPr>
      </w:pPr>
    </w:p>
    <w:p w14:paraId="57D05B85" w14:textId="77777777" w:rsidR="00973A02" w:rsidRPr="00D508EF" w:rsidRDefault="00973A02" w:rsidP="00973A02">
      <w:pPr>
        <w:rPr>
          <w:b/>
          <w:sz w:val="28"/>
          <w:szCs w:val="28"/>
        </w:rPr>
      </w:pPr>
      <w:r w:rsidRPr="00D508EF">
        <w:rPr>
          <w:b/>
          <w:sz w:val="28"/>
          <w:szCs w:val="28"/>
        </w:rPr>
        <w:t>Согласовано:</w:t>
      </w:r>
    </w:p>
    <w:p w14:paraId="6F53EEC1" w14:textId="77777777" w:rsidR="00973A02" w:rsidRPr="00D508EF" w:rsidRDefault="00973A02" w:rsidP="00973A02">
      <w:pPr>
        <w:rPr>
          <w:b/>
          <w:sz w:val="28"/>
          <w:szCs w:val="28"/>
        </w:rPr>
      </w:pPr>
    </w:p>
    <w:p w14:paraId="01FB6278" w14:textId="77777777" w:rsidR="00973A02" w:rsidRPr="00D508EF" w:rsidRDefault="00973A02" w:rsidP="00973A02">
      <w:pPr>
        <w:rPr>
          <w:sz w:val="28"/>
          <w:szCs w:val="28"/>
        </w:rPr>
      </w:pPr>
      <w:r w:rsidRPr="00D508EF">
        <w:rPr>
          <w:sz w:val="28"/>
          <w:szCs w:val="28"/>
        </w:rPr>
        <w:t>Заместитель Председателя</w:t>
      </w:r>
      <w:r w:rsidRPr="00D508EF">
        <w:t>-</w:t>
      </w:r>
      <w:r w:rsidRPr="00D508EF">
        <w:rPr>
          <w:sz w:val="28"/>
          <w:szCs w:val="28"/>
        </w:rPr>
        <w:t xml:space="preserve">начальник отдела </w:t>
      </w:r>
    </w:p>
    <w:p w14:paraId="23FD4EEA" w14:textId="77777777" w:rsidR="00973A02" w:rsidRPr="00D508EF" w:rsidRDefault="00973A02" w:rsidP="00973A02">
      <w:pPr>
        <w:rPr>
          <w:sz w:val="28"/>
          <w:szCs w:val="28"/>
        </w:rPr>
      </w:pPr>
      <w:r w:rsidRPr="00D508EF">
        <w:rPr>
          <w:sz w:val="28"/>
          <w:szCs w:val="28"/>
        </w:rPr>
        <w:t xml:space="preserve">развития виноградарства и </w:t>
      </w:r>
    </w:p>
    <w:p w14:paraId="47C93F20" w14:textId="4642A713" w:rsidR="00973A02" w:rsidRPr="00D508EF" w:rsidRDefault="00973A02" w:rsidP="00973A02">
      <w:pPr>
        <w:rPr>
          <w:sz w:val="28"/>
          <w:szCs w:val="28"/>
        </w:rPr>
      </w:pPr>
      <w:r w:rsidRPr="00D508EF">
        <w:rPr>
          <w:sz w:val="28"/>
          <w:szCs w:val="28"/>
        </w:rPr>
        <w:t xml:space="preserve">виноградного </w:t>
      </w:r>
      <w:proofErr w:type="spellStart"/>
      <w:r w:rsidRPr="00D508EF">
        <w:rPr>
          <w:sz w:val="28"/>
          <w:szCs w:val="28"/>
        </w:rPr>
        <w:t>питомниководства</w:t>
      </w:r>
      <w:proofErr w:type="spellEnd"/>
      <w:r w:rsidRPr="00D508EF">
        <w:rPr>
          <w:sz w:val="28"/>
          <w:szCs w:val="28"/>
        </w:rPr>
        <w:tab/>
        <w:t xml:space="preserve">         </w:t>
      </w:r>
      <w:r>
        <w:rPr>
          <w:sz w:val="28"/>
          <w:szCs w:val="28"/>
        </w:rPr>
        <w:t xml:space="preserve">          </w:t>
      </w:r>
      <w:r>
        <w:rPr>
          <w:sz w:val="28"/>
          <w:szCs w:val="28"/>
        </w:rPr>
        <w:tab/>
      </w:r>
      <w:r>
        <w:rPr>
          <w:sz w:val="28"/>
          <w:szCs w:val="28"/>
        </w:rPr>
        <w:tab/>
        <w:t xml:space="preserve">                 </w:t>
      </w:r>
      <w:r w:rsidRPr="00D508EF">
        <w:rPr>
          <w:sz w:val="28"/>
          <w:szCs w:val="28"/>
        </w:rPr>
        <w:t xml:space="preserve">А.М. Ахмедов </w:t>
      </w:r>
    </w:p>
    <w:p w14:paraId="0E87907C" w14:textId="77777777" w:rsidR="00973A02" w:rsidRPr="00D508EF" w:rsidRDefault="00973A02" w:rsidP="00973A02">
      <w:pPr>
        <w:rPr>
          <w:sz w:val="28"/>
          <w:szCs w:val="28"/>
        </w:rPr>
      </w:pPr>
    </w:p>
    <w:p w14:paraId="01BEA112" w14:textId="77777777" w:rsidR="00973A02" w:rsidRPr="00D508EF" w:rsidRDefault="00973A02" w:rsidP="00973A02">
      <w:pPr>
        <w:rPr>
          <w:sz w:val="28"/>
          <w:szCs w:val="28"/>
        </w:rPr>
      </w:pPr>
      <w:r w:rsidRPr="00D508EF">
        <w:rPr>
          <w:sz w:val="28"/>
          <w:szCs w:val="28"/>
        </w:rPr>
        <w:t xml:space="preserve">Начальник отдела правовой </w:t>
      </w:r>
    </w:p>
    <w:p w14:paraId="0935CF9D" w14:textId="5FCD8E21" w:rsidR="00973A02" w:rsidRPr="00D508EF" w:rsidRDefault="00973A02" w:rsidP="00973A02">
      <w:pPr>
        <w:rPr>
          <w:sz w:val="28"/>
          <w:szCs w:val="28"/>
        </w:rPr>
      </w:pPr>
      <w:r w:rsidRPr="00D508EF">
        <w:rPr>
          <w:sz w:val="28"/>
          <w:szCs w:val="28"/>
        </w:rPr>
        <w:t xml:space="preserve">и административно-кадровой работы                     </w:t>
      </w:r>
      <w:r>
        <w:rPr>
          <w:sz w:val="28"/>
          <w:szCs w:val="28"/>
        </w:rPr>
        <w:t xml:space="preserve">                             </w:t>
      </w:r>
      <w:r w:rsidRPr="00D508EF">
        <w:rPr>
          <w:sz w:val="28"/>
          <w:szCs w:val="28"/>
        </w:rPr>
        <w:t>Н.М. Алиев</w:t>
      </w:r>
    </w:p>
    <w:p w14:paraId="706A639F" w14:textId="77777777" w:rsidR="00973A02" w:rsidRPr="00D508EF" w:rsidRDefault="00973A02" w:rsidP="00973A02">
      <w:pPr>
        <w:rPr>
          <w:sz w:val="28"/>
          <w:szCs w:val="28"/>
        </w:rPr>
      </w:pPr>
    </w:p>
    <w:p w14:paraId="3C7CB454" w14:textId="77777777" w:rsidR="00973A02" w:rsidRPr="00D508EF" w:rsidRDefault="00973A02" w:rsidP="00973A02">
      <w:pPr>
        <w:rPr>
          <w:sz w:val="28"/>
          <w:szCs w:val="28"/>
        </w:rPr>
      </w:pPr>
      <w:r w:rsidRPr="00D508EF">
        <w:rPr>
          <w:sz w:val="28"/>
          <w:szCs w:val="28"/>
        </w:rPr>
        <w:t>Начальник отдела бухгалтерского учета,</w:t>
      </w:r>
    </w:p>
    <w:p w14:paraId="171EC286" w14:textId="60990CEC" w:rsidR="00973A02" w:rsidRPr="00D508EF" w:rsidRDefault="00973A02" w:rsidP="00973A02">
      <w:pPr>
        <w:rPr>
          <w:sz w:val="28"/>
          <w:szCs w:val="28"/>
        </w:rPr>
      </w:pPr>
      <w:r w:rsidRPr="00D508EF">
        <w:rPr>
          <w:sz w:val="28"/>
          <w:szCs w:val="28"/>
        </w:rPr>
        <w:t xml:space="preserve">экономики и бюджетного финансирования    </w:t>
      </w:r>
      <w:r>
        <w:rPr>
          <w:sz w:val="28"/>
          <w:szCs w:val="28"/>
        </w:rPr>
        <w:t xml:space="preserve">                       </w:t>
      </w:r>
      <w:r>
        <w:rPr>
          <w:sz w:val="28"/>
          <w:szCs w:val="28"/>
        </w:rPr>
        <w:tab/>
        <w:t xml:space="preserve">    </w:t>
      </w:r>
      <w:r w:rsidRPr="00D508EF">
        <w:rPr>
          <w:sz w:val="28"/>
          <w:szCs w:val="28"/>
        </w:rPr>
        <w:t>М.В. Прилуцкая</w:t>
      </w:r>
    </w:p>
    <w:p w14:paraId="12195783" w14:textId="77777777" w:rsidR="00973A02" w:rsidRPr="00D508EF" w:rsidRDefault="00973A02" w:rsidP="00973A02">
      <w:pPr>
        <w:rPr>
          <w:sz w:val="28"/>
          <w:szCs w:val="28"/>
        </w:rPr>
      </w:pPr>
    </w:p>
    <w:p w14:paraId="713F0558" w14:textId="77777777" w:rsidR="00973A02" w:rsidRPr="00D508EF" w:rsidRDefault="00973A02" w:rsidP="00973A02">
      <w:pPr>
        <w:rPr>
          <w:sz w:val="28"/>
          <w:szCs w:val="28"/>
        </w:rPr>
      </w:pPr>
    </w:p>
    <w:p w14:paraId="2B0146BB" w14:textId="77777777" w:rsidR="00E221A6" w:rsidRPr="00DD5FAF" w:rsidRDefault="00E221A6" w:rsidP="00E221A6">
      <w:pPr>
        <w:contextualSpacing/>
        <w:jc w:val="center"/>
        <w:rPr>
          <w:b/>
          <w:sz w:val="28"/>
          <w:szCs w:val="28"/>
        </w:rPr>
      </w:pPr>
    </w:p>
    <w:p w14:paraId="78E159D3" w14:textId="77777777" w:rsidR="00E221A6" w:rsidRPr="00277AAA" w:rsidRDefault="00E221A6" w:rsidP="00830326">
      <w:pPr>
        <w:jc w:val="center"/>
        <w:rPr>
          <w:b/>
          <w:sz w:val="28"/>
          <w:szCs w:val="28"/>
        </w:rPr>
      </w:pPr>
    </w:p>
    <w:p w14:paraId="33961BEF" w14:textId="775B5833" w:rsidR="00830326" w:rsidRDefault="00830326" w:rsidP="00830326">
      <w:pPr>
        <w:jc w:val="center"/>
        <w:rPr>
          <w:b/>
          <w:sz w:val="28"/>
          <w:szCs w:val="28"/>
        </w:rPr>
      </w:pPr>
    </w:p>
    <w:p w14:paraId="06539E15" w14:textId="03A265DA" w:rsidR="00390447" w:rsidRDefault="00390447" w:rsidP="00830326">
      <w:pPr>
        <w:jc w:val="center"/>
        <w:rPr>
          <w:b/>
          <w:sz w:val="28"/>
          <w:szCs w:val="28"/>
        </w:rPr>
      </w:pPr>
    </w:p>
    <w:p w14:paraId="082A0389" w14:textId="4DC10CCB" w:rsidR="00390447" w:rsidRDefault="00390447" w:rsidP="00830326">
      <w:pPr>
        <w:jc w:val="center"/>
        <w:rPr>
          <w:b/>
          <w:sz w:val="28"/>
          <w:szCs w:val="28"/>
        </w:rPr>
      </w:pPr>
    </w:p>
    <w:p w14:paraId="0214AF4D" w14:textId="30A7FD53" w:rsidR="00390447" w:rsidRDefault="00390447" w:rsidP="00830326">
      <w:pPr>
        <w:jc w:val="center"/>
        <w:rPr>
          <w:b/>
          <w:sz w:val="28"/>
          <w:szCs w:val="28"/>
        </w:rPr>
      </w:pPr>
    </w:p>
    <w:p w14:paraId="37AE1E50" w14:textId="56C45836" w:rsidR="00390447" w:rsidRDefault="00390447" w:rsidP="00830326">
      <w:pPr>
        <w:jc w:val="center"/>
        <w:rPr>
          <w:b/>
          <w:sz w:val="28"/>
          <w:szCs w:val="28"/>
        </w:rPr>
      </w:pPr>
    </w:p>
    <w:p w14:paraId="45790016" w14:textId="22944C74" w:rsidR="00390447" w:rsidRDefault="00390447" w:rsidP="00830326">
      <w:pPr>
        <w:jc w:val="center"/>
        <w:rPr>
          <w:b/>
          <w:sz w:val="28"/>
          <w:szCs w:val="28"/>
        </w:rPr>
      </w:pPr>
    </w:p>
    <w:p w14:paraId="2E45B870" w14:textId="3893BFC6" w:rsidR="00390447" w:rsidRDefault="00390447" w:rsidP="00830326">
      <w:pPr>
        <w:jc w:val="center"/>
        <w:rPr>
          <w:b/>
          <w:sz w:val="28"/>
          <w:szCs w:val="28"/>
        </w:rPr>
      </w:pPr>
    </w:p>
    <w:p w14:paraId="1730D8F6" w14:textId="2C24AFAD" w:rsidR="00390447" w:rsidRDefault="00390447" w:rsidP="00830326">
      <w:pPr>
        <w:jc w:val="center"/>
        <w:rPr>
          <w:b/>
          <w:sz w:val="28"/>
          <w:szCs w:val="28"/>
        </w:rPr>
      </w:pPr>
    </w:p>
    <w:p w14:paraId="16745066" w14:textId="2D9E94AC" w:rsidR="00390447" w:rsidRDefault="00390447" w:rsidP="00830326">
      <w:pPr>
        <w:jc w:val="center"/>
        <w:rPr>
          <w:b/>
          <w:sz w:val="28"/>
          <w:szCs w:val="28"/>
        </w:rPr>
      </w:pPr>
    </w:p>
    <w:p w14:paraId="37BA4CDF" w14:textId="7F12632E" w:rsidR="00390447" w:rsidRDefault="00390447" w:rsidP="00830326">
      <w:pPr>
        <w:jc w:val="center"/>
        <w:rPr>
          <w:b/>
          <w:sz w:val="28"/>
          <w:szCs w:val="28"/>
        </w:rPr>
      </w:pPr>
    </w:p>
    <w:p w14:paraId="7F73DC36" w14:textId="0C4F28F0" w:rsidR="00390447" w:rsidRDefault="00390447" w:rsidP="00830326">
      <w:pPr>
        <w:jc w:val="center"/>
        <w:rPr>
          <w:b/>
          <w:sz w:val="28"/>
          <w:szCs w:val="28"/>
        </w:rPr>
      </w:pPr>
    </w:p>
    <w:p w14:paraId="53E245FE" w14:textId="504E9B61" w:rsidR="00390447" w:rsidRDefault="00390447" w:rsidP="00830326">
      <w:pPr>
        <w:jc w:val="center"/>
        <w:rPr>
          <w:b/>
          <w:sz w:val="28"/>
          <w:szCs w:val="28"/>
        </w:rPr>
      </w:pPr>
    </w:p>
    <w:p w14:paraId="72ABC9E7" w14:textId="40AAECF5" w:rsidR="00390447" w:rsidRDefault="00390447" w:rsidP="00830326">
      <w:pPr>
        <w:jc w:val="center"/>
        <w:rPr>
          <w:b/>
          <w:sz w:val="28"/>
          <w:szCs w:val="28"/>
        </w:rPr>
      </w:pPr>
    </w:p>
    <w:p w14:paraId="78513BAF" w14:textId="7C916DC8" w:rsidR="00390447" w:rsidRDefault="00390447" w:rsidP="00830326">
      <w:pPr>
        <w:jc w:val="center"/>
        <w:rPr>
          <w:b/>
          <w:sz w:val="28"/>
          <w:szCs w:val="28"/>
        </w:rPr>
      </w:pPr>
    </w:p>
    <w:p w14:paraId="722D7CCD" w14:textId="0F7CD1FD" w:rsidR="00390447" w:rsidRDefault="00390447" w:rsidP="00830326">
      <w:pPr>
        <w:jc w:val="center"/>
        <w:rPr>
          <w:b/>
          <w:sz w:val="28"/>
          <w:szCs w:val="28"/>
        </w:rPr>
      </w:pPr>
    </w:p>
    <w:p w14:paraId="42909FF7" w14:textId="4C07DFB0" w:rsidR="00390447" w:rsidRDefault="00390447" w:rsidP="00830326">
      <w:pPr>
        <w:jc w:val="center"/>
        <w:rPr>
          <w:b/>
          <w:sz w:val="28"/>
          <w:szCs w:val="28"/>
        </w:rPr>
      </w:pPr>
    </w:p>
    <w:p w14:paraId="651D40BF" w14:textId="21E2AC72" w:rsidR="00390447" w:rsidRDefault="00390447" w:rsidP="00830326">
      <w:pPr>
        <w:jc w:val="center"/>
        <w:rPr>
          <w:b/>
          <w:sz w:val="28"/>
          <w:szCs w:val="28"/>
        </w:rPr>
      </w:pPr>
    </w:p>
    <w:p w14:paraId="0FFE433F" w14:textId="73D37A8D" w:rsidR="00390447" w:rsidRDefault="00390447" w:rsidP="00830326">
      <w:pPr>
        <w:jc w:val="center"/>
        <w:rPr>
          <w:b/>
          <w:sz w:val="28"/>
          <w:szCs w:val="28"/>
        </w:rPr>
      </w:pPr>
    </w:p>
    <w:p w14:paraId="131161BF" w14:textId="1A2D442C" w:rsidR="00390447" w:rsidRDefault="00390447" w:rsidP="00830326">
      <w:pPr>
        <w:jc w:val="center"/>
        <w:rPr>
          <w:b/>
          <w:sz w:val="28"/>
          <w:szCs w:val="28"/>
        </w:rPr>
      </w:pPr>
    </w:p>
    <w:p w14:paraId="559D1291" w14:textId="77777777" w:rsidR="00390447" w:rsidRPr="00277AAA" w:rsidRDefault="00390447" w:rsidP="00830326">
      <w:pPr>
        <w:jc w:val="center"/>
        <w:rPr>
          <w:b/>
          <w:sz w:val="28"/>
          <w:szCs w:val="28"/>
        </w:rPr>
      </w:pPr>
    </w:p>
    <w:p w14:paraId="20BA66DC" w14:textId="77777777" w:rsidR="00830326" w:rsidRPr="00277AAA" w:rsidRDefault="00830326" w:rsidP="00830326">
      <w:pPr>
        <w:jc w:val="center"/>
        <w:rPr>
          <w:b/>
          <w:sz w:val="28"/>
          <w:szCs w:val="28"/>
        </w:rPr>
      </w:pPr>
    </w:p>
    <w:p w14:paraId="2A08C0E4" w14:textId="3D4D190B" w:rsidR="00830326" w:rsidRDefault="00830326" w:rsidP="00830326">
      <w:pPr>
        <w:jc w:val="center"/>
        <w:rPr>
          <w:b/>
          <w:sz w:val="28"/>
          <w:szCs w:val="28"/>
        </w:rPr>
      </w:pPr>
    </w:p>
    <w:p w14:paraId="51C67F8E" w14:textId="47184C24" w:rsidR="005E41CB" w:rsidRDefault="005E41CB" w:rsidP="00830326">
      <w:pPr>
        <w:jc w:val="center"/>
        <w:rPr>
          <w:b/>
          <w:sz w:val="28"/>
          <w:szCs w:val="28"/>
        </w:rPr>
      </w:pPr>
    </w:p>
    <w:p w14:paraId="0A2DEDF4" w14:textId="77777777" w:rsidR="005E41CB" w:rsidRPr="00277AAA" w:rsidRDefault="005E41CB" w:rsidP="00830326">
      <w:pPr>
        <w:jc w:val="center"/>
        <w:rPr>
          <w:b/>
          <w:sz w:val="28"/>
          <w:szCs w:val="28"/>
        </w:rPr>
      </w:pPr>
    </w:p>
    <w:p w14:paraId="6599AD99" w14:textId="77777777" w:rsidR="00390447" w:rsidRPr="00F068F5" w:rsidRDefault="00390447" w:rsidP="00390447">
      <w:pPr>
        <w:spacing w:line="240" w:lineRule="atLeast"/>
        <w:jc w:val="right"/>
        <w:rPr>
          <w:sz w:val="28"/>
          <w:szCs w:val="28"/>
        </w:rPr>
      </w:pPr>
      <w:r w:rsidRPr="00F068F5">
        <w:rPr>
          <w:sz w:val="28"/>
          <w:szCs w:val="28"/>
        </w:rPr>
        <w:lastRenderedPageBreak/>
        <w:t>ПРИЛОЖЕНИЕ № 1</w:t>
      </w:r>
    </w:p>
    <w:p w14:paraId="53A5C3C9" w14:textId="77777777" w:rsidR="00390447" w:rsidRPr="00F068F5" w:rsidRDefault="00390447" w:rsidP="00390447">
      <w:pPr>
        <w:pStyle w:val="ConsPlusNormal"/>
        <w:spacing w:line="240" w:lineRule="atLeast"/>
        <w:jc w:val="right"/>
        <w:rPr>
          <w:rFonts w:ascii="Times New Roman" w:hAnsi="Times New Roman" w:cs="Times New Roman"/>
          <w:sz w:val="28"/>
          <w:szCs w:val="28"/>
        </w:rPr>
      </w:pPr>
      <w:r w:rsidRPr="00F068F5">
        <w:rPr>
          <w:rFonts w:ascii="Times New Roman" w:hAnsi="Times New Roman" w:cs="Times New Roman"/>
          <w:sz w:val="28"/>
          <w:szCs w:val="28"/>
        </w:rPr>
        <w:t xml:space="preserve">к приказу Комитета по виноградарству </w:t>
      </w:r>
    </w:p>
    <w:p w14:paraId="1954E3DE" w14:textId="77777777" w:rsidR="00390447" w:rsidRPr="00F068F5" w:rsidRDefault="00390447" w:rsidP="00390447">
      <w:pPr>
        <w:pStyle w:val="ConsPlusNormal"/>
        <w:spacing w:line="240" w:lineRule="atLeast"/>
        <w:jc w:val="right"/>
        <w:rPr>
          <w:rFonts w:ascii="Times New Roman" w:hAnsi="Times New Roman" w:cs="Times New Roman"/>
          <w:sz w:val="28"/>
          <w:szCs w:val="28"/>
        </w:rPr>
      </w:pPr>
      <w:r w:rsidRPr="00F068F5">
        <w:rPr>
          <w:rFonts w:ascii="Times New Roman" w:hAnsi="Times New Roman" w:cs="Times New Roman"/>
          <w:sz w:val="28"/>
          <w:szCs w:val="28"/>
        </w:rPr>
        <w:t xml:space="preserve">и алкогольному регулированию </w:t>
      </w:r>
    </w:p>
    <w:p w14:paraId="68B67A10" w14:textId="77777777" w:rsidR="00390447" w:rsidRPr="00F068F5" w:rsidRDefault="00390447" w:rsidP="00390447">
      <w:pPr>
        <w:pStyle w:val="ConsPlusNormal"/>
        <w:spacing w:line="240" w:lineRule="atLeast"/>
        <w:jc w:val="right"/>
        <w:rPr>
          <w:rFonts w:ascii="Times New Roman" w:hAnsi="Times New Roman" w:cs="Times New Roman"/>
          <w:sz w:val="28"/>
          <w:szCs w:val="28"/>
        </w:rPr>
      </w:pPr>
      <w:r w:rsidRPr="00F068F5">
        <w:rPr>
          <w:rFonts w:ascii="Times New Roman" w:hAnsi="Times New Roman" w:cs="Times New Roman"/>
          <w:sz w:val="28"/>
          <w:szCs w:val="28"/>
        </w:rPr>
        <w:t xml:space="preserve">Республики Дагестан </w:t>
      </w:r>
    </w:p>
    <w:p w14:paraId="3B759D6A" w14:textId="77777777" w:rsidR="00390447" w:rsidRPr="00F068F5" w:rsidRDefault="00390447" w:rsidP="00390447">
      <w:pPr>
        <w:pStyle w:val="ConsPlusNormal"/>
        <w:spacing w:line="240" w:lineRule="atLeast"/>
        <w:jc w:val="right"/>
        <w:rPr>
          <w:rFonts w:ascii="Times New Roman" w:hAnsi="Times New Roman" w:cs="Times New Roman"/>
          <w:sz w:val="28"/>
          <w:szCs w:val="28"/>
        </w:rPr>
      </w:pPr>
      <w:r w:rsidRPr="00F068F5">
        <w:rPr>
          <w:rFonts w:ascii="Times New Roman" w:hAnsi="Times New Roman" w:cs="Times New Roman"/>
          <w:sz w:val="28"/>
          <w:szCs w:val="28"/>
        </w:rPr>
        <w:t>«_</w:t>
      </w:r>
      <w:proofErr w:type="gramStart"/>
      <w:r w:rsidRPr="00F068F5">
        <w:rPr>
          <w:rFonts w:ascii="Times New Roman" w:hAnsi="Times New Roman" w:cs="Times New Roman"/>
          <w:sz w:val="28"/>
          <w:szCs w:val="28"/>
        </w:rPr>
        <w:t>_»_</w:t>
      </w:r>
      <w:proofErr w:type="gramEnd"/>
      <w:r w:rsidRPr="00F068F5">
        <w:rPr>
          <w:rFonts w:ascii="Times New Roman" w:hAnsi="Times New Roman" w:cs="Times New Roman"/>
          <w:sz w:val="28"/>
          <w:szCs w:val="28"/>
        </w:rPr>
        <w:t>_____2026 г. № ____</w:t>
      </w:r>
    </w:p>
    <w:p w14:paraId="2A24D10A" w14:textId="77777777" w:rsidR="00390447" w:rsidRPr="00F068F5" w:rsidRDefault="00390447" w:rsidP="00390447">
      <w:pPr>
        <w:spacing w:line="240" w:lineRule="atLeast"/>
        <w:jc w:val="center"/>
        <w:rPr>
          <w:b/>
          <w:bCs/>
          <w:sz w:val="28"/>
          <w:szCs w:val="28"/>
        </w:rPr>
      </w:pPr>
    </w:p>
    <w:p w14:paraId="617424D4" w14:textId="77777777" w:rsidR="00390447" w:rsidRPr="00F068F5" w:rsidRDefault="00390447" w:rsidP="00390447">
      <w:pPr>
        <w:spacing w:line="240" w:lineRule="atLeast"/>
        <w:jc w:val="center"/>
        <w:rPr>
          <w:b/>
          <w:bCs/>
          <w:sz w:val="28"/>
          <w:szCs w:val="28"/>
        </w:rPr>
      </w:pPr>
      <w:r w:rsidRPr="00F068F5">
        <w:rPr>
          <w:b/>
          <w:bCs/>
          <w:sz w:val="28"/>
          <w:szCs w:val="28"/>
        </w:rPr>
        <w:t xml:space="preserve">П О Р Я Д О К </w:t>
      </w:r>
    </w:p>
    <w:p w14:paraId="3FB5BBB2" w14:textId="77777777" w:rsidR="00390447" w:rsidRPr="00F068F5" w:rsidRDefault="00390447" w:rsidP="00390447">
      <w:pPr>
        <w:spacing w:line="240" w:lineRule="atLeast"/>
        <w:jc w:val="center"/>
        <w:rPr>
          <w:b/>
          <w:bCs/>
          <w:sz w:val="28"/>
          <w:szCs w:val="28"/>
        </w:rPr>
      </w:pPr>
      <w:r w:rsidRPr="00F068F5">
        <w:rPr>
          <w:b/>
          <w:bCs/>
          <w:sz w:val="28"/>
          <w:szCs w:val="28"/>
        </w:rPr>
        <w:t xml:space="preserve">предоставления субсидий на стимулирование развития </w:t>
      </w:r>
    </w:p>
    <w:p w14:paraId="39EE7DF8" w14:textId="77777777" w:rsidR="00390447" w:rsidRPr="00F068F5" w:rsidRDefault="00390447" w:rsidP="00390447">
      <w:pPr>
        <w:spacing w:line="240" w:lineRule="atLeast"/>
        <w:jc w:val="center"/>
        <w:rPr>
          <w:b/>
          <w:bCs/>
          <w:sz w:val="28"/>
          <w:szCs w:val="28"/>
        </w:rPr>
      </w:pPr>
      <w:r w:rsidRPr="00F068F5">
        <w:rPr>
          <w:b/>
          <w:bCs/>
          <w:sz w:val="28"/>
          <w:szCs w:val="28"/>
        </w:rPr>
        <w:t xml:space="preserve">виноградарства и виноделия (организация виноградных </w:t>
      </w:r>
    </w:p>
    <w:p w14:paraId="0D6378ED" w14:textId="77777777" w:rsidR="00390447" w:rsidRPr="00F068F5" w:rsidRDefault="00390447" w:rsidP="00390447">
      <w:pPr>
        <w:spacing w:line="240" w:lineRule="atLeast"/>
        <w:jc w:val="center"/>
        <w:rPr>
          <w:b/>
          <w:bCs/>
          <w:sz w:val="28"/>
          <w:szCs w:val="28"/>
        </w:rPr>
      </w:pPr>
      <w:r w:rsidRPr="00F068F5">
        <w:rPr>
          <w:b/>
          <w:bCs/>
          <w:sz w:val="28"/>
          <w:szCs w:val="28"/>
        </w:rPr>
        <w:t xml:space="preserve">питомников и создание инфраструктуры) </w:t>
      </w:r>
    </w:p>
    <w:p w14:paraId="3C22C9CE" w14:textId="77777777" w:rsidR="00390447" w:rsidRPr="00F068F5" w:rsidRDefault="00390447" w:rsidP="00390447">
      <w:pPr>
        <w:spacing w:line="240" w:lineRule="atLeast"/>
        <w:jc w:val="center"/>
        <w:rPr>
          <w:b/>
          <w:bCs/>
          <w:sz w:val="28"/>
          <w:szCs w:val="28"/>
        </w:rPr>
      </w:pPr>
      <w:r w:rsidRPr="00F068F5">
        <w:rPr>
          <w:b/>
          <w:bCs/>
          <w:sz w:val="28"/>
          <w:szCs w:val="28"/>
        </w:rPr>
        <w:t xml:space="preserve">в Республике Дагестан </w:t>
      </w:r>
    </w:p>
    <w:p w14:paraId="1DA4B609" w14:textId="77777777" w:rsidR="00390447" w:rsidRPr="00F068F5" w:rsidRDefault="00390447" w:rsidP="00390447">
      <w:pPr>
        <w:spacing w:line="240" w:lineRule="atLeast"/>
        <w:jc w:val="center"/>
        <w:rPr>
          <w:b/>
          <w:bCs/>
          <w:sz w:val="28"/>
          <w:szCs w:val="28"/>
        </w:rPr>
      </w:pPr>
    </w:p>
    <w:p w14:paraId="52E834B6" w14:textId="77777777" w:rsidR="00390447" w:rsidRPr="00F068F5" w:rsidRDefault="00390447" w:rsidP="00390447">
      <w:pPr>
        <w:spacing w:line="240" w:lineRule="atLeast"/>
        <w:jc w:val="center"/>
        <w:rPr>
          <w:sz w:val="28"/>
          <w:szCs w:val="28"/>
        </w:rPr>
      </w:pPr>
      <w:r w:rsidRPr="00F068F5">
        <w:rPr>
          <w:b/>
          <w:bCs/>
          <w:sz w:val="28"/>
          <w:szCs w:val="28"/>
        </w:rPr>
        <w:t xml:space="preserve">I. Общие положения </w:t>
      </w:r>
    </w:p>
    <w:p w14:paraId="313B01DC" w14:textId="77777777" w:rsidR="00390447" w:rsidRPr="00F068F5" w:rsidRDefault="00390447" w:rsidP="00390447">
      <w:pPr>
        <w:spacing w:line="240" w:lineRule="atLeast"/>
        <w:ind w:firstLine="540"/>
        <w:jc w:val="both"/>
        <w:rPr>
          <w:sz w:val="28"/>
          <w:szCs w:val="28"/>
        </w:rPr>
      </w:pPr>
    </w:p>
    <w:p w14:paraId="3FC3234C" w14:textId="77777777" w:rsidR="00390447" w:rsidRPr="00F068F5" w:rsidRDefault="00390447" w:rsidP="00390447">
      <w:pPr>
        <w:spacing w:line="240" w:lineRule="atLeast"/>
        <w:ind w:firstLine="540"/>
        <w:jc w:val="both"/>
        <w:rPr>
          <w:sz w:val="28"/>
          <w:szCs w:val="28"/>
        </w:rPr>
      </w:pPr>
      <w:r w:rsidRPr="00F068F5">
        <w:rPr>
          <w:sz w:val="28"/>
          <w:szCs w:val="28"/>
        </w:rPr>
        <w:t xml:space="preserve">1. Настоящий Порядок определяет цель, условия и механизм предоставления из республиканского бюджета Республики Дагестан субсидий на стимулирование развития виноградарства и виноделия (организация виноградных питомников и создание </w:t>
      </w:r>
      <w:r w:rsidRPr="00F068F5">
        <w:rPr>
          <w:bCs/>
          <w:sz w:val="28"/>
          <w:szCs w:val="28"/>
        </w:rPr>
        <w:t>инфраструктуры</w:t>
      </w:r>
      <w:r w:rsidRPr="00F068F5">
        <w:rPr>
          <w:sz w:val="28"/>
          <w:szCs w:val="28"/>
        </w:rPr>
        <w:t xml:space="preserve">) (далее – субсидии). </w:t>
      </w:r>
    </w:p>
    <w:p w14:paraId="3C2DF44D" w14:textId="77777777" w:rsidR="00390447" w:rsidRPr="00F068F5" w:rsidRDefault="00390447" w:rsidP="00390447">
      <w:pPr>
        <w:spacing w:line="240" w:lineRule="atLeast"/>
        <w:ind w:firstLine="540"/>
        <w:jc w:val="both"/>
        <w:rPr>
          <w:sz w:val="28"/>
          <w:szCs w:val="28"/>
        </w:rPr>
      </w:pPr>
      <w:r w:rsidRPr="00F068F5">
        <w:rPr>
          <w:sz w:val="28"/>
          <w:szCs w:val="28"/>
        </w:rPr>
        <w:t xml:space="preserve">2. Для целей настоящего Порядка используются следующие основные понятия: </w:t>
      </w:r>
    </w:p>
    <w:p w14:paraId="4A01F1B5" w14:textId="77777777" w:rsidR="00390447" w:rsidRPr="00F068F5" w:rsidRDefault="00390447" w:rsidP="00390447">
      <w:pPr>
        <w:spacing w:line="240" w:lineRule="atLeast"/>
        <w:ind w:firstLine="709"/>
        <w:jc w:val="both"/>
        <w:rPr>
          <w:sz w:val="28"/>
          <w:szCs w:val="28"/>
        </w:rPr>
      </w:pPr>
      <w:r w:rsidRPr="00F068F5">
        <w:rPr>
          <w:sz w:val="28"/>
          <w:szCs w:val="28"/>
        </w:rPr>
        <w:t>а) 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разделе 2.3 национального стандарта Российской Федерации ГОСТ Р 52681-2006 «Виноградарство. Термины и определения», утвержденного приказом Федерального агентства по техническому регулированию и метрологии от      27 декабря 2006 г. № 452-ст и введенного в действие с 1 января 2008 г.;</w:t>
      </w:r>
    </w:p>
    <w:p w14:paraId="47A28E63" w14:textId="77777777" w:rsidR="00390447" w:rsidRPr="00F068F5" w:rsidRDefault="00390447" w:rsidP="00390447">
      <w:pPr>
        <w:spacing w:line="240" w:lineRule="atLeast"/>
        <w:ind w:firstLine="709"/>
        <w:jc w:val="both"/>
        <w:rPr>
          <w:sz w:val="28"/>
          <w:szCs w:val="28"/>
        </w:rPr>
      </w:pPr>
      <w:r w:rsidRPr="00F068F5">
        <w:rPr>
          <w:sz w:val="28"/>
          <w:szCs w:val="28"/>
        </w:rPr>
        <w:t>б) посадочный материал винограда – однолетние, реже двухлетние или вегетирующие саженцы, черенки или привитые черенки винограда, используемые для закладки нового виноградника, соответствующие требованиям к посадочному материалу виноградных растений, который производят в виноградных питомниках, утвержденным приказом Министерства сельского хозяйства Российской Федерации от 16 мая 2023 г.  № 502;</w:t>
      </w:r>
    </w:p>
    <w:p w14:paraId="423D3971" w14:textId="77777777" w:rsidR="00390447" w:rsidRPr="00F068F5" w:rsidRDefault="00390447" w:rsidP="00390447">
      <w:pPr>
        <w:spacing w:line="240" w:lineRule="atLeast"/>
        <w:ind w:firstLine="709"/>
        <w:jc w:val="both"/>
        <w:rPr>
          <w:sz w:val="28"/>
          <w:szCs w:val="28"/>
        </w:rPr>
      </w:pPr>
      <w:r w:rsidRPr="00F068F5">
        <w:rPr>
          <w:sz w:val="28"/>
          <w:szCs w:val="28"/>
        </w:rPr>
        <w:t xml:space="preserve">в) саженец винограда </w:t>
      </w:r>
      <w:bookmarkStart w:id="1" w:name="_Hlk161742717"/>
      <w:r w:rsidRPr="00F068F5">
        <w:rPr>
          <w:sz w:val="28"/>
          <w:szCs w:val="28"/>
        </w:rPr>
        <w:t xml:space="preserve">– </w:t>
      </w:r>
      <w:bookmarkEnd w:id="1"/>
      <w:r w:rsidRPr="00F068F5">
        <w:rPr>
          <w:sz w:val="28"/>
          <w:szCs w:val="28"/>
        </w:rPr>
        <w:t>молодое растение винограда до двух лет, полученное вегетативным размножением и предназначенное для использования в качестве посадочного материала;</w:t>
      </w:r>
    </w:p>
    <w:p w14:paraId="41D176D9" w14:textId="77777777" w:rsidR="00390447" w:rsidRPr="00F068F5" w:rsidRDefault="00390447" w:rsidP="00390447">
      <w:pPr>
        <w:autoSpaceDE w:val="0"/>
        <w:autoSpaceDN w:val="0"/>
        <w:adjustRightInd w:val="0"/>
        <w:spacing w:line="240" w:lineRule="atLeast"/>
        <w:ind w:firstLine="709"/>
        <w:jc w:val="both"/>
        <w:rPr>
          <w:sz w:val="28"/>
          <w:szCs w:val="28"/>
        </w:rPr>
      </w:pPr>
      <w:bookmarkStart w:id="2" w:name="_Hlk161742395"/>
      <w:r w:rsidRPr="00F068F5">
        <w:rPr>
          <w:sz w:val="28"/>
          <w:szCs w:val="28"/>
        </w:rPr>
        <w:t>г) паспорт виноградного насаждения – документ, содержащий сведения о виноградном насаждении, содержание и порядок составления которого определены Федеральным законом</w:t>
      </w:r>
      <w:r w:rsidRPr="00F068F5">
        <w:t xml:space="preserve"> </w:t>
      </w:r>
      <w:r w:rsidRPr="00F068F5">
        <w:rPr>
          <w:sz w:val="28"/>
          <w:szCs w:val="28"/>
        </w:rPr>
        <w:t>от 27 декабря 2019 г. № 468-ФЗ «О виноградарстве и виноделии в Российской Федерации».</w:t>
      </w:r>
    </w:p>
    <w:p w14:paraId="1BC931A9" w14:textId="77777777" w:rsidR="00390447" w:rsidRPr="00F068F5" w:rsidRDefault="00390447" w:rsidP="00390447">
      <w:pPr>
        <w:autoSpaceDE w:val="0"/>
        <w:autoSpaceDN w:val="0"/>
        <w:adjustRightInd w:val="0"/>
        <w:spacing w:line="240" w:lineRule="atLeast"/>
        <w:ind w:firstLine="709"/>
        <w:jc w:val="both"/>
        <w:rPr>
          <w:sz w:val="28"/>
          <w:szCs w:val="28"/>
        </w:rPr>
      </w:pPr>
      <w:r w:rsidRPr="00F068F5">
        <w:rPr>
          <w:sz w:val="28"/>
          <w:szCs w:val="28"/>
        </w:rPr>
        <w:lastRenderedPageBreak/>
        <w:t xml:space="preserve">Иные понятия и термины, используемые в настоящем Порядке, применяются в значениях, определенных законодательством Российской Федерации. </w:t>
      </w:r>
    </w:p>
    <w:bookmarkEnd w:id="2"/>
    <w:p w14:paraId="1082D72C" w14:textId="77777777" w:rsidR="00390447" w:rsidRPr="00F068F5" w:rsidRDefault="00390447" w:rsidP="00390447">
      <w:pPr>
        <w:pStyle w:val="ad"/>
        <w:spacing w:after="0" w:line="240" w:lineRule="atLeast"/>
        <w:ind w:firstLine="567"/>
        <w:jc w:val="both"/>
        <w:rPr>
          <w:sz w:val="28"/>
          <w:szCs w:val="28"/>
        </w:rPr>
      </w:pPr>
      <w:r w:rsidRPr="00F068F5">
        <w:rPr>
          <w:sz w:val="28"/>
          <w:szCs w:val="28"/>
        </w:rPr>
        <w:t xml:space="preserve">3. Субсидии предоставляются в рамках реализации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возмещения </w:t>
      </w:r>
      <w:bookmarkStart w:id="3" w:name="_Hlk193452544"/>
      <w:r w:rsidRPr="00F068F5">
        <w:rPr>
          <w:sz w:val="28"/>
          <w:szCs w:val="28"/>
        </w:rPr>
        <w:t xml:space="preserve">затрат (части затрат) </w:t>
      </w:r>
      <w:bookmarkEnd w:id="3"/>
      <w:r w:rsidRPr="00F068F5">
        <w:rPr>
          <w:sz w:val="28"/>
          <w:szCs w:val="28"/>
        </w:rPr>
        <w:t>получателей субсидий, произведенных ими в году, предшествующем году получения субсидии, а также в текущем финансовом году на молодые виноградники возрастом до 4 лет включительно и (или) виноградники в плодоносящем возрасте, на следующие мероприятия:</w:t>
      </w:r>
    </w:p>
    <w:p w14:paraId="06855DFF" w14:textId="77777777" w:rsidR="00390447" w:rsidRPr="00F068F5" w:rsidRDefault="00390447" w:rsidP="00390447">
      <w:pPr>
        <w:spacing w:line="240" w:lineRule="atLeast"/>
        <w:ind w:firstLine="540"/>
        <w:jc w:val="both"/>
        <w:rPr>
          <w:sz w:val="28"/>
          <w:szCs w:val="28"/>
        </w:rPr>
      </w:pPr>
      <w:r w:rsidRPr="00F068F5">
        <w:rPr>
          <w:sz w:val="28"/>
          <w:szCs w:val="28"/>
        </w:rPr>
        <w:t xml:space="preserve">а) 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w:t>
      </w:r>
      <w:proofErr w:type="spellStart"/>
      <w:proofErr w:type="gramStart"/>
      <w:r w:rsidRPr="00F068F5">
        <w:rPr>
          <w:sz w:val="28"/>
          <w:szCs w:val="28"/>
        </w:rPr>
        <w:t>виноградо</w:t>
      </w:r>
      <w:proofErr w:type="spellEnd"/>
      <w:r w:rsidRPr="00F068F5">
        <w:rPr>
          <w:sz w:val="28"/>
          <w:szCs w:val="28"/>
        </w:rPr>
        <w:t>-винодельческой</w:t>
      </w:r>
      <w:proofErr w:type="gramEnd"/>
      <w:r w:rsidRPr="00F068F5">
        <w:rPr>
          <w:sz w:val="28"/>
          <w:szCs w:val="28"/>
        </w:rPr>
        <w:t xml:space="preserve"> зоны, каждого </w:t>
      </w:r>
      <w:proofErr w:type="spellStart"/>
      <w:r w:rsidRPr="00F068F5">
        <w:rPr>
          <w:sz w:val="28"/>
          <w:szCs w:val="28"/>
        </w:rPr>
        <w:t>виноградо</w:t>
      </w:r>
      <w:proofErr w:type="spellEnd"/>
      <w:r w:rsidRPr="00F068F5">
        <w:rPr>
          <w:sz w:val="28"/>
          <w:szCs w:val="28"/>
        </w:rPr>
        <w:t xml:space="preserve">-винодельческого района и каждого </w:t>
      </w:r>
      <w:proofErr w:type="spellStart"/>
      <w:r w:rsidRPr="00F068F5">
        <w:rPr>
          <w:sz w:val="28"/>
          <w:szCs w:val="28"/>
        </w:rPr>
        <w:t>виноградо</w:t>
      </w:r>
      <w:proofErr w:type="spellEnd"/>
      <w:r w:rsidRPr="00F068F5">
        <w:rPr>
          <w:sz w:val="28"/>
          <w:szCs w:val="28"/>
        </w:rPr>
        <w:t xml:space="preserve">-винодельческого </w:t>
      </w:r>
      <w:proofErr w:type="spellStart"/>
      <w:r w:rsidRPr="00F068F5">
        <w:rPr>
          <w:sz w:val="28"/>
          <w:szCs w:val="28"/>
        </w:rPr>
        <w:t>терруара</w:t>
      </w:r>
      <w:proofErr w:type="spellEnd"/>
      <w:r w:rsidRPr="00F068F5">
        <w:rPr>
          <w:sz w:val="28"/>
          <w:szCs w:val="28"/>
        </w:rPr>
        <w:t xml:space="preserve"> (далее </w:t>
      </w:r>
      <w:bookmarkStart w:id="4" w:name="_Hlk161742808"/>
      <w:r w:rsidRPr="00F068F5">
        <w:rPr>
          <w:sz w:val="28"/>
          <w:szCs w:val="28"/>
        </w:rPr>
        <w:t xml:space="preserve">– </w:t>
      </w:r>
      <w:bookmarkEnd w:id="4"/>
      <w:r w:rsidRPr="00F068F5">
        <w:rPr>
          <w:sz w:val="28"/>
          <w:szCs w:val="28"/>
        </w:rPr>
        <w:t>создание питомника);</w:t>
      </w:r>
    </w:p>
    <w:p w14:paraId="4573BD27" w14:textId="77777777" w:rsidR="00390447" w:rsidRPr="00F068F5" w:rsidRDefault="00390447" w:rsidP="00390447">
      <w:pPr>
        <w:spacing w:line="240" w:lineRule="atLeast"/>
        <w:ind w:firstLine="540"/>
        <w:jc w:val="both"/>
        <w:rPr>
          <w:sz w:val="28"/>
          <w:szCs w:val="28"/>
        </w:rPr>
      </w:pPr>
      <w:r w:rsidRPr="00F068F5">
        <w:rPr>
          <w:sz w:val="28"/>
          <w:szCs w:val="28"/>
        </w:rPr>
        <w:t xml:space="preserve">б) создание инфраструктуры, включая </w:t>
      </w:r>
      <w:proofErr w:type="spellStart"/>
      <w:r w:rsidRPr="00F068F5">
        <w:rPr>
          <w:sz w:val="28"/>
          <w:szCs w:val="28"/>
        </w:rPr>
        <w:t>селекционно-питомниководческие</w:t>
      </w:r>
      <w:proofErr w:type="spellEnd"/>
      <w:r w:rsidRPr="00F068F5">
        <w:rPr>
          <w:sz w:val="28"/>
          <w:szCs w:val="28"/>
        </w:rPr>
        <w:t xml:space="preserve">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 (далее – создание инфраструктуры).</w:t>
      </w:r>
    </w:p>
    <w:p w14:paraId="042C5FE2" w14:textId="77777777" w:rsidR="00390447" w:rsidRPr="00F068F5" w:rsidRDefault="00390447" w:rsidP="00390447">
      <w:pPr>
        <w:spacing w:line="240" w:lineRule="atLeast"/>
        <w:ind w:firstLine="540"/>
        <w:jc w:val="both"/>
        <w:rPr>
          <w:sz w:val="28"/>
          <w:szCs w:val="28"/>
        </w:rPr>
      </w:pPr>
      <w:r w:rsidRPr="00F068F5">
        <w:rPr>
          <w:sz w:val="28"/>
          <w:szCs w:val="28"/>
        </w:rPr>
        <w:t xml:space="preserve">4. Комитет по виноградарству и алкогольному регулированию Республики Дагестан (далее – Комитет) как получатель средств республиканского </w:t>
      </w:r>
      <w:r w:rsidRPr="00F068F5">
        <w:rPr>
          <w:sz w:val="28"/>
        </w:rPr>
        <w:t>бюджета Республики Дагестан</w:t>
      </w:r>
      <w:r w:rsidRPr="00F068F5">
        <w:rPr>
          <w:sz w:val="28"/>
          <w:szCs w:val="28"/>
        </w:rPr>
        <w:t xml:space="preserve">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 Порядком.</w:t>
      </w:r>
    </w:p>
    <w:p w14:paraId="356704FE" w14:textId="77777777" w:rsidR="00390447" w:rsidRPr="00F068F5" w:rsidRDefault="00390447" w:rsidP="00390447">
      <w:pPr>
        <w:spacing w:line="240" w:lineRule="atLeast"/>
        <w:ind w:firstLine="709"/>
        <w:jc w:val="both"/>
        <w:rPr>
          <w:sz w:val="28"/>
          <w:szCs w:val="28"/>
        </w:rPr>
      </w:pPr>
      <w:r w:rsidRPr="00F068F5">
        <w:rPr>
          <w:sz w:val="28"/>
          <w:szCs w:val="28"/>
        </w:rPr>
        <w:t>5. Субсидия предоставляется способом возмещения затрат (части затрат), понесенных участниками отбора за текущий финансовый год, а также за предшествующий финансовый год, в пределах бюджетных ассигнований, предусмотренных законом Республики Дагестан о республиканском бюджете Республики Дагестан, и лимитов бюджетных обязательств, доведенных до Комитета как получателя бюджетных средств республиканского бюджета Республики Дагестан на предоставление субсидий на цель, указанную в пункте 3 настоящего Порядка.</w:t>
      </w:r>
    </w:p>
    <w:p w14:paraId="4C375E56" w14:textId="77777777" w:rsidR="00390447" w:rsidRPr="00F068F5" w:rsidRDefault="00390447" w:rsidP="00390447">
      <w:pPr>
        <w:spacing w:line="240" w:lineRule="atLeast"/>
        <w:ind w:firstLine="709"/>
        <w:jc w:val="both"/>
        <w:rPr>
          <w:sz w:val="28"/>
          <w:szCs w:val="28"/>
        </w:rPr>
      </w:pPr>
      <w:r w:rsidRPr="00F068F5">
        <w:rPr>
          <w:sz w:val="28"/>
          <w:szCs w:val="28"/>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(части затрат) осуществляется исходя из суммы расходов на приобретение товаров (работ, услуг), включая сумму налога на добавленную стоимость. </w:t>
      </w:r>
    </w:p>
    <w:p w14:paraId="032AEFD3" w14:textId="77777777" w:rsidR="00390447" w:rsidRPr="00F068F5" w:rsidRDefault="00390447" w:rsidP="00390447">
      <w:pPr>
        <w:autoSpaceDE w:val="0"/>
        <w:autoSpaceDN w:val="0"/>
        <w:adjustRightInd w:val="0"/>
        <w:spacing w:line="240" w:lineRule="atLeast"/>
        <w:ind w:firstLine="540"/>
        <w:jc w:val="both"/>
        <w:rPr>
          <w:sz w:val="28"/>
          <w:szCs w:val="28"/>
        </w:rPr>
      </w:pPr>
      <w:r w:rsidRPr="00F068F5">
        <w:rPr>
          <w:sz w:val="28"/>
          <w:szCs w:val="28"/>
        </w:rPr>
        <w:t xml:space="preserve">Затраты участника отбора, являющегося получателем налогового вычета сумм акциза на виноград, используемый для производства спиртных напитков по технологии полного цикла, на мероприятия заключенного </w:t>
      </w:r>
      <w:r w:rsidRPr="00F068F5">
        <w:rPr>
          <w:sz w:val="28"/>
          <w:szCs w:val="28"/>
        </w:rPr>
        <w:lastRenderedPageBreak/>
        <w:t xml:space="preserve">инвестиционного соглашения с Министерством экономического развития Российской Федерации о развитии виноградарства и виноделия в соответствии с приказом Министерства экономического развития Российской Федерации от 15 декабря 2023 г. № 887 </w:t>
      </w:r>
      <w:r w:rsidRPr="00F068F5">
        <w:rPr>
          <w:bCs/>
          <w:sz w:val="28"/>
          <w:szCs w:val="28"/>
        </w:rPr>
        <w:t>«Об утверждении формы и порядка заключения, изменения и расторжения инвестиционного соглашения о развитии виноградарства и виноделия»</w:t>
      </w:r>
      <w:r w:rsidRPr="00F068F5">
        <w:rPr>
          <w:sz w:val="28"/>
          <w:szCs w:val="28"/>
        </w:rPr>
        <w:t>, не учитываются при предоставлении субсидий на возмещение затрат (части затрат) на цель, указанную в пункте 3 настоящего Порядка.</w:t>
      </w:r>
    </w:p>
    <w:p w14:paraId="213F1851" w14:textId="77777777" w:rsidR="00390447" w:rsidRPr="00F068F5" w:rsidRDefault="00390447" w:rsidP="00390447">
      <w:pPr>
        <w:autoSpaceDE w:val="0"/>
        <w:autoSpaceDN w:val="0"/>
        <w:adjustRightInd w:val="0"/>
        <w:ind w:firstLine="540"/>
        <w:jc w:val="both"/>
        <w:rPr>
          <w:sz w:val="28"/>
          <w:szCs w:val="28"/>
        </w:rPr>
      </w:pPr>
      <w:r w:rsidRPr="00F068F5">
        <w:rPr>
          <w:sz w:val="28"/>
          <w:szCs w:val="28"/>
        </w:rPr>
        <w:t xml:space="preserve">6. </w:t>
      </w:r>
      <w:r w:rsidRPr="00F068F5">
        <w:rPr>
          <w:rFonts w:eastAsiaTheme="minorHAnsi"/>
          <w:sz w:val="28"/>
          <w:szCs w:val="28"/>
          <w:lang w:eastAsia="en-US"/>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Комитета.</w:t>
      </w:r>
    </w:p>
    <w:p w14:paraId="0C94AAC8" w14:textId="77777777" w:rsidR="00390447" w:rsidRPr="00F068F5" w:rsidRDefault="00390447" w:rsidP="00390447">
      <w:pPr>
        <w:spacing w:line="240" w:lineRule="atLeast"/>
        <w:ind w:firstLine="540"/>
        <w:jc w:val="both"/>
        <w:rPr>
          <w:sz w:val="28"/>
          <w:szCs w:val="28"/>
        </w:rPr>
      </w:pPr>
      <w:bookmarkStart w:id="5" w:name="p45"/>
      <w:bookmarkEnd w:id="5"/>
    </w:p>
    <w:p w14:paraId="3E686C7C" w14:textId="77777777" w:rsidR="00390447" w:rsidRPr="00F068F5" w:rsidRDefault="00390447" w:rsidP="00390447">
      <w:pPr>
        <w:spacing w:line="240" w:lineRule="atLeast"/>
        <w:ind w:firstLine="708"/>
        <w:jc w:val="center"/>
        <w:rPr>
          <w:b/>
          <w:sz w:val="28"/>
          <w:szCs w:val="28"/>
        </w:rPr>
      </w:pPr>
      <w:r w:rsidRPr="00F068F5">
        <w:rPr>
          <w:b/>
          <w:sz w:val="28"/>
          <w:szCs w:val="28"/>
          <w:lang w:val="en-US"/>
        </w:rPr>
        <w:t>II</w:t>
      </w:r>
      <w:r w:rsidRPr="00F068F5">
        <w:rPr>
          <w:b/>
          <w:sz w:val="28"/>
          <w:szCs w:val="28"/>
        </w:rPr>
        <w:t>. Условия и порядок предоставления субсидий</w:t>
      </w:r>
    </w:p>
    <w:p w14:paraId="4716A2DE" w14:textId="77777777" w:rsidR="00390447" w:rsidRPr="00F068F5" w:rsidRDefault="00390447" w:rsidP="00390447">
      <w:pPr>
        <w:spacing w:line="240" w:lineRule="atLeast"/>
        <w:ind w:firstLine="540"/>
        <w:jc w:val="both"/>
        <w:rPr>
          <w:sz w:val="28"/>
          <w:szCs w:val="28"/>
        </w:rPr>
      </w:pPr>
    </w:p>
    <w:p w14:paraId="4A7305F9"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 7. Получатель субсидии (участник отбора) по состоянию на дату не ранее чем за 30 календарных дней до даты подачи заявки на участие в отборе, на дату рассмотрения и заключения соглашения о предоставлении субсидии (далее – соглашение) должен соответствовать следующим требованиям:</w:t>
      </w:r>
    </w:p>
    <w:p w14:paraId="39B90DCE"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B536457" w14:textId="77777777" w:rsidR="00390447" w:rsidRPr="00F068F5" w:rsidRDefault="00390447" w:rsidP="00390447">
      <w:pPr>
        <w:spacing w:line="240" w:lineRule="atLeast"/>
        <w:ind w:firstLine="708"/>
        <w:jc w:val="both"/>
        <w:rPr>
          <w:sz w:val="28"/>
          <w:szCs w:val="28"/>
        </w:rPr>
      </w:pPr>
      <w:r w:rsidRPr="00F068F5">
        <w:rPr>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193D228B"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 xml:space="preserve">не должен находиться в составляемых в рамках реализации полномочий, предусмотренных </w:t>
      </w:r>
      <w:hyperlink r:id="rId14" w:history="1">
        <w:r w:rsidRPr="00F068F5">
          <w:rPr>
            <w:rStyle w:val="a7"/>
            <w:sz w:val="28"/>
            <w:szCs w:val="28"/>
          </w:rPr>
          <w:t>главой VII</w:t>
        </w:r>
      </w:hyperlink>
      <w:r w:rsidRPr="00F068F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F068F5">
        <w:rPr>
          <w:sz w:val="28"/>
          <w:szCs w:val="28"/>
        </w:rPr>
        <w:lastRenderedPageBreak/>
        <w:t>организациями и террористами или с распространением оружия массового уничтожения;</w:t>
      </w:r>
    </w:p>
    <w:p w14:paraId="5962E62B" w14:textId="77777777" w:rsidR="00390447" w:rsidRPr="00F068F5" w:rsidRDefault="00390447" w:rsidP="00390447">
      <w:pPr>
        <w:spacing w:line="240" w:lineRule="atLeast"/>
        <w:ind w:firstLine="708"/>
        <w:jc w:val="both"/>
        <w:rPr>
          <w:sz w:val="28"/>
          <w:szCs w:val="28"/>
        </w:rPr>
      </w:pPr>
      <w:r w:rsidRPr="00F068F5">
        <w:rPr>
          <w:sz w:val="28"/>
          <w:szCs w:val="28"/>
        </w:rP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цель, указанную в пункте 3 настоящего Порядка;</w:t>
      </w:r>
    </w:p>
    <w:p w14:paraId="4224D7E3"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 xml:space="preserve">не является иностранным агентом в соответствии с Федеральным </w:t>
      </w:r>
      <w:hyperlink r:id="rId15" w:history="1">
        <w:r w:rsidRPr="00F068F5">
          <w:rPr>
            <w:rStyle w:val="a7"/>
            <w:sz w:val="28"/>
            <w:szCs w:val="28"/>
          </w:rPr>
          <w:t>законом</w:t>
        </w:r>
      </w:hyperlink>
      <w:r w:rsidRPr="00F068F5">
        <w:rPr>
          <w:sz w:val="28"/>
          <w:szCs w:val="28"/>
        </w:rPr>
        <w:t xml:space="preserve"> «О контроле за деятельностью лиц, находящихся под иностранным влиянием»;</w:t>
      </w:r>
    </w:p>
    <w:p w14:paraId="1A7AF842" w14:textId="77777777" w:rsidR="00390447" w:rsidRPr="00F068F5" w:rsidRDefault="00390447" w:rsidP="00390447">
      <w:pPr>
        <w:autoSpaceDE w:val="0"/>
        <w:autoSpaceDN w:val="0"/>
        <w:adjustRightInd w:val="0"/>
        <w:spacing w:line="240" w:lineRule="atLeast"/>
        <w:ind w:firstLine="708"/>
        <w:jc w:val="both"/>
        <w:rPr>
          <w:sz w:val="28"/>
          <w:szCs w:val="28"/>
        </w:rPr>
      </w:pPr>
      <w:bookmarkStart w:id="6" w:name="_Hlk161747213"/>
      <w:r w:rsidRPr="00F068F5">
        <w:rPr>
          <w:sz w:val="28"/>
          <w:szCs w:val="28"/>
        </w:rPr>
        <w:t xml:space="preserve">на едином налоговом счете отсутствует или не превышает размер, определенный </w:t>
      </w:r>
      <w:hyperlink r:id="rId16" w:history="1">
        <w:r w:rsidRPr="00F068F5">
          <w:rPr>
            <w:rStyle w:val="a7"/>
            <w:sz w:val="28"/>
            <w:szCs w:val="28"/>
          </w:rPr>
          <w:t>пунктом 3 статьи 47</w:t>
        </w:r>
      </w:hyperlink>
      <w:r w:rsidRPr="00F068F5">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End w:id="6"/>
    <w:p w14:paraId="7A92B8D1"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69C916A5"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276A75C" w14:textId="77777777" w:rsidR="00390447" w:rsidRPr="00F068F5" w:rsidRDefault="00390447" w:rsidP="00390447">
      <w:pPr>
        <w:spacing w:line="240" w:lineRule="atLeast"/>
        <w:ind w:firstLine="540"/>
        <w:jc w:val="both"/>
        <w:rPr>
          <w:sz w:val="28"/>
          <w:szCs w:val="28"/>
        </w:rPr>
      </w:pPr>
      <w:r w:rsidRPr="00F068F5">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 производителе товаров, работ, услуг; </w:t>
      </w:r>
    </w:p>
    <w:p w14:paraId="7CFF5214" w14:textId="77777777" w:rsidR="00390447" w:rsidRPr="00F068F5" w:rsidRDefault="00390447" w:rsidP="00390447">
      <w:pPr>
        <w:spacing w:line="240" w:lineRule="atLeast"/>
        <w:ind w:firstLine="540"/>
        <w:jc w:val="both"/>
        <w:rPr>
          <w:sz w:val="28"/>
          <w:szCs w:val="28"/>
        </w:rPr>
      </w:pPr>
      <w:r w:rsidRPr="00F068F5">
        <w:rPr>
          <w:sz w:val="28"/>
          <w:szCs w:val="28"/>
        </w:rPr>
        <w:t xml:space="preserve">б) наличие виноградника, заложенного на территории Республики Дагестан, внесенного в федеральный реестр виноградных насаждений; </w:t>
      </w:r>
    </w:p>
    <w:p w14:paraId="69FCCB6A" w14:textId="77777777" w:rsidR="00390447" w:rsidRPr="00F068F5" w:rsidRDefault="00390447" w:rsidP="00390447">
      <w:pPr>
        <w:spacing w:line="240" w:lineRule="atLeast"/>
        <w:ind w:firstLine="540"/>
        <w:jc w:val="both"/>
        <w:rPr>
          <w:sz w:val="28"/>
          <w:szCs w:val="28"/>
        </w:rPr>
      </w:pPr>
      <w:r w:rsidRPr="00F068F5">
        <w:rPr>
          <w:sz w:val="28"/>
          <w:szCs w:val="28"/>
        </w:rPr>
        <w:t>в) осуществление производственной деятельности и постановка на налоговый учет на территории Республики Дагестан;</w:t>
      </w:r>
    </w:p>
    <w:p w14:paraId="22148EFB" w14:textId="77777777" w:rsidR="00390447" w:rsidRPr="00F068F5" w:rsidRDefault="00390447" w:rsidP="00390447">
      <w:pPr>
        <w:spacing w:line="240" w:lineRule="atLeast"/>
        <w:ind w:firstLine="567"/>
        <w:jc w:val="both"/>
        <w:rPr>
          <w:sz w:val="28"/>
          <w:szCs w:val="28"/>
        </w:rPr>
      </w:pPr>
      <w:r w:rsidRPr="00F068F5">
        <w:rPr>
          <w:sz w:val="28"/>
          <w:szCs w:val="28"/>
        </w:rPr>
        <w:t>г) представление отчетности о финансово-экономическом состоянии, в том числе за отчетный финансовый год, по формам и в сроки, установленные Министерством сельского хозяйства Российской Федерации, информация о которых размещена на официальном сайте Министерства сельского хозяйства и продовольствия Республики Дагестан в информационно-телекоммуникационной сети «Интернет» (</w:t>
      </w:r>
      <w:hyperlink r:id="rId17" w:tgtFrame="_blank" w:tooltip="&lt;div class=&quot;doc www&quot;&gt;&lt;span class=&quot;aligner&quot;&gt;&lt;div class=&quot;icon listDocWWW-16&quot;&gt;&lt;/div&gt;&lt;/span&gt;www.mcxrd.ru&lt;/div&gt;" w:history="1">
        <w:r w:rsidRPr="00F068F5">
          <w:rPr>
            <w:rStyle w:val="a7"/>
            <w:sz w:val="28"/>
            <w:szCs w:val="28"/>
          </w:rPr>
          <w:t>www.mcxrd.ru</w:t>
        </w:r>
      </w:hyperlink>
      <w:r w:rsidRPr="00F068F5">
        <w:rPr>
          <w:sz w:val="28"/>
          <w:szCs w:val="28"/>
        </w:rPr>
        <w:t xml:space="preserve">) в разделе «Документы», в орган управления сельским хозяйством муниципального района (городского округа) Республики Дагестан, на территории которого зарегистрирован получатель субсидии (участник отбора), для составления и направления сводной отчетности по агропромышленному комплексу Республики Дагестан в Министерство сельского хозяйства Российской </w:t>
      </w:r>
      <w:r w:rsidRPr="00F068F5">
        <w:rPr>
          <w:sz w:val="28"/>
          <w:szCs w:val="28"/>
        </w:rPr>
        <w:lastRenderedPageBreak/>
        <w:t xml:space="preserve">Федерации (представляется в случае, если получатель субсидии (участник отбора) является сельскохозяйственным товаропроизводителем). </w:t>
      </w:r>
    </w:p>
    <w:p w14:paraId="09BDF520"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8. Комитет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35 настоящего 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57717A1B" w14:textId="77777777" w:rsidR="00390447" w:rsidRPr="00F068F5" w:rsidRDefault="00390447" w:rsidP="00390447">
      <w:pPr>
        <w:spacing w:line="240" w:lineRule="atLeast"/>
        <w:ind w:firstLine="709"/>
        <w:jc w:val="both"/>
        <w:rPr>
          <w:sz w:val="28"/>
          <w:szCs w:val="28"/>
        </w:rPr>
      </w:pPr>
      <w:r w:rsidRPr="00F068F5">
        <w:rPr>
          <w:sz w:val="28"/>
          <w:szCs w:val="28"/>
        </w:rPr>
        <w:t>9. Для подтверждения соответствия участника отбора требованиям, предусмотренным пунктом 7 настоящего Порядка,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пункту 36 настоящего Порядка и содержащая сведения, установленные пунктом 37 настоящего Порядка, с приложением следующих документов:</w:t>
      </w:r>
    </w:p>
    <w:p w14:paraId="37664177" w14:textId="77777777" w:rsidR="00390447" w:rsidRPr="00F068F5" w:rsidRDefault="00390447" w:rsidP="00390447">
      <w:pPr>
        <w:spacing w:line="240" w:lineRule="atLeast"/>
        <w:ind w:firstLine="540"/>
        <w:jc w:val="both"/>
        <w:rPr>
          <w:sz w:val="28"/>
          <w:szCs w:val="28"/>
        </w:rPr>
      </w:pPr>
      <w:r w:rsidRPr="00F068F5">
        <w:rPr>
          <w:sz w:val="28"/>
          <w:szCs w:val="28"/>
        </w:rPr>
        <w:t xml:space="preserve">а) документ (доверенность), подтверждающий полномочия представителя на осуществление действий от имени участника отбора, – в случае подачи заявки </w:t>
      </w:r>
      <w:r w:rsidRPr="00F068F5">
        <w:rPr>
          <w:sz w:val="28"/>
        </w:rPr>
        <w:t>представителем участника отбора</w:t>
      </w:r>
      <w:r w:rsidRPr="00F068F5">
        <w:rPr>
          <w:sz w:val="28"/>
          <w:szCs w:val="28"/>
        </w:rPr>
        <w:t xml:space="preserve">; </w:t>
      </w:r>
    </w:p>
    <w:p w14:paraId="68EA3C08" w14:textId="77777777" w:rsidR="00390447" w:rsidRPr="00F068F5" w:rsidRDefault="00390447" w:rsidP="00390447">
      <w:pPr>
        <w:spacing w:line="240" w:lineRule="atLeast"/>
        <w:ind w:firstLine="540"/>
        <w:jc w:val="both"/>
        <w:rPr>
          <w:sz w:val="28"/>
          <w:szCs w:val="28"/>
        </w:rPr>
      </w:pPr>
      <w:r w:rsidRPr="00F068F5">
        <w:rPr>
          <w:sz w:val="28"/>
          <w:szCs w:val="28"/>
        </w:rPr>
        <w:t>б) справка-расчет размера причитающейся суммы субсидии с указанием реквизитов для перечисления по форме, утвержденной правовым актом Комитета и размещенной на официальном сайте Комитета в разделе «Виноградарство»;</w:t>
      </w:r>
    </w:p>
    <w:p w14:paraId="7D0DFBE2" w14:textId="77777777" w:rsidR="00390447" w:rsidRPr="00F068F5" w:rsidRDefault="00390447" w:rsidP="00390447">
      <w:pPr>
        <w:spacing w:line="240" w:lineRule="atLeast"/>
        <w:ind w:firstLine="540"/>
        <w:jc w:val="both"/>
        <w:rPr>
          <w:sz w:val="28"/>
          <w:szCs w:val="28"/>
        </w:rPr>
      </w:pPr>
      <w:r w:rsidRPr="00F068F5">
        <w:rPr>
          <w:sz w:val="28"/>
          <w:szCs w:val="28"/>
        </w:rPr>
        <w:t xml:space="preserve">в) </w:t>
      </w:r>
      <w:r w:rsidRPr="00F068F5">
        <w:rPr>
          <w:sz w:val="28"/>
        </w:rPr>
        <w:t>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w:t>
      </w:r>
      <w:r w:rsidRPr="00F068F5">
        <w:t xml:space="preserve"> </w:t>
      </w:r>
      <w:r w:rsidRPr="00F068F5">
        <w:rPr>
          <w:sz w:val="28"/>
        </w:rPr>
        <w:t>на дату не ранее чем за 30 календарных дней до даты подачи заявки о предоставлении субсидии;</w:t>
      </w:r>
    </w:p>
    <w:p w14:paraId="1C850C68" w14:textId="77777777" w:rsidR="00390447" w:rsidRPr="00F068F5" w:rsidRDefault="00390447" w:rsidP="00390447">
      <w:pPr>
        <w:spacing w:line="240" w:lineRule="atLeast"/>
        <w:ind w:firstLine="540"/>
        <w:jc w:val="both"/>
        <w:rPr>
          <w:sz w:val="28"/>
        </w:rPr>
      </w:pPr>
      <w:bookmarkStart w:id="7" w:name="p84"/>
      <w:bookmarkEnd w:id="7"/>
      <w:r w:rsidRPr="00F068F5">
        <w:rPr>
          <w:sz w:val="28"/>
          <w:szCs w:val="28"/>
        </w:rPr>
        <w:t>г)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3739BCA3" w14:textId="77777777" w:rsidR="00390447" w:rsidRPr="00F068F5" w:rsidRDefault="00390447" w:rsidP="00390447">
      <w:pPr>
        <w:spacing w:line="240" w:lineRule="atLeast"/>
        <w:ind w:firstLine="540"/>
        <w:jc w:val="both"/>
        <w:rPr>
          <w:sz w:val="28"/>
          <w:szCs w:val="28"/>
        </w:rPr>
      </w:pPr>
      <w:r w:rsidRPr="00F068F5">
        <w:rPr>
          <w:sz w:val="28"/>
          <w:szCs w:val="28"/>
        </w:rPr>
        <w:t xml:space="preserve">д) правоустанавливающие документы на земельный участок из категории земель сельскохозяйственного назначения, подтверждающих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(зарегистрированное в соответствии с законодательством Российской Федерации) сроком не менее 1 года, или выписка из Единого государственного реестра недвижимости (далее – ЕГРН), содержащая </w:t>
      </w:r>
      <w:r w:rsidRPr="00F068F5">
        <w:rPr>
          <w:sz w:val="28"/>
          <w:szCs w:val="28"/>
        </w:rPr>
        <w:lastRenderedPageBreak/>
        <w:t>сведения о правах участника отбора на земельный участок из земель сельскохозяйственного назначения, выданная не ранее чем за 30 календарных дней до даты подачи заявки.</w:t>
      </w:r>
    </w:p>
    <w:p w14:paraId="3D067E4D" w14:textId="77777777" w:rsidR="00390447" w:rsidRPr="00F068F5" w:rsidRDefault="00390447" w:rsidP="00390447">
      <w:pPr>
        <w:spacing w:line="240" w:lineRule="atLeast"/>
        <w:ind w:firstLine="540"/>
        <w:jc w:val="both"/>
        <w:rPr>
          <w:sz w:val="28"/>
          <w:szCs w:val="28"/>
        </w:rPr>
      </w:pPr>
      <w:r w:rsidRPr="00F068F5">
        <w:rPr>
          <w:sz w:val="28"/>
          <w:szCs w:val="28"/>
        </w:rPr>
        <w:t>Документы, не зарегистрированные в ЕГРН, участником отбора представляются самостоятельно;</w:t>
      </w:r>
    </w:p>
    <w:p w14:paraId="3D281595" w14:textId="77777777" w:rsidR="00390447" w:rsidRPr="00F068F5" w:rsidRDefault="00390447" w:rsidP="00390447">
      <w:pPr>
        <w:spacing w:line="240" w:lineRule="atLeast"/>
        <w:ind w:firstLine="540"/>
        <w:jc w:val="both"/>
        <w:rPr>
          <w:sz w:val="28"/>
          <w:szCs w:val="28"/>
        </w:rPr>
      </w:pPr>
      <w:bookmarkStart w:id="8" w:name="p86"/>
      <w:bookmarkEnd w:id="8"/>
      <w:r w:rsidRPr="00F068F5">
        <w:rPr>
          <w:sz w:val="28"/>
          <w:szCs w:val="28"/>
        </w:rPr>
        <w:t xml:space="preserve">е) </w:t>
      </w:r>
      <w:bookmarkStart w:id="9" w:name="_Hlk161747255"/>
      <w:r w:rsidRPr="00F068F5">
        <w:rPr>
          <w:sz w:val="28"/>
          <w:szCs w:val="28"/>
        </w:rPr>
        <w:t>паспорт (паспорта) виноградного насаждения участника отбора из федерального реестра виноградных насаждений в соответствии с подпунктом «б» пункта 2 настоящего Порядка;</w:t>
      </w:r>
    </w:p>
    <w:p w14:paraId="45D0C527" w14:textId="77777777" w:rsidR="00390447" w:rsidRPr="00F068F5" w:rsidRDefault="00390447" w:rsidP="00390447">
      <w:pPr>
        <w:ind w:firstLine="540"/>
        <w:jc w:val="both"/>
        <w:rPr>
          <w:sz w:val="28"/>
          <w:szCs w:val="28"/>
        </w:rPr>
      </w:pPr>
      <w:r w:rsidRPr="00F068F5">
        <w:rPr>
          <w:sz w:val="28"/>
          <w:szCs w:val="28"/>
        </w:rPr>
        <w:t>ж)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об отсутствии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задолженности по договору оказания услуг по подаче (отводу) воды в размере, превышающем 50 тысяч рублей;</w:t>
      </w:r>
    </w:p>
    <w:bookmarkEnd w:id="9"/>
    <w:p w14:paraId="752842B4" w14:textId="77777777" w:rsidR="00390447" w:rsidRPr="00F068F5" w:rsidRDefault="00390447" w:rsidP="00390447">
      <w:pPr>
        <w:spacing w:line="240" w:lineRule="atLeast"/>
        <w:ind w:firstLine="540"/>
        <w:jc w:val="both"/>
        <w:rPr>
          <w:sz w:val="28"/>
          <w:szCs w:val="28"/>
        </w:rPr>
      </w:pPr>
      <w:r w:rsidRPr="00F068F5">
        <w:rPr>
          <w:sz w:val="28"/>
          <w:szCs w:val="28"/>
        </w:rPr>
        <w:t>з)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учета и имеющего отметку налогового органа о его получении (представляется в случае использования участником отбора указанного права);</w:t>
      </w:r>
    </w:p>
    <w:p w14:paraId="2493F5EB" w14:textId="77777777" w:rsidR="00390447" w:rsidRPr="00F068F5" w:rsidRDefault="00390447" w:rsidP="00390447">
      <w:pPr>
        <w:spacing w:line="240" w:lineRule="atLeast"/>
        <w:ind w:firstLine="540"/>
        <w:jc w:val="both"/>
        <w:rPr>
          <w:sz w:val="28"/>
          <w:szCs w:val="28"/>
        </w:rPr>
      </w:pPr>
      <w:r w:rsidRPr="00F068F5">
        <w:rPr>
          <w:sz w:val="28"/>
          <w:szCs w:val="28"/>
        </w:rPr>
        <w:t>и) смета расходов на цель и мероприятие, указанные в пункте 3 настоящего Порядка, по форме, утвержденной правовым актом Комитета и размещенной на официальном сайте Комитета;</w:t>
      </w:r>
    </w:p>
    <w:p w14:paraId="5B4DFC08" w14:textId="77777777" w:rsidR="00390447" w:rsidRPr="00F068F5" w:rsidRDefault="00390447" w:rsidP="00390447">
      <w:pPr>
        <w:spacing w:line="240" w:lineRule="atLeast"/>
        <w:ind w:firstLine="540"/>
        <w:jc w:val="both"/>
        <w:rPr>
          <w:sz w:val="28"/>
          <w:szCs w:val="28"/>
        </w:rPr>
      </w:pPr>
      <w:r w:rsidRPr="00F068F5">
        <w:rPr>
          <w:sz w:val="28"/>
          <w:szCs w:val="28"/>
        </w:rPr>
        <w:t>к) бухгалтерский баланс и отчет о финансовых результатах по форме, утвержденной приказом Министерства финансов Российской Федерации (представляется в случае, если участник отбора не является сельскохозяйственным товаропроизводителем);</w:t>
      </w:r>
    </w:p>
    <w:p w14:paraId="59CA9991" w14:textId="77777777" w:rsidR="00390447" w:rsidRPr="00F068F5" w:rsidRDefault="00390447" w:rsidP="00390447">
      <w:pPr>
        <w:spacing w:line="240" w:lineRule="atLeast"/>
        <w:ind w:firstLine="540"/>
        <w:jc w:val="both"/>
        <w:rPr>
          <w:sz w:val="28"/>
          <w:szCs w:val="28"/>
        </w:rPr>
      </w:pPr>
      <w:r w:rsidRPr="00F068F5">
        <w:rPr>
          <w:sz w:val="28"/>
          <w:szCs w:val="28"/>
        </w:rPr>
        <w:t>л) отчет о финансово-экономическом состоянии товаропроизводителя агропромышленного комплекса по форме, утвержденной приказом Министерства сельского хозяйства Российской Федерации (представляется в случае, если участник отбора является сельскохозяйственным товаропроизводителем);</w:t>
      </w:r>
    </w:p>
    <w:p w14:paraId="4C7247A3" w14:textId="77777777" w:rsidR="00390447" w:rsidRPr="00F068F5" w:rsidRDefault="00390447" w:rsidP="00390447">
      <w:pPr>
        <w:spacing w:line="240" w:lineRule="atLeast"/>
        <w:jc w:val="both"/>
        <w:rPr>
          <w:sz w:val="28"/>
          <w:szCs w:val="28"/>
        </w:rPr>
      </w:pPr>
      <w:r w:rsidRPr="00F068F5">
        <w:rPr>
          <w:sz w:val="28"/>
          <w:szCs w:val="28"/>
        </w:rPr>
        <w:t xml:space="preserve">       м) договоры на приобретение участником отбора оборудований и материалов, используемых при закладке виноградного питомника и создании инфраструктуры, документы, подтверждающие фактическое получение товара, платежные документы, подтверждающие оплату материалов;</w:t>
      </w:r>
    </w:p>
    <w:p w14:paraId="57330AA3" w14:textId="77777777" w:rsidR="00390447" w:rsidRPr="00F068F5" w:rsidRDefault="00390447" w:rsidP="00390447">
      <w:pPr>
        <w:spacing w:line="240" w:lineRule="atLeast"/>
        <w:ind w:firstLine="540"/>
        <w:jc w:val="both"/>
        <w:rPr>
          <w:sz w:val="28"/>
          <w:szCs w:val="28"/>
        </w:rPr>
      </w:pPr>
      <w:r w:rsidRPr="00F068F5">
        <w:rPr>
          <w:sz w:val="28"/>
          <w:szCs w:val="28"/>
        </w:rPr>
        <w:t>н) в случае выполнения работ (оказания услуг), предусмотренных пунктом 3 настоящего Порядка, подрядным способом дополнительно представляются договоры на выполнение работ и (или) оказание услуг с приложением платежных документов, подтверждающих оплату выполненных работ (услуг), актов выполненных работ и оказанных услуг;</w:t>
      </w:r>
    </w:p>
    <w:p w14:paraId="5C2BE18F" w14:textId="77777777" w:rsidR="00390447" w:rsidRPr="00F068F5" w:rsidRDefault="00390447" w:rsidP="00390447">
      <w:pPr>
        <w:spacing w:line="240" w:lineRule="atLeast"/>
        <w:ind w:firstLine="540"/>
        <w:jc w:val="both"/>
        <w:rPr>
          <w:sz w:val="28"/>
          <w:szCs w:val="28"/>
        </w:rPr>
      </w:pPr>
      <w:r w:rsidRPr="00F068F5">
        <w:rPr>
          <w:sz w:val="28"/>
          <w:szCs w:val="28"/>
        </w:rPr>
        <w:t xml:space="preserve">о) в случае выполнения работ, предусмотренных пунктом 3 настоящего Порядка, хозяйственным способом дополнительно представляются </w:t>
      </w:r>
      <w:r w:rsidRPr="00F068F5">
        <w:rPr>
          <w:sz w:val="28"/>
          <w:szCs w:val="28"/>
        </w:rPr>
        <w:lastRenderedPageBreak/>
        <w:t>документы, подтверждающие выплату заработной платы работникам, участвовавшим в работах, и уплату страховых взносов и налогов на доходы физических лиц (платежные документы, расходные кассовые ордеры, ведомости и т.д.);</w:t>
      </w:r>
    </w:p>
    <w:p w14:paraId="1A791CB1" w14:textId="77777777" w:rsidR="00390447" w:rsidRPr="00F068F5" w:rsidRDefault="00390447" w:rsidP="00390447">
      <w:pPr>
        <w:spacing w:line="240" w:lineRule="atLeast"/>
        <w:ind w:firstLine="540"/>
        <w:jc w:val="both"/>
        <w:rPr>
          <w:sz w:val="28"/>
          <w:szCs w:val="28"/>
        </w:rPr>
      </w:pPr>
      <w:r w:rsidRPr="00F068F5">
        <w:rPr>
          <w:sz w:val="28"/>
          <w:szCs w:val="28"/>
        </w:rPr>
        <w:t>п) по мероприятию, предусмотренному подпунктом «а» пункта 3 настоящего Порядка, дополнительно представляется рабочий проект на закладку питомника и документы, удостоверяющие качество посадочного материала (сертификат соответствия), которые подтверждают производство саженцев;</w:t>
      </w:r>
    </w:p>
    <w:p w14:paraId="334E81CD" w14:textId="77777777" w:rsidR="00390447" w:rsidRPr="00F068F5" w:rsidRDefault="00390447" w:rsidP="00390447">
      <w:pPr>
        <w:spacing w:line="240" w:lineRule="atLeast"/>
        <w:ind w:firstLine="540"/>
        <w:jc w:val="both"/>
        <w:rPr>
          <w:sz w:val="28"/>
          <w:szCs w:val="28"/>
        </w:rPr>
      </w:pPr>
      <w:r w:rsidRPr="00F068F5">
        <w:rPr>
          <w:sz w:val="28"/>
          <w:szCs w:val="28"/>
        </w:rPr>
        <w:t xml:space="preserve">р) по мероприятию, предусмотренному подпунктом «б» пункта 3 настоящего Порядка, дополнительно представляется рабочий проект на создание инфраструктуры;  </w:t>
      </w:r>
    </w:p>
    <w:p w14:paraId="65D66498" w14:textId="77777777" w:rsidR="00390447" w:rsidRPr="00F068F5" w:rsidRDefault="00390447" w:rsidP="00390447">
      <w:pPr>
        <w:spacing w:line="240" w:lineRule="atLeast"/>
        <w:ind w:firstLine="540"/>
        <w:jc w:val="both"/>
        <w:rPr>
          <w:sz w:val="28"/>
          <w:szCs w:val="28"/>
        </w:rPr>
      </w:pPr>
      <w:r w:rsidRPr="00F068F5">
        <w:rPr>
          <w:sz w:val="28"/>
          <w:szCs w:val="28"/>
        </w:rPr>
        <w:t>с) справка участника отбора (представляется в случае, если участник отбора является производителем спиртных напитков по технологии полного цикла) в произвольной форме о том, что затраты участника отбора, являющегося получателем налогового вычета сумм акциза на виноград, используемый для производства спиртных напитков по технологии полного цикла, на мероприятия заключенного инвестиционного соглашения с Министерством экономического развития Российской Федерации о развитии виноградарства и виноделия в соответствии с приказом Министерства экономического развития Российской Федерации от 15 декабря 2023 г. № 887, не были учтены в заявке на предоставление субсидии на возмещение  затрат (части затрат) на цель, указанную в пункте 3 настоящего Порядка.</w:t>
      </w:r>
    </w:p>
    <w:p w14:paraId="6CDE143A" w14:textId="77777777" w:rsidR="00390447" w:rsidRPr="00F068F5" w:rsidRDefault="00390447" w:rsidP="00390447">
      <w:pPr>
        <w:spacing w:line="240" w:lineRule="atLeast"/>
        <w:ind w:firstLine="540"/>
        <w:jc w:val="both"/>
        <w:rPr>
          <w:sz w:val="28"/>
          <w:szCs w:val="28"/>
        </w:rPr>
      </w:pPr>
      <w:r w:rsidRPr="00F068F5">
        <w:rPr>
          <w:sz w:val="28"/>
          <w:szCs w:val="28"/>
        </w:rPr>
        <w:t xml:space="preserve">Документы, указанные в подпунктах «в» – «ж» настоящего пункта, представляются участником отбора по собственной инициативе. </w:t>
      </w:r>
    </w:p>
    <w:p w14:paraId="1EBADC53" w14:textId="77777777" w:rsidR="00390447" w:rsidRPr="00F068F5" w:rsidRDefault="00390447" w:rsidP="00390447">
      <w:pPr>
        <w:spacing w:line="240" w:lineRule="atLeast"/>
        <w:ind w:firstLine="709"/>
        <w:jc w:val="both"/>
        <w:rPr>
          <w:sz w:val="28"/>
        </w:rPr>
      </w:pPr>
      <w:bookmarkStart w:id="10" w:name="_Hlk146106676"/>
      <w:r w:rsidRPr="00F068F5">
        <w:rPr>
          <w:sz w:val="28"/>
        </w:rPr>
        <w:t xml:space="preserve">В случае непредставления участником отбора (представления не в полном объеме) указанных документов Комитет посредством </w:t>
      </w:r>
      <w:r w:rsidRPr="00F068F5">
        <w:rPr>
          <w:sz w:val="28"/>
          <w:szCs w:val="28"/>
        </w:rPr>
        <w:t xml:space="preserve">мониторинга официальных информационных систем </w:t>
      </w:r>
      <w:r w:rsidRPr="00F068F5">
        <w:rPr>
          <w:sz w:val="28"/>
        </w:rPr>
        <w:t>(официальных сайтов)</w:t>
      </w:r>
      <w:r w:rsidRPr="00F068F5">
        <w:rPr>
          <w:sz w:val="28"/>
          <w:szCs w:val="28"/>
        </w:rPr>
        <w:t xml:space="preserve"> и</w:t>
      </w:r>
      <w:r w:rsidRPr="00F068F5">
        <w:rPr>
          <w:sz w:val="28"/>
        </w:rPr>
        <w:t xml:space="preserve">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необходимую информацию.</w:t>
      </w:r>
    </w:p>
    <w:bookmarkEnd w:id="10"/>
    <w:p w14:paraId="01A31B52" w14:textId="77777777" w:rsidR="00390447" w:rsidRPr="00F068F5" w:rsidRDefault="00390447" w:rsidP="00390447">
      <w:pPr>
        <w:autoSpaceDE w:val="0"/>
        <w:autoSpaceDN w:val="0"/>
        <w:adjustRightInd w:val="0"/>
        <w:spacing w:line="240" w:lineRule="atLeast"/>
        <w:ind w:firstLine="709"/>
        <w:jc w:val="both"/>
        <w:rPr>
          <w:sz w:val="28"/>
          <w:szCs w:val="28"/>
        </w:rPr>
      </w:pPr>
      <w:r w:rsidRPr="00F068F5">
        <w:rPr>
          <w:sz w:val="28"/>
          <w:szCs w:val="28"/>
        </w:rPr>
        <w:t xml:space="preserve">10. По результатам рассмотрения документов Комитет принимает одно из следующих решений: </w:t>
      </w:r>
    </w:p>
    <w:p w14:paraId="695BD0FC" w14:textId="77777777" w:rsidR="00390447" w:rsidRPr="00F068F5" w:rsidRDefault="00390447" w:rsidP="00390447">
      <w:pPr>
        <w:autoSpaceDE w:val="0"/>
        <w:autoSpaceDN w:val="0"/>
        <w:adjustRightInd w:val="0"/>
        <w:spacing w:line="240" w:lineRule="atLeast"/>
        <w:ind w:firstLine="709"/>
        <w:jc w:val="both"/>
        <w:rPr>
          <w:sz w:val="28"/>
          <w:szCs w:val="28"/>
        </w:rPr>
      </w:pPr>
      <w:r w:rsidRPr="00F068F5">
        <w:rPr>
          <w:sz w:val="28"/>
          <w:szCs w:val="28"/>
        </w:rPr>
        <w:t>о предоставлении субсидии;</w:t>
      </w:r>
    </w:p>
    <w:p w14:paraId="026D363C" w14:textId="77777777" w:rsidR="00390447" w:rsidRPr="00F068F5" w:rsidRDefault="00390447" w:rsidP="00390447">
      <w:pPr>
        <w:autoSpaceDE w:val="0"/>
        <w:autoSpaceDN w:val="0"/>
        <w:adjustRightInd w:val="0"/>
        <w:spacing w:line="240" w:lineRule="atLeast"/>
        <w:ind w:firstLine="709"/>
        <w:jc w:val="both"/>
        <w:rPr>
          <w:sz w:val="28"/>
          <w:szCs w:val="28"/>
        </w:rPr>
      </w:pPr>
      <w:r w:rsidRPr="00F068F5">
        <w:rPr>
          <w:sz w:val="28"/>
          <w:szCs w:val="28"/>
        </w:rPr>
        <w:t>об отказе в предоставлении субсидии.</w:t>
      </w:r>
    </w:p>
    <w:p w14:paraId="32C63CD7" w14:textId="77777777" w:rsidR="00390447" w:rsidRPr="00F068F5" w:rsidRDefault="00390447" w:rsidP="00390447">
      <w:pPr>
        <w:spacing w:line="240" w:lineRule="atLeast"/>
        <w:ind w:firstLine="709"/>
        <w:jc w:val="both"/>
        <w:rPr>
          <w:sz w:val="28"/>
        </w:rPr>
      </w:pPr>
      <w:r w:rsidRPr="00F068F5">
        <w:rPr>
          <w:sz w:val="28"/>
        </w:rPr>
        <w:t xml:space="preserve">Основаниями для принятия Комитетом решения об отказе в предоставлении субсидии являются: </w:t>
      </w:r>
    </w:p>
    <w:p w14:paraId="7A18E1EA" w14:textId="77777777" w:rsidR="00390447" w:rsidRPr="00F068F5" w:rsidRDefault="00390447" w:rsidP="00390447">
      <w:pPr>
        <w:spacing w:line="240" w:lineRule="atLeast"/>
        <w:ind w:firstLine="709"/>
        <w:jc w:val="both"/>
        <w:rPr>
          <w:sz w:val="28"/>
        </w:rPr>
      </w:pPr>
      <w:r w:rsidRPr="00F068F5">
        <w:rPr>
          <w:sz w:val="28"/>
        </w:rPr>
        <w:t>несоответствие представленных получателем субсидии документов, предусмотренных пунктом 9 настоящего Порядка, требованиям, определенным настоящим Порядком, или непредставление (представление не в полном объеме) указанных документов и (или) наличие в документах неполных сведений;</w:t>
      </w:r>
    </w:p>
    <w:p w14:paraId="279FCEBD" w14:textId="77777777" w:rsidR="00390447" w:rsidRPr="00F068F5" w:rsidRDefault="00390447" w:rsidP="00390447">
      <w:pPr>
        <w:spacing w:line="240" w:lineRule="atLeast"/>
        <w:ind w:firstLine="709"/>
        <w:jc w:val="both"/>
        <w:rPr>
          <w:sz w:val="28"/>
        </w:rPr>
      </w:pPr>
      <w:r w:rsidRPr="00F068F5">
        <w:rPr>
          <w:sz w:val="28"/>
        </w:rPr>
        <w:t>установление факта недостоверности, представленной участником отбора информации.</w:t>
      </w:r>
    </w:p>
    <w:p w14:paraId="38CADE89" w14:textId="77777777" w:rsidR="00390447" w:rsidRPr="00F068F5" w:rsidRDefault="00390447" w:rsidP="00390447">
      <w:pPr>
        <w:spacing w:line="240" w:lineRule="atLeast"/>
        <w:ind w:firstLine="540"/>
        <w:jc w:val="both"/>
        <w:rPr>
          <w:sz w:val="28"/>
          <w:szCs w:val="28"/>
        </w:rPr>
      </w:pPr>
      <w:r w:rsidRPr="00F068F5">
        <w:rPr>
          <w:sz w:val="28"/>
          <w:szCs w:val="28"/>
        </w:rPr>
        <w:lastRenderedPageBreak/>
        <w:t xml:space="preserve"> 11. Субсидии предоставляются по следующим ставкам:</w:t>
      </w:r>
    </w:p>
    <w:p w14:paraId="59C7F83F" w14:textId="77777777" w:rsidR="00390447" w:rsidRPr="00F068F5" w:rsidRDefault="00390447" w:rsidP="00390447">
      <w:pPr>
        <w:spacing w:line="240" w:lineRule="atLeast"/>
        <w:ind w:firstLine="540"/>
        <w:jc w:val="both"/>
        <w:rPr>
          <w:sz w:val="28"/>
          <w:szCs w:val="28"/>
        </w:rPr>
      </w:pPr>
      <w:r w:rsidRPr="00F068F5">
        <w:rPr>
          <w:sz w:val="28"/>
          <w:szCs w:val="28"/>
        </w:rPr>
        <w:t xml:space="preserve">   </w:t>
      </w:r>
    </w:p>
    <w:tbl>
      <w:tblPr>
        <w:tblW w:w="9366" w:type="dxa"/>
        <w:tblInd w:w="15" w:type="dxa"/>
        <w:tblCellMar>
          <w:left w:w="0" w:type="dxa"/>
          <w:right w:w="0" w:type="dxa"/>
        </w:tblCellMar>
        <w:tblLook w:val="04A0" w:firstRow="1" w:lastRow="0" w:firstColumn="1" w:lastColumn="0" w:noHBand="0" w:noVBand="1"/>
      </w:tblPr>
      <w:tblGrid>
        <w:gridCol w:w="475"/>
        <w:gridCol w:w="5167"/>
        <w:gridCol w:w="1781"/>
        <w:gridCol w:w="1943"/>
      </w:tblGrid>
      <w:tr w:rsidR="00390447" w:rsidRPr="00F068F5" w14:paraId="2F48DC7A" w14:textId="77777777" w:rsidTr="00F95127">
        <w:trPr>
          <w:trHeight w:val="1119"/>
        </w:trPr>
        <w:tc>
          <w:tcPr>
            <w:tcW w:w="0" w:type="auto"/>
            <w:tcBorders>
              <w:top w:val="single" w:sz="4" w:space="0" w:color="auto"/>
              <w:left w:val="nil"/>
              <w:bottom w:val="single" w:sz="4" w:space="0" w:color="auto"/>
              <w:right w:val="single" w:sz="4" w:space="0" w:color="auto"/>
            </w:tcBorders>
            <w:hideMark/>
          </w:tcPr>
          <w:p w14:paraId="678B77DA" w14:textId="77777777" w:rsidR="00390447" w:rsidRPr="00F068F5" w:rsidRDefault="00390447" w:rsidP="00F95127">
            <w:pPr>
              <w:spacing w:line="240" w:lineRule="atLeast"/>
              <w:jc w:val="center"/>
              <w:rPr>
                <w:sz w:val="28"/>
                <w:szCs w:val="28"/>
              </w:rPr>
            </w:pPr>
            <w:r w:rsidRPr="00F068F5">
              <w:rPr>
                <w:sz w:val="28"/>
                <w:szCs w:val="28"/>
              </w:rPr>
              <w:t>№ п/п</w:t>
            </w:r>
          </w:p>
        </w:tc>
        <w:tc>
          <w:tcPr>
            <w:tcW w:w="5167" w:type="dxa"/>
            <w:tcBorders>
              <w:top w:val="single" w:sz="4" w:space="0" w:color="auto"/>
              <w:left w:val="single" w:sz="4" w:space="0" w:color="auto"/>
              <w:bottom w:val="single" w:sz="4" w:space="0" w:color="auto"/>
              <w:right w:val="single" w:sz="4" w:space="0" w:color="auto"/>
            </w:tcBorders>
            <w:hideMark/>
          </w:tcPr>
          <w:p w14:paraId="6C81E6C5" w14:textId="77777777" w:rsidR="00390447" w:rsidRPr="00F068F5" w:rsidRDefault="00390447" w:rsidP="00F95127">
            <w:pPr>
              <w:spacing w:line="240" w:lineRule="atLeast"/>
              <w:jc w:val="center"/>
              <w:rPr>
                <w:sz w:val="28"/>
                <w:szCs w:val="28"/>
              </w:rPr>
            </w:pPr>
            <w:r w:rsidRPr="00F068F5">
              <w:rPr>
                <w:sz w:val="28"/>
                <w:szCs w:val="28"/>
              </w:rPr>
              <w:t>Наименование</w:t>
            </w:r>
          </w:p>
        </w:tc>
        <w:tc>
          <w:tcPr>
            <w:tcW w:w="1781" w:type="dxa"/>
            <w:tcBorders>
              <w:top w:val="single" w:sz="4" w:space="0" w:color="auto"/>
              <w:left w:val="single" w:sz="4" w:space="0" w:color="auto"/>
              <w:bottom w:val="single" w:sz="4" w:space="0" w:color="auto"/>
              <w:right w:val="single" w:sz="4" w:space="0" w:color="auto"/>
            </w:tcBorders>
            <w:hideMark/>
          </w:tcPr>
          <w:p w14:paraId="4E7F0814" w14:textId="77777777" w:rsidR="00390447" w:rsidRPr="00F068F5" w:rsidRDefault="00390447" w:rsidP="00F95127">
            <w:pPr>
              <w:spacing w:line="240" w:lineRule="atLeast"/>
              <w:jc w:val="center"/>
              <w:rPr>
                <w:sz w:val="28"/>
                <w:szCs w:val="28"/>
              </w:rPr>
            </w:pPr>
            <w:r w:rsidRPr="00F068F5">
              <w:rPr>
                <w:sz w:val="28"/>
                <w:szCs w:val="28"/>
              </w:rPr>
              <w:t>Единица измерения</w:t>
            </w:r>
          </w:p>
        </w:tc>
        <w:tc>
          <w:tcPr>
            <w:tcW w:w="1943" w:type="dxa"/>
            <w:tcBorders>
              <w:top w:val="single" w:sz="4" w:space="0" w:color="auto"/>
              <w:left w:val="single" w:sz="4" w:space="0" w:color="auto"/>
              <w:bottom w:val="single" w:sz="4" w:space="0" w:color="auto"/>
              <w:right w:val="nil"/>
            </w:tcBorders>
            <w:hideMark/>
          </w:tcPr>
          <w:p w14:paraId="7A65D27C" w14:textId="77777777" w:rsidR="00390447" w:rsidRPr="00F068F5" w:rsidRDefault="00390447" w:rsidP="00F95127">
            <w:pPr>
              <w:spacing w:line="240" w:lineRule="atLeast"/>
              <w:jc w:val="center"/>
              <w:rPr>
                <w:sz w:val="28"/>
                <w:szCs w:val="28"/>
              </w:rPr>
            </w:pPr>
            <w:r w:rsidRPr="00F068F5">
              <w:rPr>
                <w:sz w:val="28"/>
                <w:szCs w:val="28"/>
              </w:rPr>
              <w:t>Ставка субсидий</w:t>
            </w:r>
          </w:p>
        </w:tc>
      </w:tr>
      <w:tr w:rsidR="00390447" w:rsidRPr="00F068F5" w14:paraId="3BBFA674" w14:textId="77777777" w:rsidTr="00F95127">
        <w:trPr>
          <w:trHeight w:val="220"/>
        </w:trPr>
        <w:tc>
          <w:tcPr>
            <w:tcW w:w="0" w:type="auto"/>
            <w:tcBorders>
              <w:top w:val="single" w:sz="4" w:space="0" w:color="auto"/>
              <w:left w:val="nil"/>
              <w:bottom w:val="single" w:sz="4" w:space="0" w:color="auto"/>
              <w:right w:val="single" w:sz="4" w:space="0" w:color="auto"/>
            </w:tcBorders>
            <w:hideMark/>
          </w:tcPr>
          <w:p w14:paraId="193F10DC" w14:textId="77777777" w:rsidR="00390447" w:rsidRPr="00F068F5" w:rsidRDefault="00390447" w:rsidP="00F95127">
            <w:pPr>
              <w:spacing w:line="240" w:lineRule="atLeast"/>
              <w:jc w:val="center"/>
              <w:rPr>
                <w:sz w:val="28"/>
                <w:szCs w:val="28"/>
              </w:rPr>
            </w:pPr>
            <w:r w:rsidRPr="00F068F5">
              <w:rPr>
                <w:sz w:val="28"/>
                <w:szCs w:val="28"/>
              </w:rPr>
              <w:t>1</w:t>
            </w:r>
          </w:p>
        </w:tc>
        <w:tc>
          <w:tcPr>
            <w:tcW w:w="5167" w:type="dxa"/>
            <w:tcBorders>
              <w:top w:val="single" w:sz="4" w:space="0" w:color="auto"/>
              <w:left w:val="single" w:sz="4" w:space="0" w:color="auto"/>
              <w:bottom w:val="single" w:sz="4" w:space="0" w:color="auto"/>
              <w:right w:val="single" w:sz="4" w:space="0" w:color="auto"/>
            </w:tcBorders>
            <w:hideMark/>
          </w:tcPr>
          <w:p w14:paraId="237687EA" w14:textId="77777777" w:rsidR="00390447" w:rsidRPr="00F068F5" w:rsidRDefault="00390447" w:rsidP="00F95127">
            <w:pPr>
              <w:spacing w:line="240" w:lineRule="atLeast"/>
              <w:jc w:val="center"/>
              <w:rPr>
                <w:sz w:val="28"/>
                <w:szCs w:val="28"/>
              </w:rPr>
            </w:pPr>
            <w:r w:rsidRPr="00F068F5">
              <w:rPr>
                <w:sz w:val="28"/>
                <w:szCs w:val="28"/>
              </w:rPr>
              <w:t>2</w:t>
            </w:r>
          </w:p>
        </w:tc>
        <w:tc>
          <w:tcPr>
            <w:tcW w:w="1781" w:type="dxa"/>
            <w:tcBorders>
              <w:top w:val="single" w:sz="4" w:space="0" w:color="auto"/>
              <w:left w:val="single" w:sz="4" w:space="0" w:color="auto"/>
              <w:bottom w:val="single" w:sz="4" w:space="0" w:color="auto"/>
              <w:right w:val="single" w:sz="4" w:space="0" w:color="auto"/>
            </w:tcBorders>
            <w:hideMark/>
          </w:tcPr>
          <w:p w14:paraId="1548D422" w14:textId="77777777" w:rsidR="00390447" w:rsidRPr="00F068F5" w:rsidRDefault="00390447" w:rsidP="00F95127">
            <w:pPr>
              <w:spacing w:line="240" w:lineRule="atLeast"/>
              <w:jc w:val="center"/>
              <w:rPr>
                <w:sz w:val="28"/>
                <w:szCs w:val="28"/>
              </w:rPr>
            </w:pPr>
            <w:r w:rsidRPr="00F068F5">
              <w:rPr>
                <w:sz w:val="28"/>
                <w:szCs w:val="28"/>
              </w:rPr>
              <w:t>3</w:t>
            </w:r>
          </w:p>
        </w:tc>
        <w:tc>
          <w:tcPr>
            <w:tcW w:w="1943" w:type="dxa"/>
            <w:tcBorders>
              <w:top w:val="single" w:sz="4" w:space="0" w:color="auto"/>
              <w:left w:val="single" w:sz="4" w:space="0" w:color="auto"/>
              <w:bottom w:val="single" w:sz="4" w:space="0" w:color="auto"/>
              <w:right w:val="nil"/>
            </w:tcBorders>
            <w:hideMark/>
          </w:tcPr>
          <w:p w14:paraId="25FED1B4" w14:textId="77777777" w:rsidR="00390447" w:rsidRPr="00F068F5" w:rsidRDefault="00390447" w:rsidP="00F95127">
            <w:pPr>
              <w:spacing w:line="240" w:lineRule="atLeast"/>
              <w:jc w:val="center"/>
              <w:rPr>
                <w:sz w:val="28"/>
                <w:szCs w:val="28"/>
              </w:rPr>
            </w:pPr>
            <w:r w:rsidRPr="00F068F5">
              <w:rPr>
                <w:sz w:val="28"/>
                <w:szCs w:val="28"/>
              </w:rPr>
              <w:t>4</w:t>
            </w:r>
          </w:p>
        </w:tc>
      </w:tr>
      <w:tr w:rsidR="00390447" w:rsidRPr="00F068F5" w14:paraId="0882A715" w14:textId="77777777" w:rsidTr="00F95127">
        <w:trPr>
          <w:trHeight w:val="1442"/>
        </w:trPr>
        <w:tc>
          <w:tcPr>
            <w:tcW w:w="0" w:type="auto"/>
            <w:tcBorders>
              <w:top w:val="single" w:sz="4" w:space="0" w:color="auto"/>
              <w:left w:val="nil"/>
              <w:bottom w:val="nil"/>
              <w:right w:val="nil"/>
            </w:tcBorders>
            <w:hideMark/>
          </w:tcPr>
          <w:p w14:paraId="42619598" w14:textId="77777777" w:rsidR="00390447" w:rsidRPr="00F068F5" w:rsidRDefault="00390447" w:rsidP="00F95127">
            <w:pPr>
              <w:spacing w:line="240" w:lineRule="atLeast"/>
              <w:jc w:val="center"/>
              <w:rPr>
                <w:sz w:val="28"/>
                <w:szCs w:val="28"/>
              </w:rPr>
            </w:pPr>
            <w:r w:rsidRPr="00F068F5">
              <w:rPr>
                <w:sz w:val="28"/>
                <w:szCs w:val="28"/>
              </w:rPr>
              <w:t>1.</w:t>
            </w:r>
          </w:p>
        </w:tc>
        <w:tc>
          <w:tcPr>
            <w:tcW w:w="5167" w:type="dxa"/>
            <w:tcBorders>
              <w:top w:val="single" w:sz="4" w:space="0" w:color="auto"/>
              <w:left w:val="nil"/>
              <w:bottom w:val="nil"/>
              <w:right w:val="nil"/>
            </w:tcBorders>
          </w:tcPr>
          <w:p w14:paraId="34B4BFD0" w14:textId="77777777" w:rsidR="00390447" w:rsidRPr="00F068F5" w:rsidRDefault="00390447" w:rsidP="00F95127">
            <w:pPr>
              <w:spacing w:line="240" w:lineRule="atLeast"/>
              <w:jc w:val="both"/>
              <w:rPr>
                <w:sz w:val="28"/>
                <w:szCs w:val="28"/>
              </w:rPr>
            </w:pPr>
            <w:r w:rsidRPr="00F068F5">
              <w:rPr>
                <w:sz w:val="28"/>
                <w:szCs w:val="28"/>
              </w:rPr>
              <w:t xml:space="preserve">На молодые виноградники возрастом до 4 лет включительно и на виноградники в плодоносящем возрасте (количество произведенных сертифицированных привитых саженцев винограда) </w:t>
            </w:r>
            <w:bookmarkStart w:id="11" w:name="_Hlk161741109"/>
            <w:r w:rsidRPr="00F068F5">
              <w:rPr>
                <w:sz w:val="28"/>
              </w:rPr>
              <w:t xml:space="preserve">‒ </w:t>
            </w:r>
            <w:bookmarkEnd w:id="11"/>
            <w:r w:rsidRPr="00F068F5">
              <w:rPr>
                <w:sz w:val="28"/>
                <w:szCs w:val="28"/>
              </w:rPr>
              <w:t>на создание питомника</w:t>
            </w:r>
          </w:p>
          <w:p w14:paraId="152F4F01" w14:textId="77777777" w:rsidR="00390447" w:rsidRPr="00F068F5" w:rsidRDefault="00390447" w:rsidP="00F95127">
            <w:pPr>
              <w:spacing w:line="240" w:lineRule="atLeast"/>
              <w:jc w:val="both"/>
              <w:rPr>
                <w:sz w:val="28"/>
                <w:szCs w:val="28"/>
              </w:rPr>
            </w:pPr>
          </w:p>
        </w:tc>
        <w:tc>
          <w:tcPr>
            <w:tcW w:w="1781" w:type="dxa"/>
            <w:tcBorders>
              <w:top w:val="single" w:sz="4" w:space="0" w:color="auto"/>
              <w:left w:val="nil"/>
              <w:bottom w:val="nil"/>
              <w:right w:val="nil"/>
            </w:tcBorders>
          </w:tcPr>
          <w:p w14:paraId="52F694EE" w14:textId="77777777" w:rsidR="00390447" w:rsidRPr="00F068F5" w:rsidRDefault="00390447" w:rsidP="00F95127">
            <w:pPr>
              <w:spacing w:line="240" w:lineRule="atLeast"/>
              <w:jc w:val="center"/>
              <w:rPr>
                <w:sz w:val="28"/>
                <w:szCs w:val="28"/>
              </w:rPr>
            </w:pPr>
          </w:p>
          <w:p w14:paraId="58BC57CF" w14:textId="77777777" w:rsidR="00390447" w:rsidRPr="00F068F5" w:rsidRDefault="00390447" w:rsidP="00F95127">
            <w:pPr>
              <w:spacing w:line="240" w:lineRule="atLeast"/>
              <w:jc w:val="center"/>
              <w:rPr>
                <w:sz w:val="28"/>
                <w:szCs w:val="28"/>
              </w:rPr>
            </w:pPr>
            <w:r w:rsidRPr="00F068F5">
              <w:rPr>
                <w:sz w:val="28"/>
                <w:szCs w:val="28"/>
              </w:rPr>
              <w:t>шт.</w:t>
            </w:r>
          </w:p>
        </w:tc>
        <w:tc>
          <w:tcPr>
            <w:tcW w:w="1943" w:type="dxa"/>
            <w:tcBorders>
              <w:top w:val="single" w:sz="4" w:space="0" w:color="auto"/>
              <w:left w:val="nil"/>
              <w:bottom w:val="nil"/>
              <w:right w:val="nil"/>
            </w:tcBorders>
          </w:tcPr>
          <w:p w14:paraId="4C8188E0" w14:textId="77777777" w:rsidR="00390447" w:rsidRPr="00F068F5" w:rsidRDefault="00390447" w:rsidP="00F95127">
            <w:pPr>
              <w:spacing w:line="240" w:lineRule="atLeast"/>
              <w:jc w:val="center"/>
              <w:rPr>
                <w:sz w:val="28"/>
                <w:szCs w:val="28"/>
              </w:rPr>
            </w:pPr>
          </w:p>
          <w:p w14:paraId="206CC9B3" w14:textId="77777777" w:rsidR="00390447" w:rsidRPr="00F068F5" w:rsidRDefault="00390447" w:rsidP="00F95127">
            <w:pPr>
              <w:spacing w:line="240" w:lineRule="atLeast"/>
              <w:jc w:val="center"/>
              <w:rPr>
                <w:sz w:val="28"/>
                <w:szCs w:val="28"/>
              </w:rPr>
            </w:pPr>
            <w:r w:rsidRPr="00F068F5">
              <w:rPr>
                <w:sz w:val="28"/>
                <w:szCs w:val="28"/>
              </w:rPr>
              <w:t>30 руб.</w:t>
            </w:r>
          </w:p>
        </w:tc>
      </w:tr>
      <w:tr w:rsidR="00390447" w:rsidRPr="00F068F5" w14:paraId="2A01E802" w14:textId="77777777" w:rsidTr="00F95127">
        <w:trPr>
          <w:trHeight w:val="1547"/>
        </w:trPr>
        <w:tc>
          <w:tcPr>
            <w:tcW w:w="0" w:type="auto"/>
            <w:hideMark/>
          </w:tcPr>
          <w:p w14:paraId="175075F2" w14:textId="77777777" w:rsidR="00390447" w:rsidRPr="00F068F5" w:rsidRDefault="00390447" w:rsidP="00F95127">
            <w:pPr>
              <w:spacing w:line="240" w:lineRule="atLeast"/>
              <w:jc w:val="center"/>
              <w:rPr>
                <w:sz w:val="28"/>
                <w:szCs w:val="28"/>
              </w:rPr>
            </w:pPr>
            <w:r w:rsidRPr="00F068F5">
              <w:rPr>
                <w:sz w:val="28"/>
                <w:szCs w:val="28"/>
              </w:rPr>
              <w:t>2.</w:t>
            </w:r>
          </w:p>
        </w:tc>
        <w:tc>
          <w:tcPr>
            <w:tcW w:w="5167" w:type="dxa"/>
          </w:tcPr>
          <w:p w14:paraId="04C989ED" w14:textId="77777777" w:rsidR="00390447" w:rsidRPr="00F068F5" w:rsidRDefault="00390447" w:rsidP="00F95127">
            <w:pPr>
              <w:spacing w:line="240" w:lineRule="atLeast"/>
              <w:jc w:val="both"/>
              <w:rPr>
                <w:sz w:val="28"/>
                <w:szCs w:val="28"/>
              </w:rPr>
            </w:pPr>
            <w:r w:rsidRPr="00F068F5">
              <w:rPr>
                <w:sz w:val="28"/>
                <w:szCs w:val="28"/>
              </w:rPr>
              <w:t xml:space="preserve">На молодые виноградники возрастом до 4 лет включительно и на виноградники в плодоносящем возрасте </w:t>
            </w:r>
            <w:r w:rsidRPr="00F068F5">
              <w:rPr>
                <w:sz w:val="28"/>
              </w:rPr>
              <w:t xml:space="preserve">‒ </w:t>
            </w:r>
            <w:r w:rsidRPr="00F068F5">
              <w:rPr>
                <w:sz w:val="28"/>
                <w:szCs w:val="28"/>
              </w:rPr>
              <w:t>на создание инфраструктуры</w:t>
            </w:r>
          </w:p>
          <w:p w14:paraId="42BD07BD" w14:textId="77777777" w:rsidR="00390447" w:rsidRPr="00F068F5" w:rsidRDefault="00390447" w:rsidP="00F95127">
            <w:pPr>
              <w:spacing w:line="240" w:lineRule="atLeast"/>
              <w:jc w:val="both"/>
              <w:rPr>
                <w:sz w:val="28"/>
                <w:szCs w:val="28"/>
              </w:rPr>
            </w:pPr>
          </w:p>
        </w:tc>
        <w:tc>
          <w:tcPr>
            <w:tcW w:w="1781" w:type="dxa"/>
          </w:tcPr>
          <w:p w14:paraId="68DEB1CD" w14:textId="77777777" w:rsidR="00390447" w:rsidRPr="00F068F5" w:rsidRDefault="00390447" w:rsidP="00F95127">
            <w:pPr>
              <w:spacing w:line="240" w:lineRule="atLeast"/>
              <w:jc w:val="center"/>
              <w:rPr>
                <w:sz w:val="28"/>
                <w:szCs w:val="28"/>
              </w:rPr>
            </w:pPr>
          </w:p>
          <w:p w14:paraId="42580500" w14:textId="77777777" w:rsidR="00390447" w:rsidRPr="00F068F5" w:rsidRDefault="00390447" w:rsidP="00F95127">
            <w:pPr>
              <w:spacing w:line="240" w:lineRule="atLeast"/>
              <w:jc w:val="center"/>
              <w:rPr>
                <w:sz w:val="28"/>
                <w:szCs w:val="28"/>
              </w:rPr>
            </w:pPr>
            <w:r w:rsidRPr="00F068F5">
              <w:rPr>
                <w:sz w:val="28"/>
                <w:szCs w:val="28"/>
              </w:rPr>
              <w:t>проц.</w:t>
            </w:r>
          </w:p>
        </w:tc>
        <w:tc>
          <w:tcPr>
            <w:tcW w:w="1943" w:type="dxa"/>
          </w:tcPr>
          <w:p w14:paraId="45C4B0AF" w14:textId="77777777" w:rsidR="00390447" w:rsidRPr="00F068F5" w:rsidRDefault="00390447" w:rsidP="00F95127">
            <w:pPr>
              <w:spacing w:line="240" w:lineRule="atLeast"/>
              <w:jc w:val="center"/>
              <w:rPr>
                <w:sz w:val="28"/>
                <w:szCs w:val="28"/>
              </w:rPr>
            </w:pPr>
          </w:p>
          <w:p w14:paraId="25BB01B1" w14:textId="77777777" w:rsidR="00390447" w:rsidRPr="00F068F5" w:rsidRDefault="00390447" w:rsidP="00F95127">
            <w:pPr>
              <w:spacing w:line="240" w:lineRule="atLeast"/>
              <w:rPr>
                <w:sz w:val="28"/>
                <w:szCs w:val="28"/>
              </w:rPr>
            </w:pPr>
            <w:r w:rsidRPr="00F068F5">
              <w:rPr>
                <w:sz w:val="28"/>
                <w:szCs w:val="28"/>
              </w:rPr>
              <w:t xml:space="preserve">        20</w:t>
            </w:r>
          </w:p>
          <w:p w14:paraId="123CAE28" w14:textId="77777777" w:rsidR="00390447" w:rsidRPr="00F068F5" w:rsidRDefault="00390447" w:rsidP="00F95127">
            <w:pPr>
              <w:spacing w:line="240" w:lineRule="atLeast"/>
              <w:rPr>
                <w:sz w:val="28"/>
                <w:szCs w:val="28"/>
              </w:rPr>
            </w:pPr>
            <w:r w:rsidRPr="00F068F5">
              <w:rPr>
                <w:sz w:val="28"/>
                <w:szCs w:val="28"/>
              </w:rPr>
              <w:t xml:space="preserve">                       </w:t>
            </w:r>
          </w:p>
          <w:p w14:paraId="3CF1F99E" w14:textId="77777777" w:rsidR="00390447" w:rsidRPr="00F068F5" w:rsidRDefault="00390447" w:rsidP="00F95127">
            <w:pPr>
              <w:spacing w:line="240" w:lineRule="atLeast"/>
              <w:rPr>
                <w:sz w:val="28"/>
                <w:szCs w:val="28"/>
              </w:rPr>
            </w:pPr>
            <w:r w:rsidRPr="00F068F5">
              <w:rPr>
                <w:sz w:val="28"/>
                <w:szCs w:val="28"/>
              </w:rPr>
              <w:t xml:space="preserve">                          .                         </w:t>
            </w:r>
          </w:p>
        </w:tc>
      </w:tr>
    </w:tbl>
    <w:p w14:paraId="262E64C0" w14:textId="77777777" w:rsidR="00390447" w:rsidRPr="00F068F5" w:rsidRDefault="00390447" w:rsidP="00390447">
      <w:pPr>
        <w:spacing w:line="240" w:lineRule="atLeast"/>
        <w:ind w:firstLine="708"/>
        <w:jc w:val="both"/>
        <w:rPr>
          <w:sz w:val="28"/>
          <w:szCs w:val="28"/>
        </w:rPr>
      </w:pPr>
      <w:r w:rsidRPr="00F068F5">
        <w:rPr>
          <w:sz w:val="28"/>
          <w:szCs w:val="28"/>
        </w:rPr>
        <w:t xml:space="preserve">12. Размер субсидии, предоставляемой получателю субсидии на создание питомника и (или) на создание инфраструктуры, не должен превышать фактически произведенных затрат и определяется по формуле: </w:t>
      </w:r>
    </w:p>
    <w:p w14:paraId="5CDBF34A" w14:textId="77777777" w:rsidR="00390447" w:rsidRPr="00F068F5" w:rsidRDefault="00390447" w:rsidP="00390447">
      <w:pPr>
        <w:spacing w:line="240" w:lineRule="atLeast"/>
        <w:jc w:val="both"/>
        <w:rPr>
          <w:sz w:val="28"/>
          <w:szCs w:val="28"/>
        </w:rPr>
      </w:pPr>
      <w:r w:rsidRPr="00F068F5">
        <w:rPr>
          <w:sz w:val="28"/>
          <w:szCs w:val="28"/>
        </w:rPr>
        <w:t xml:space="preserve">  </w:t>
      </w:r>
    </w:p>
    <w:p w14:paraId="7D113A0B" w14:textId="77777777" w:rsidR="00390447" w:rsidRPr="00F068F5" w:rsidRDefault="00390447" w:rsidP="00390447">
      <w:pPr>
        <w:spacing w:line="240" w:lineRule="atLeast"/>
        <w:jc w:val="center"/>
        <w:rPr>
          <w:sz w:val="28"/>
          <w:szCs w:val="28"/>
        </w:rPr>
      </w:pPr>
      <w:r w:rsidRPr="00F068F5">
        <w:rPr>
          <w:sz w:val="28"/>
          <w:szCs w:val="28"/>
        </w:rPr>
        <w:t xml:space="preserve">W = V x С, </w:t>
      </w:r>
    </w:p>
    <w:p w14:paraId="18ECA1DF" w14:textId="77777777" w:rsidR="00390447" w:rsidRPr="00F068F5" w:rsidRDefault="00390447" w:rsidP="00390447">
      <w:pPr>
        <w:spacing w:line="240" w:lineRule="atLeast"/>
        <w:jc w:val="both"/>
        <w:rPr>
          <w:sz w:val="28"/>
          <w:szCs w:val="28"/>
        </w:rPr>
      </w:pPr>
      <w:r w:rsidRPr="00F068F5">
        <w:rPr>
          <w:sz w:val="28"/>
          <w:szCs w:val="28"/>
        </w:rPr>
        <w:t xml:space="preserve">  где: </w:t>
      </w:r>
    </w:p>
    <w:p w14:paraId="490AB4D0" w14:textId="77777777" w:rsidR="00390447" w:rsidRPr="00F068F5" w:rsidRDefault="00390447" w:rsidP="00390447">
      <w:pPr>
        <w:spacing w:line="240" w:lineRule="atLeast"/>
        <w:ind w:firstLine="540"/>
        <w:jc w:val="both"/>
        <w:rPr>
          <w:sz w:val="28"/>
          <w:szCs w:val="28"/>
        </w:rPr>
      </w:pPr>
      <w:r w:rsidRPr="00F068F5">
        <w:rPr>
          <w:sz w:val="28"/>
          <w:szCs w:val="28"/>
        </w:rPr>
        <w:t xml:space="preserve">W – размер субсидии, предоставляемой получателю субсидии (руб.); </w:t>
      </w:r>
    </w:p>
    <w:p w14:paraId="3AC7705F" w14:textId="77777777" w:rsidR="00390447" w:rsidRPr="00F068F5" w:rsidRDefault="00390447" w:rsidP="00390447">
      <w:pPr>
        <w:spacing w:line="240" w:lineRule="atLeast"/>
        <w:ind w:firstLine="540"/>
        <w:jc w:val="both"/>
        <w:rPr>
          <w:sz w:val="28"/>
          <w:szCs w:val="28"/>
        </w:rPr>
      </w:pPr>
      <w:r w:rsidRPr="00F068F5">
        <w:rPr>
          <w:sz w:val="28"/>
          <w:szCs w:val="28"/>
        </w:rPr>
        <w:t>V – количество произведенных привитых сертифицированных саженцев винограда (штук) и (или) площадь создания инфраструктуры (гектаров);</w:t>
      </w:r>
    </w:p>
    <w:p w14:paraId="102EBA11" w14:textId="77777777" w:rsidR="00390447" w:rsidRPr="00F068F5" w:rsidRDefault="00390447" w:rsidP="00390447">
      <w:pPr>
        <w:spacing w:line="240" w:lineRule="atLeast"/>
        <w:ind w:firstLine="540"/>
        <w:jc w:val="both"/>
        <w:rPr>
          <w:sz w:val="28"/>
          <w:szCs w:val="28"/>
        </w:rPr>
      </w:pPr>
      <w:r w:rsidRPr="00F068F5">
        <w:rPr>
          <w:sz w:val="28"/>
          <w:szCs w:val="28"/>
        </w:rPr>
        <w:t>С – ставка субсидии на 1 штуку (руб.) и (или) ставка субсидии (процентов).</w:t>
      </w:r>
    </w:p>
    <w:p w14:paraId="6BA4D193" w14:textId="77777777" w:rsidR="00390447" w:rsidRPr="00F068F5" w:rsidRDefault="00390447" w:rsidP="00390447">
      <w:pPr>
        <w:spacing w:line="240" w:lineRule="atLeast"/>
        <w:ind w:firstLine="540"/>
        <w:jc w:val="both"/>
        <w:rPr>
          <w:sz w:val="28"/>
          <w:szCs w:val="28"/>
        </w:rPr>
      </w:pPr>
      <w:bookmarkStart w:id="12" w:name="_Hlk161744104"/>
      <w:r w:rsidRPr="00F068F5">
        <w:rPr>
          <w:sz w:val="28"/>
          <w:szCs w:val="28"/>
        </w:rPr>
        <w:t xml:space="preserve">13. Субсидии предоставляются на основании соглашения, заключенного между получателем субсидии и Комитетом в течение 5 рабочих дней со дня принятия решения о предоставлении субсидии </w:t>
      </w:r>
      <w:r w:rsidRPr="00F068F5">
        <w:rPr>
          <w:sz w:val="28"/>
        </w:rPr>
        <w:t>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r w:rsidRPr="00F068F5">
        <w:rPr>
          <w:sz w:val="28"/>
          <w:szCs w:val="28"/>
        </w:rPr>
        <w:t>.</w:t>
      </w:r>
    </w:p>
    <w:p w14:paraId="2D08E578"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Комитет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49580A2E"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Получатель субсидии, прошедший отбор, подписывает и направляет в Комитет соглашение в системе «Электронный бюджет» в течение 2 рабочих дней со дня его получения.</w:t>
      </w:r>
    </w:p>
    <w:p w14:paraId="518B5B87"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 xml:space="preserve">Получатель субсидии, не обеспечивший подписание направленного Комитетом в соответствии с абзацем вторым настоящего пункта соглашения в </w:t>
      </w:r>
      <w:r w:rsidRPr="00F068F5">
        <w:rPr>
          <w:sz w:val="28"/>
        </w:rPr>
        <w:lastRenderedPageBreak/>
        <w:t>установленный в абзаце третьем настоящего пункта срок, считается уклонившимся от его заключения и утрачивает право на получение субсидии.</w:t>
      </w:r>
    </w:p>
    <w:p w14:paraId="6A433B8F" w14:textId="77777777" w:rsidR="00390447" w:rsidRPr="00F068F5" w:rsidRDefault="00390447" w:rsidP="00390447">
      <w:pPr>
        <w:spacing w:line="240" w:lineRule="atLeast"/>
        <w:ind w:firstLine="540"/>
        <w:jc w:val="both"/>
        <w:rPr>
          <w:sz w:val="28"/>
          <w:szCs w:val="28"/>
        </w:rPr>
      </w:pPr>
      <w:r w:rsidRPr="00F068F5">
        <w:rPr>
          <w:sz w:val="28"/>
        </w:rPr>
        <w:t>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5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3050BDE8" w14:textId="77777777" w:rsidR="00390447" w:rsidRPr="00F068F5" w:rsidRDefault="00390447" w:rsidP="00390447">
      <w:pPr>
        <w:spacing w:line="240" w:lineRule="atLeast"/>
        <w:ind w:firstLine="540"/>
        <w:jc w:val="both"/>
        <w:rPr>
          <w:sz w:val="28"/>
          <w:szCs w:val="28"/>
        </w:rPr>
      </w:pPr>
      <w:r w:rsidRPr="00F068F5">
        <w:rPr>
          <w:sz w:val="28"/>
          <w:szCs w:val="28"/>
        </w:rPr>
        <w:t xml:space="preserve">Обязательными условиями соглашения являются: </w:t>
      </w:r>
    </w:p>
    <w:p w14:paraId="249248C5" w14:textId="77777777" w:rsidR="00390447" w:rsidRPr="00F068F5" w:rsidRDefault="00390447" w:rsidP="00390447">
      <w:pPr>
        <w:spacing w:line="240" w:lineRule="atLeast"/>
        <w:ind w:firstLine="540"/>
        <w:jc w:val="both"/>
        <w:rPr>
          <w:sz w:val="28"/>
          <w:szCs w:val="28"/>
        </w:rPr>
      </w:pPr>
      <w:r w:rsidRPr="00F068F5">
        <w:rPr>
          <w:sz w:val="28"/>
          <w:szCs w:val="28"/>
        </w:rPr>
        <w:t xml:space="preserve">согласование новых условий соглашения или расторжение соглашения при </w:t>
      </w:r>
      <w:proofErr w:type="spellStart"/>
      <w:r w:rsidRPr="00F068F5">
        <w:rPr>
          <w:sz w:val="28"/>
          <w:szCs w:val="28"/>
        </w:rPr>
        <w:t>недостижении</w:t>
      </w:r>
      <w:proofErr w:type="spellEnd"/>
      <w:r w:rsidRPr="00F068F5">
        <w:rPr>
          <w:sz w:val="28"/>
          <w:szCs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1AFE7F17" w14:textId="77777777" w:rsidR="00390447" w:rsidRPr="00F068F5" w:rsidRDefault="00390447" w:rsidP="00390447">
      <w:pPr>
        <w:spacing w:line="240" w:lineRule="atLeast"/>
        <w:ind w:firstLine="540"/>
        <w:jc w:val="both"/>
        <w:rPr>
          <w:sz w:val="28"/>
        </w:rPr>
      </w:pPr>
      <w:r w:rsidRPr="00F068F5">
        <w:rPr>
          <w:sz w:val="28"/>
        </w:rPr>
        <w:t>осуществление в отношении получателя субсидии проверки Комитетом как главным распорядителем бюджетных средств в части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305E60CF" w14:textId="77777777" w:rsidR="00390447" w:rsidRPr="00F068F5" w:rsidRDefault="00390447" w:rsidP="00390447">
      <w:pPr>
        <w:spacing w:line="240" w:lineRule="atLeast"/>
        <w:ind w:firstLine="540"/>
        <w:jc w:val="both"/>
        <w:rPr>
          <w:sz w:val="28"/>
          <w:szCs w:val="28"/>
        </w:rPr>
      </w:pPr>
      <w:r w:rsidRPr="00F068F5">
        <w:rPr>
          <w:sz w:val="28"/>
          <w:szCs w:val="28"/>
        </w:rPr>
        <w:t>установление значений результата предоставления субсидии и показателя, необходимого для достижения результата предоставления субсидии.</w:t>
      </w:r>
    </w:p>
    <w:p w14:paraId="2FB4BBAB" w14:textId="77777777" w:rsidR="00390447" w:rsidRPr="00F068F5" w:rsidRDefault="00390447" w:rsidP="00390447">
      <w:pPr>
        <w:autoSpaceDE w:val="0"/>
        <w:autoSpaceDN w:val="0"/>
        <w:adjustRightInd w:val="0"/>
        <w:spacing w:line="240" w:lineRule="atLeast"/>
        <w:ind w:firstLine="709"/>
        <w:jc w:val="both"/>
        <w:rPr>
          <w:sz w:val="28"/>
          <w:szCs w:val="28"/>
        </w:rPr>
      </w:pPr>
      <w:r w:rsidRPr="00F068F5">
        <w:rPr>
          <w:sz w:val="28"/>
          <w:szCs w:val="28"/>
        </w:rPr>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3905A20" w14:textId="77777777" w:rsidR="00390447" w:rsidRPr="00F068F5" w:rsidRDefault="00390447" w:rsidP="00390447">
      <w:pPr>
        <w:autoSpaceDE w:val="0"/>
        <w:autoSpaceDN w:val="0"/>
        <w:adjustRightInd w:val="0"/>
        <w:spacing w:line="240" w:lineRule="atLeast"/>
        <w:ind w:firstLine="709"/>
        <w:jc w:val="both"/>
        <w:rPr>
          <w:sz w:val="28"/>
          <w:szCs w:val="28"/>
        </w:rPr>
      </w:pPr>
      <w:r w:rsidRPr="00F068F5">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13DE50A6"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szCs w:val="28"/>
        </w:rPr>
        <w:lastRenderedPageBreak/>
        <w:t>15.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52C8ADAC" w14:textId="77777777" w:rsidR="00390447" w:rsidRPr="00F068F5" w:rsidRDefault="00390447" w:rsidP="00390447">
      <w:pPr>
        <w:spacing w:line="240" w:lineRule="atLeast"/>
        <w:ind w:firstLine="540"/>
        <w:jc w:val="both"/>
        <w:rPr>
          <w:sz w:val="28"/>
          <w:szCs w:val="28"/>
        </w:rPr>
      </w:pPr>
      <w:r w:rsidRPr="00F068F5">
        <w:rPr>
          <w:sz w:val="28"/>
          <w:szCs w:val="28"/>
        </w:rPr>
        <w:t>16. В случае наличия не распределенных по результатам отбора остатков бюджетных ассигнований или увеличения направляемых на стимулирование развития виноградарства и виноделия средств Комитет проводит дополнительный отбор (отборы) получателей субсидий, объявление о проведении которого размещается на официальном сайте Комитета, а также на едином портале не позднее 5 декабря текущего финансового года.</w:t>
      </w:r>
      <w:bookmarkStart w:id="13" w:name="p179"/>
      <w:bookmarkEnd w:id="13"/>
    </w:p>
    <w:bookmarkEnd w:id="12"/>
    <w:p w14:paraId="77BB7041" w14:textId="77777777" w:rsidR="00390447" w:rsidRPr="00F068F5" w:rsidRDefault="00390447" w:rsidP="00390447">
      <w:pPr>
        <w:autoSpaceDE w:val="0"/>
        <w:autoSpaceDN w:val="0"/>
        <w:adjustRightInd w:val="0"/>
        <w:spacing w:line="240" w:lineRule="atLeast"/>
        <w:ind w:firstLine="540"/>
        <w:jc w:val="both"/>
        <w:rPr>
          <w:sz w:val="28"/>
          <w:szCs w:val="28"/>
        </w:rPr>
      </w:pPr>
      <w:r w:rsidRPr="00F068F5">
        <w:rPr>
          <w:sz w:val="28"/>
          <w:szCs w:val="28"/>
        </w:rPr>
        <w:t>17. Направлениями затрат, на возмещение которых предоставляется субсидия, являются:</w:t>
      </w:r>
    </w:p>
    <w:p w14:paraId="6CCE6678" w14:textId="77777777" w:rsidR="00390447" w:rsidRPr="00F068F5" w:rsidRDefault="00390447" w:rsidP="00390447">
      <w:pPr>
        <w:widowControl w:val="0"/>
        <w:autoSpaceDE w:val="0"/>
        <w:autoSpaceDN w:val="0"/>
        <w:spacing w:line="240" w:lineRule="atLeast"/>
        <w:ind w:firstLine="709"/>
        <w:jc w:val="both"/>
        <w:rPr>
          <w:sz w:val="28"/>
          <w:szCs w:val="28"/>
        </w:rPr>
      </w:pPr>
      <w:r w:rsidRPr="00F068F5">
        <w:rPr>
          <w:sz w:val="28"/>
          <w:szCs w:val="28"/>
        </w:rPr>
        <w:t>а) приобретение материала для создания инфраструктуры и организации виноградного питомника;</w:t>
      </w:r>
      <w:r w:rsidRPr="00F068F5">
        <w:rPr>
          <w:sz w:val="28"/>
          <w:szCs w:val="28"/>
        </w:rPr>
        <w:tab/>
      </w:r>
    </w:p>
    <w:p w14:paraId="453E0959" w14:textId="77777777" w:rsidR="00390447" w:rsidRPr="00F068F5" w:rsidRDefault="00390447" w:rsidP="00390447">
      <w:pPr>
        <w:widowControl w:val="0"/>
        <w:autoSpaceDE w:val="0"/>
        <w:autoSpaceDN w:val="0"/>
        <w:spacing w:line="240" w:lineRule="atLeast"/>
        <w:ind w:firstLine="709"/>
        <w:jc w:val="both"/>
        <w:rPr>
          <w:sz w:val="28"/>
          <w:szCs w:val="28"/>
        </w:rPr>
      </w:pPr>
      <w:r w:rsidRPr="00F068F5">
        <w:rPr>
          <w:sz w:val="28"/>
          <w:szCs w:val="28"/>
        </w:rPr>
        <w:t>б) приобретение и обновление оборудования, используемого для создания инфраструктуры и организации виноградного питомника;</w:t>
      </w:r>
    </w:p>
    <w:p w14:paraId="77F969A1" w14:textId="77777777" w:rsidR="00390447" w:rsidRPr="00F068F5" w:rsidRDefault="00390447" w:rsidP="00390447">
      <w:pPr>
        <w:autoSpaceDE w:val="0"/>
        <w:autoSpaceDN w:val="0"/>
        <w:adjustRightInd w:val="0"/>
        <w:spacing w:line="240" w:lineRule="atLeast"/>
        <w:ind w:firstLine="709"/>
        <w:jc w:val="both"/>
        <w:rPr>
          <w:sz w:val="28"/>
          <w:szCs w:val="28"/>
        </w:rPr>
      </w:pPr>
      <w:r w:rsidRPr="00F068F5">
        <w:rPr>
          <w:sz w:val="28"/>
          <w:szCs w:val="28"/>
        </w:rPr>
        <w:t xml:space="preserve">в) работы и услуги, связанные с созданием инфраструктуры и организацией виноградного питомника, в том числе с закладкой маточников и виноградной школки, </w:t>
      </w:r>
      <w:proofErr w:type="spellStart"/>
      <w:r w:rsidRPr="00F068F5">
        <w:rPr>
          <w:sz w:val="28"/>
          <w:szCs w:val="28"/>
        </w:rPr>
        <w:t>уходные</w:t>
      </w:r>
      <w:proofErr w:type="spellEnd"/>
      <w:r w:rsidRPr="00F068F5">
        <w:rPr>
          <w:sz w:val="28"/>
          <w:szCs w:val="28"/>
        </w:rPr>
        <w:t xml:space="preserve"> работы, установка шпалеры и осуществление мелиоративных мероприятий, в том числе с установкой систем ирригации и орошения;</w:t>
      </w:r>
    </w:p>
    <w:p w14:paraId="36563E93" w14:textId="77777777" w:rsidR="00390447" w:rsidRPr="00F068F5" w:rsidRDefault="00390447" w:rsidP="00390447">
      <w:pPr>
        <w:autoSpaceDE w:val="0"/>
        <w:autoSpaceDN w:val="0"/>
        <w:adjustRightInd w:val="0"/>
        <w:spacing w:line="240" w:lineRule="atLeast"/>
        <w:ind w:firstLine="540"/>
        <w:jc w:val="both"/>
        <w:rPr>
          <w:sz w:val="28"/>
          <w:szCs w:val="28"/>
        </w:rPr>
      </w:pPr>
      <w:r w:rsidRPr="00F068F5">
        <w:rPr>
          <w:sz w:val="28"/>
          <w:szCs w:val="28"/>
        </w:rPr>
        <w:t>г) оплата труда, страховых взносов и налога на доходы физических лиц.</w:t>
      </w:r>
    </w:p>
    <w:p w14:paraId="25AB5543" w14:textId="77777777" w:rsidR="00390447" w:rsidRPr="00F068F5" w:rsidRDefault="00390447" w:rsidP="00390447">
      <w:pPr>
        <w:autoSpaceDE w:val="0"/>
        <w:autoSpaceDN w:val="0"/>
        <w:adjustRightInd w:val="0"/>
        <w:spacing w:line="240" w:lineRule="atLeast"/>
        <w:ind w:firstLine="540"/>
        <w:jc w:val="both"/>
        <w:rPr>
          <w:sz w:val="28"/>
          <w:szCs w:val="28"/>
        </w:rPr>
      </w:pPr>
      <w:r w:rsidRPr="00F068F5">
        <w:rPr>
          <w:sz w:val="28"/>
          <w:szCs w:val="28"/>
        </w:rPr>
        <w:t xml:space="preserve">Не подлежат субсидированию затраты на таможенные и иные пошлины (госпошлины), работы и услуги, связанные с установкой, наладкой, погрузкой, транспортировкой и разгрузкой оборудования, требующего монтажа, используемого для создания инфраструктуры и организации виноградного питомника. </w:t>
      </w:r>
    </w:p>
    <w:p w14:paraId="38F2A63C" w14:textId="77777777" w:rsidR="00390447" w:rsidRPr="00F068F5" w:rsidRDefault="00390447" w:rsidP="00390447">
      <w:pPr>
        <w:spacing w:line="240" w:lineRule="atLeast"/>
        <w:ind w:firstLine="540"/>
        <w:jc w:val="both"/>
        <w:rPr>
          <w:sz w:val="28"/>
          <w:szCs w:val="28"/>
        </w:rPr>
      </w:pPr>
      <w:r w:rsidRPr="00F068F5">
        <w:rPr>
          <w:sz w:val="28"/>
          <w:szCs w:val="28"/>
        </w:rPr>
        <w:t xml:space="preserve">18. Результаты предоставления субсидии: </w:t>
      </w:r>
    </w:p>
    <w:p w14:paraId="4FE01CCB" w14:textId="77777777" w:rsidR="00390447" w:rsidRPr="00F068F5" w:rsidRDefault="00390447" w:rsidP="00390447">
      <w:pPr>
        <w:spacing w:line="240" w:lineRule="atLeast"/>
        <w:ind w:firstLine="540"/>
        <w:jc w:val="both"/>
        <w:rPr>
          <w:sz w:val="28"/>
          <w:szCs w:val="28"/>
        </w:rPr>
      </w:pPr>
      <w:r w:rsidRPr="00F068F5">
        <w:rPr>
          <w:sz w:val="28"/>
          <w:szCs w:val="28"/>
        </w:rPr>
        <w:t>а) сохранена площадь виноградных насаждений в плодоносящем возрасте у получателей субсидий на конец года предоставления субсидии (гектаров);</w:t>
      </w:r>
    </w:p>
    <w:p w14:paraId="63BD7F25" w14:textId="77777777" w:rsidR="00390447" w:rsidRPr="00F068F5" w:rsidRDefault="00390447" w:rsidP="00390447">
      <w:pPr>
        <w:spacing w:line="240" w:lineRule="atLeast"/>
        <w:ind w:firstLine="540"/>
        <w:jc w:val="both"/>
        <w:rPr>
          <w:sz w:val="28"/>
          <w:szCs w:val="28"/>
        </w:rPr>
      </w:pPr>
      <w:r w:rsidRPr="00F068F5">
        <w:rPr>
          <w:sz w:val="28"/>
          <w:szCs w:val="28"/>
        </w:rPr>
        <w:t xml:space="preserve">б) проведены </w:t>
      </w:r>
      <w:proofErr w:type="spellStart"/>
      <w:r w:rsidRPr="00F068F5">
        <w:rPr>
          <w:sz w:val="28"/>
          <w:szCs w:val="28"/>
        </w:rPr>
        <w:t>уходные</w:t>
      </w:r>
      <w:proofErr w:type="spellEnd"/>
      <w:r w:rsidRPr="00F068F5">
        <w:rPr>
          <w:sz w:val="28"/>
          <w:szCs w:val="28"/>
        </w:rPr>
        <w:t xml:space="preserve"> работы на винограднике у получателей субсидий (гектаров).</w:t>
      </w:r>
    </w:p>
    <w:p w14:paraId="77C3A1C1" w14:textId="77777777" w:rsidR="00390447" w:rsidRPr="00F068F5" w:rsidRDefault="00390447" w:rsidP="00390447">
      <w:pPr>
        <w:spacing w:line="240" w:lineRule="atLeast"/>
        <w:ind w:firstLine="540"/>
        <w:jc w:val="both"/>
        <w:rPr>
          <w:sz w:val="28"/>
          <w:szCs w:val="28"/>
        </w:rPr>
      </w:pPr>
      <w:r w:rsidRPr="00F068F5">
        <w:rPr>
          <w:sz w:val="28"/>
          <w:szCs w:val="28"/>
        </w:rPr>
        <w:t xml:space="preserve">Значения результата предоставления субсидии и показателя, необходимого для его достижения, устанавливаются Комитетом в соглашении. </w:t>
      </w:r>
    </w:p>
    <w:p w14:paraId="272157DC" w14:textId="77777777" w:rsidR="00390447" w:rsidRPr="00F068F5" w:rsidRDefault="00390447" w:rsidP="00390447">
      <w:pPr>
        <w:spacing w:line="240" w:lineRule="atLeast"/>
        <w:jc w:val="both"/>
        <w:rPr>
          <w:sz w:val="28"/>
          <w:szCs w:val="28"/>
        </w:rPr>
      </w:pPr>
      <w:r w:rsidRPr="00F068F5">
        <w:rPr>
          <w:sz w:val="28"/>
          <w:szCs w:val="28"/>
        </w:rPr>
        <w:t xml:space="preserve">       19. Субсидия перечисляется единовременно не позднее 10-го рабочего дня, следующего за днем принятия Комитетом решения о предоставлении субсидии по результатам рассмотрения документов, указанных в пункте 9 настоящего Порядка. Субсидия перечисляется с лицевого счета Комитета, открытого в Управлении Федерального казначейства по Республике Дагестан, </w:t>
      </w:r>
      <w:r w:rsidRPr="00F068F5">
        <w:rPr>
          <w:sz w:val="28"/>
          <w:szCs w:val="28"/>
        </w:rPr>
        <w:lastRenderedPageBreak/>
        <w:t xml:space="preserve">на расчетный счет, открытый получателем субсидии в российской кредитной организации. </w:t>
      </w:r>
    </w:p>
    <w:p w14:paraId="45345861" w14:textId="77777777" w:rsidR="00390447" w:rsidRPr="00F068F5" w:rsidRDefault="00390447" w:rsidP="00390447">
      <w:pPr>
        <w:spacing w:line="240" w:lineRule="atLeast"/>
        <w:jc w:val="both"/>
        <w:rPr>
          <w:sz w:val="28"/>
          <w:szCs w:val="28"/>
        </w:rPr>
      </w:pPr>
    </w:p>
    <w:p w14:paraId="042F69B1" w14:textId="77777777" w:rsidR="00390447" w:rsidRPr="00F068F5" w:rsidRDefault="00390447" w:rsidP="00390447">
      <w:pPr>
        <w:spacing w:line="240" w:lineRule="atLeast"/>
        <w:jc w:val="center"/>
        <w:rPr>
          <w:b/>
          <w:sz w:val="28"/>
          <w:szCs w:val="28"/>
        </w:rPr>
      </w:pPr>
      <w:r w:rsidRPr="00F068F5">
        <w:rPr>
          <w:b/>
          <w:sz w:val="28"/>
          <w:szCs w:val="28"/>
        </w:rPr>
        <w:t>I</w:t>
      </w:r>
      <w:r w:rsidRPr="00F068F5">
        <w:rPr>
          <w:b/>
          <w:sz w:val="28"/>
          <w:szCs w:val="28"/>
          <w:lang w:val="en-US"/>
        </w:rPr>
        <w:t>II</w:t>
      </w:r>
      <w:r w:rsidRPr="00F068F5">
        <w:rPr>
          <w:b/>
          <w:sz w:val="28"/>
          <w:szCs w:val="28"/>
        </w:rPr>
        <w:t>. Требования в части представления отчетности, осуществления контроля (мониторинга) за соблюдением условий и порядка предоставления субсидии и ответственность за их нарушение</w:t>
      </w:r>
    </w:p>
    <w:p w14:paraId="29F666B8" w14:textId="77777777" w:rsidR="00390447" w:rsidRPr="00F068F5" w:rsidRDefault="00390447" w:rsidP="00390447">
      <w:pPr>
        <w:spacing w:line="240" w:lineRule="atLeast"/>
        <w:jc w:val="both"/>
        <w:rPr>
          <w:sz w:val="28"/>
          <w:szCs w:val="28"/>
        </w:rPr>
      </w:pPr>
      <w:r w:rsidRPr="00F068F5">
        <w:rPr>
          <w:sz w:val="28"/>
          <w:szCs w:val="28"/>
        </w:rPr>
        <w:t xml:space="preserve">  </w:t>
      </w:r>
    </w:p>
    <w:p w14:paraId="6CCF7C41" w14:textId="77777777" w:rsidR="00390447" w:rsidRPr="00F068F5" w:rsidRDefault="00390447" w:rsidP="00390447">
      <w:pPr>
        <w:spacing w:line="240" w:lineRule="atLeast"/>
        <w:jc w:val="both"/>
        <w:rPr>
          <w:sz w:val="28"/>
          <w:szCs w:val="28"/>
        </w:rPr>
      </w:pPr>
      <w:r w:rsidRPr="00F068F5">
        <w:rPr>
          <w:sz w:val="28"/>
          <w:szCs w:val="28"/>
        </w:rPr>
        <w:t xml:space="preserve">       20. </w:t>
      </w:r>
      <w:r w:rsidRPr="00F068F5">
        <w:rPr>
          <w:sz w:val="28"/>
        </w:rPr>
        <w:t>Получатель субсидии представляет в Комитет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нарастающим итогом.</w:t>
      </w:r>
    </w:p>
    <w:p w14:paraId="6EDEBA87"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Представление получателем субсидии отчетности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1A6C30D" w14:textId="77777777" w:rsidR="00390447" w:rsidRPr="00F068F5" w:rsidRDefault="00390447" w:rsidP="00390447">
      <w:pPr>
        <w:autoSpaceDE w:val="0"/>
        <w:autoSpaceDN w:val="0"/>
        <w:adjustRightInd w:val="0"/>
        <w:spacing w:line="240" w:lineRule="atLeast"/>
        <w:ind w:firstLine="708"/>
        <w:jc w:val="both"/>
        <w:rPr>
          <w:sz w:val="28"/>
          <w:szCs w:val="28"/>
        </w:rPr>
      </w:pPr>
      <w:r w:rsidRPr="00F068F5">
        <w:rPr>
          <w:sz w:val="28"/>
          <w:szCs w:val="28"/>
        </w:rPr>
        <w:t xml:space="preserve">Комитет осуществляет проверку и принятие отчетности, указанной в настоящем пункте, в срок, не превышающий 10 рабочих дней со дня ее представления.  </w:t>
      </w:r>
    </w:p>
    <w:p w14:paraId="2595CD39" w14:textId="77777777" w:rsidR="00390447" w:rsidRPr="00F068F5" w:rsidRDefault="00390447" w:rsidP="00390447">
      <w:pPr>
        <w:spacing w:line="240" w:lineRule="atLeast"/>
        <w:jc w:val="both"/>
        <w:rPr>
          <w:sz w:val="28"/>
        </w:rPr>
      </w:pPr>
      <w:r w:rsidRPr="00F068F5">
        <w:rPr>
          <w:sz w:val="28"/>
        </w:rPr>
        <w:t xml:space="preserve">      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r w:rsidRPr="00F068F5">
        <w:t xml:space="preserve"> </w:t>
      </w:r>
      <w:r w:rsidRPr="00F068F5">
        <w:rPr>
          <w:sz w:val="28"/>
        </w:rPr>
        <w:t>не реже одного раза в год.</w:t>
      </w:r>
    </w:p>
    <w:p w14:paraId="7EEED527" w14:textId="77777777" w:rsidR="00390447" w:rsidRPr="00F068F5" w:rsidRDefault="00390447" w:rsidP="00390447">
      <w:pPr>
        <w:spacing w:line="240" w:lineRule="atLeast"/>
        <w:ind w:firstLine="709"/>
        <w:jc w:val="both"/>
        <w:rPr>
          <w:sz w:val="28"/>
          <w:szCs w:val="28"/>
        </w:rPr>
      </w:pPr>
      <w:r w:rsidRPr="00F068F5">
        <w:rPr>
          <w:sz w:val="28"/>
          <w:szCs w:val="28"/>
        </w:rPr>
        <w:t xml:space="preserve">22. Комитет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в соответствии со статьями 268.1 и 269.2 Бюджетного кодекса Российской Федерации. </w:t>
      </w:r>
    </w:p>
    <w:p w14:paraId="2B742404" w14:textId="77777777" w:rsidR="00390447" w:rsidRPr="00F068F5" w:rsidRDefault="00390447" w:rsidP="00390447">
      <w:pPr>
        <w:spacing w:line="240" w:lineRule="atLeast"/>
        <w:ind w:firstLine="708"/>
        <w:jc w:val="both"/>
        <w:rPr>
          <w:sz w:val="28"/>
          <w:szCs w:val="28"/>
        </w:rPr>
      </w:pPr>
      <w:r w:rsidRPr="00F068F5">
        <w:rPr>
          <w:sz w:val="28"/>
          <w:szCs w:val="28"/>
        </w:rPr>
        <w:t xml:space="preserve">23. </w:t>
      </w:r>
      <w:r>
        <w:rPr>
          <w:sz w:val="28"/>
          <w:szCs w:val="28"/>
        </w:rPr>
        <w:t>Средства с</w:t>
      </w:r>
      <w:r w:rsidRPr="00F068F5">
        <w:rPr>
          <w:sz w:val="28"/>
          <w:szCs w:val="28"/>
        </w:rPr>
        <w:t xml:space="preserve">убсидии подлежат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и уполномоченными органами государственного финансового контроля Республики Дагестан, в полном объеме, а в случае </w:t>
      </w:r>
      <w:proofErr w:type="spellStart"/>
      <w:r w:rsidRPr="00F068F5">
        <w:rPr>
          <w:sz w:val="28"/>
          <w:szCs w:val="28"/>
        </w:rPr>
        <w:t>недостижения</w:t>
      </w:r>
      <w:proofErr w:type="spellEnd"/>
      <w:r w:rsidRPr="00F068F5">
        <w:rPr>
          <w:sz w:val="28"/>
          <w:szCs w:val="28"/>
        </w:rPr>
        <w:t xml:space="preserve"> значений результатов предоставления субсидии, средства</w:t>
      </w:r>
      <w:r>
        <w:rPr>
          <w:sz w:val="28"/>
          <w:szCs w:val="28"/>
        </w:rPr>
        <w:t xml:space="preserve"> субсидии</w:t>
      </w:r>
      <w:r w:rsidRPr="00F068F5">
        <w:rPr>
          <w:sz w:val="28"/>
          <w:szCs w:val="28"/>
        </w:rPr>
        <w:t xml:space="preserve"> подлеж</w:t>
      </w:r>
      <w:r>
        <w:rPr>
          <w:sz w:val="28"/>
          <w:szCs w:val="28"/>
        </w:rPr>
        <w:t>а</w:t>
      </w:r>
      <w:r w:rsidRPr="00F068F5">
        <w:rPr>
          <w:sz w:val="28"/>
          <w:szCs w:val="28"/>
        </w:rPr>
        <w:t xml:space="preserve">т возврату в размере, пропорциональном величине недостигнутого значения результата предоставления субсидии. </w:t>
      </w:r>
    </w:p>
    <w:p w14:paraId="21968832" w14:textId="77777777" w:rsidR="00390447" w:rsidRPr="00F068F5" w:rsidRDefault="00390447" w:rsidP="00390447">
      <w:pPr>
        <w:spacing w:line="240" w:lineRule="atLeast"/>
        <w:ind w:firstLine="540"/>
        <w:jc w:val="both"/>
        <w:rPr>
          <w:sz w:val="28"/>
          <w:szCs w:val="28"/>
        </w:rPr>
      </w:pPr>
      <w:bookmarkStart w:id="14" w:name="_Hlk161741522"/>
      <w:r w:rsidRPr="00F068F5">
        <w:rPr>
          <w:sz w:val="28"/>
          <w:szCs w:val="28"/>
        </w:rPr>
        <w:t>Объем средств</w:t>
      </w:r>
      <w:r>
        <w:rPr>
          <w:sz w:val="28"/>
          <w:szCs w:val="28"/>
        </w:rPr>
        <w:t xml:space="preserve"> субсидий</w:t>
      </w:r>
      <w:r w:rsidRPr="00F068F5">
        <w:rPr>
          <w:sz w:val="28"/>
          <w:szCs w:val="28"/>
        </w:rPr>
        <w:t>, подлежащих возврату в республиканский бюджет Республики Дагестан (</w:t>
      </w:r>
      <w:proofErr w:type="spellStart"/>
      <w:r w:rsidRPr="00F068F5">
        <w:rPr>
          <w:sz w:val="28"/>
          <w:szCs w:val="28"/>
        </w:rPr>
        <w:t>Vвозврата</w:t>
      </w:r>
      <w:proofErr w:type="spellEnd"/>
      <w:r w:rsidRPr="00F068F5">
        <w:rPr>
          <w:sz w:val="28"/>
          <w:szCs w:val="28"/>
        </w:rPr>
        <w:t xml:space="preserve">), рассчитывается по формуле: </w:t>
      </w:r>
    </w:p>
    <w:bookmarkEnd w:id="14"/>
    <w:p w14:paraId="26F3985E" w14:textId="77777777" w:rsidR="00390447" w:rsidRPr="00F068F5" w:rsidRDefault="00390447" w:rsidP="00390447">
      <w:pPr>
        <w:spacing w:line="240" w:lineRule="atLeast"/>
        <w:jc w:val="center"/>
        <w:rPr>
          <w:sz w:val="28"/>
          <w:szCs w:val="28"/>
        </w:rPr>
      </w:pPr>
      <w:r w:rsidRPr="00F068F5">
        <w:rPr>
          <w:sz w:val="28"/>
          <w:szCs w:val="28"/>
        </w:rPr>
        <w:t>V возврата = С x k,</w:t>
      </w:r>
    </w:p>
    <w:p w14:paraId="6A291C72" w14:textId="77777777" w:rsidR="00390447" w:rsidRPr="00F068F5" w:rsidRDefault="00390447" w:rsidP="00390447">
      <w:pPr>
        <w:spacing w:line="240" w:lineRule="atLeast"/>
        <w:jc w:val="both"/>
        <w:rPr>
          <w:sz w:val="28"/>
          <w:szCs w:val="28"/>
        </w:rPr>
      </w:pPr>
      <w:r w:rsidRPr="00F068F5">
        <w:rPr>
          <w:sz w:val="28"/>
          <w:szCs w:val="28"/>
        </w:rPr>
        <w:t xml:space="preserve">  где: </w:t>
      </w:r>
    </w:p>
    <w:p w14:paraId="46353A80" w14:textId="77777777" w:rsidR="00390447" w:rsidRPr="00F068F5" w:rsidRDefault="00390447" w:rsidP="00390447">
      <w:pPr>
        <w:spacing w:line="240" w:lineRule="atLeast"/>
        <w:ind w:firstLine="540"/>
        <w:jc w:val="both"/>
        <w:rPr>
          <w:sz w:val="28"/>
          <w:szCs w:val="28"/>
        </w:rPr>
      </w:pPr>
      <w:r w:rsidRPr="00F068F5">
        <w:rPr>
          <w:sz w:val="28"/>
          <w:szCs w:val="28"/>
        </w:rPr>
        <w:lastRenderedPageBreak/>
        <w:t xml:space="preserve">С – размер </w:t>
      </w:r>
      <w:r>
        <w:rPr>
          <w:sz w:val="28"/>
          <w:szCs w:val="28"/>
        </w:rPr>
        <w:t xml:space="preserve">средств </w:t>
      </w:r>
      <w:r w:rsidRPr="00F068F5">
        <w:rPr>
          <w:sz w:val="28"/>
          <w:szCs w:val="28"/>
        </w:rPr>
        <w:t>субсиди</w:t>
      </w:r>
      <w:r>
        <w:rPr>
          <w:sz w:val="28"/>
          <w:szCs w:val="28"/>
        </w:rPr>
        <w:t>й</w:t>
      </w:r>
      <w:r w:rsidRPr="00F068F5">
        <w:rPr>
          <w:sz w:val="28"/>
          <w:szCs w:val="28"/>
        </w:rPr>
        <w:t xml:space="preserve">, предоставленной получателю субсидии; </w:t>
      </w:r>
    </w:p>
    <w:p w14:paraId="0312085C" w14:textId="77777777" w:rsidR="00390447" w:rsidRPr="00F068F5" w:rsidRDefault="00390447" w:rsidP="00390447">
      <w:pPr>
        <w:spacing w:line="240" w:lineRule="atLeast"/>
        <w:ind w:firstLine="540"/>
        <w:jc w:val="both"/>
        <w:rPr>
          <w:sz w:val="28"/>
          <w:szCs w:val="28"/>
        </w:rPr>
      </w:pPr>
      <w:r w:rsidRPr="00F068F5">
        <w:rPr>
          <w:sz w:val="28"/>
          <w:szCs w:val="28"/>
        </w:rPr>
        <w:t>k – коэффициент возврата средств</w:t>
      </w:r>
      <w:r>
        <w:rPr>
          <w:sz w:val="28"/>
          <w:szCs w:val="28"/>
        </w:rPr>
        <w:t xml:space="preserve"> субсидий</w:t>
      </w:r>
      <w:r w:rsidRPr="00F068F5">
        <w:rPr>
          <w:sz w:val="28"/>
          <w:szCs w:val="28"/>
        </w:rPr>
        <w:t xml:space="preserve">. </w:t>
      </w:r>
    </w:p>
    <w:p w14:paraId="65D76C50" w14:textId="77777777" w:rsidR="00390447" w:rsidRPr="00F068F5" w:rsidRDefault="00390447" w:rsidP="00390447">
      <w:pPr>
        <w:spacing w:line="240" w:lineRule="atLeast"/>
        <w:ind w:firstLine="540"/>
        <w:jc w:val="both"/>
        <w:rPr>
          <w:sz w:val="28"/>
          <w:szCs w:val="28"/>
        </w:rPr>
      </w:pPr>
      <w:r w:rsidRPr="00F068F5">
        <w:rPr>
          <w:sz w:val="28"/>
          <w:szCs w:val="28"/>
        </w:rPr>
        <w:t>Коэффициент возврата средств</w:t>
      </w:r>
      <w:r>
        <w:rPr>
          <w:sz w:val="28"/>
          <w:szCs w:val="28"/>
        </w:rPr>
        <w:t xml:space="preserve"> субсидий</w:t>
      </w:r>
      <w:r w:rsidRPr="00F068F5">
        <w:rPr>
          <w:sz w:val="28"/>
          <w:szCs w:val="28"/>
        </w:rPr>
        <w:t xml:space="preserve">, отражающий уровень </w:t>
      </w:r>
      <w:proofErr w:type="spellStart"/>
      <w:r w:rsidRPr="00F068F5">
        <w:rPr>
          <w:sz w:val="28"/>
          <w:szCs w:val="28"/>
        </w:rPr>
        <w:t>недостижения</w:t>
      </w:r>
      <w:proofErr w:type="spellEnd"/>
      <w:r w:rsidRPr="00F068F5">
        <w:rPr>
          <w:sz w:val="28"/>
          <w:szCs w:val="28"/>
        </w:rPr>
        <w:t xml:space="preserve"> результата предоставления субсидии и значения показателя, необходимого для его достижения, рассчитывается по формуле: </w:t>
      </w:r>
    </w:p>
    <w:p w14:paraId="1463306E" w14:textId="77777777" w:rsidR="00390447" w:rsidRPr="00F068F5" w:rsidRDefault="00390447" w:rsidP="00390447">
      <w:pPr>
        <w:spacing w:line="240" w:lineRule="atLeast"/>
        <w:jc w:val="both"/>
        <w:rPr>
          <w:sz w:val="28"/>
          <w:szCs w:val="28"/>
        </w:rPr>
      </w:pPr>
      <w:r w:rsidRPr="00F068F5">
        <w:rPr>
          <w:sz w:val="28"/>
          <w:szCs w:val="28"/>
        </w:rPr>
        <w:t xml:space="preserve">  k = 1 - m / n, </w:t>
      </w:r>
    </w:p>
    <w:p w14:paraId="3C459DA4" w14:textId="77777777" w:rsidR="00390447" w:rsidRPr="00F068F5" w:rsidRDefault="00390447" w:rsidP="00390447">
      <w:pPr>
        <w:spacing w:line="240" w:lineRule="atLeast"/>
        <w:jc w:val="both"/>
        <w:rPr>
          <w:sz w:val="28"/>
          <w:szCs w:val="28"/>
        </w:rPr>
      </w:pPr>
      <w:r w:rsidRPr="00F068F5">
        <w:rPr>
          <w:sz w:val="28"/>
          <w:szCs w:val="28"/>
        </w:rPr>
        <w:t xml:space="preserve">  где: </w:t>
      </w:r>
    </w:p>
    <w:p w14:paraId="55BD6076" w14:textId="77777777" w:rsidR="00390447" w:rsidRPr="00F068F5" w:rsidRDefault="00390447" w:rsidP="00390447">
      <w:pPr>
        <w:spacing w:line="240" w:lineRule="atLeast"/>
        <w:ind w:firstLine="540"/>
        <w:jc w:val="both"/>
        <w:rPr>
          <w:sz w:val="28"/>
          <w:szCs w:val="28"/>
        </w:rPr>
      </w:pPr>
      <w:r w:rsidRPr="00F068F5">
        <w:rPr>
          <w:sz w:val="28"/>
          <w:szCs w:val="28"/>
        </w:rPr>
        <w:t xml:space="preserve">m – фактически достигнутое значение показателя, необходимого для достижения результата предоставления субсидии, на отчетную дату, указанную в отчете; </w:t>
      </w:r>
    </w:p>
    <w:p w14:paraId="5D2A7E6F" w14:textId="77777777" w:rsidR="00390447" w:rsidRPr="00F068F5" w:rsidRDefault="00390447" w:rsidP="00390447">
      <w:pPr>
        <w:spacing w:line="240" w:lineRule="atLeast"/>
        <w:ind w:firstLine="540"/>
        <w:jc w:val="both"/>
        <w:rPr>
          <w:sz w:val="28"/>
          <w:szCs w:val="28"/>
        </w:rPr>
      </w:pPr>
      <w:r w:rsidRPr="00F068F5">
        <w:rPr>
          <w:sz w:val="28"/>
          <w:szCs w:val="28"/>
        </w:rPr>
        <w:t xml:space="preserve">n – значение показателя, необходимого для достижения результата предоставления субсидии, установленное в соглашении. </w:t>
      </w:r>
    </w:p>
    <w:p w14:paraId="424153EC" w14:textId="77777777" w:rsidR="00390447" w:rsidRPr="00F068F5" w:rsidRDefault="00390447" w:rsidP="00390447">
      <w:pPr>
        <w:spacing w:line="240" w:lineRule="atLeast"/>
        <w:ind w:firstLine="540"/>
        <w:jc w:val="both"/>
        <w:rPr>
          <w:sz w:val="28"/>
          <w:szCs w:val="28"/>
        </w:rPr>
      </w:pPr>
      <w:r w:rsidRPr="00F068F5">
        <w:rPr>
          <w:sz w:val="28"/>
          <w:szCs w:val="28"/>
        </w:rPr>
        <w:t>При расчете коэффициента возврата средств</w:t>
      </w:r>
      <w:r>
        <w:rPr>
          <w:sz w:val="28"/>
          <w:szCs w:val="28"/>
        </w:rPr>
        <w:t xml:space="preserve"> субсидий</w:t>
      </w:r>
      <w:r w:rsidRPr="00F068F5">
        <w:rPr>
          <w:sz w:val="28"/>
          <w:szCs w:val="28"/>
        </w:rPr>
        <w:t xml:space="preserve"> используются только положительные значения индекса, отражающего уровень </w:t>
      </w:r>
      <w:proofErr w:type="spellStart"/>
      <w:r w:rsidRPr="00F068F5">
        <w:rPr>
          <w:sz w:val="28"/>
          <w:szCs w:val="28"/>
        </w:rPr>
        <w:t>недостижения</w:t>
      </w:r>
      <w:proofErr w:type="spellEnd"/>
      <w:r w:rsidRPr="00F068F5">
        <w:rPr>
          <w:sz w:val="28"/>
          <w:szCs w:val="28"/>
        </w:rPr>
        <w:t xml:space="preserve"> результата использования субсидии. </w:t>
      </w:r>
    </w:p>
    <w:p w14:paraId="5F3D5847" w14:textId="77777777" w:rsidR="00390447" w:rsidRPr="00F068F5" w:rsidRDefault="00390447" w:rsidP="00390447">
      <w:pPr>
        <w:spacing w:line="240" w:lineRule="atLeast"/>
        <w:ind w:firstLine="540"/>
        <w:jc w:val="both"/>
        <w:rPr>
          <w:sz w:val="28"/>
        </w:rPr>
      </w:pPr>
      <w:r w:rsidRPr="00F068F5">
        <w:rPr>
          <w:sz w:val="28"/>
          <w:szCs w:val="28"/>
        </w:rPr>
        <w:t xml:space="preserve">24. </w:t>
      </w:r>
      <w:r w:rsidRPr="00F068F5">
        <w:rPr>
          <w:sz w:val="28"/>
        </w:rPr>
        <w:t xml:space="preserve">Основанием для освобождения получателей </w:t>
      </w:r>
      <w:r w:rsidRPr="00F068F5">
        <w:rPr>
          <w:sz w:val="28"/>
          <w:szCs w:val="28"/>
        </w:rPr>
        <w:t>субсидии</w:t>
      </w:r>
      <w:r w:rsidRPr="00F068F5">
        <w:rPr>
          <w:sz w:val="28"/>
        </w:rPr>
        <w:t xml:space="preserve"> от применения меры ответственности</w:t>
      </w:r>
      <w:r w:rsidRPr="00F068F5">
        <w:rPr>
          <w:sz w:val="28"/>
          <w:szCs w:val="28"/>
        </w:rPr>
        <w:t xml:space="preserve"> за </w:t>
      </w:r>
      <w:proofErr w:type="spellStart"/>
      <w:r w:rsidRPr="00F068F5">
        <w:rPr>
          <w:sz w:val="28"/>
          <w:szCs w:val="28"/>
        </w:rPr>
        <w:t>недостижение</w:t>
      </w:r>
      <w:proofErr w:type="spellEnd"/>
      <w:r w:rsidRPr="00F068F5">
        <w:rPr>
          <w:sz w:val="28"/>
          <w:szCs w:val="28"/>
        </w:rPr>
        <w:t xml:space="preserve"> значений результатов предоставления субсидии</w:t>
      </w:r>
      <w:r w:rsidRPr="00F068F5">
        <w:rPr>
          <w:sz w:val="28"/>
        </w:rPr>
        <w:t xml:space="preserve"> является наступление обстоятельств непреодолимой силы, препятствующих достижению результата использования </w:t>
      </w:r>
      <w:r w:rsidRPr="00F068F5">
        <w:rPr>
          <w:sz w:val="28"/>
          <w:szCs w:val="28"/>
        </w:rPr>
        <w:t>субсидии</w:t>
      </w:r>
      <w:r w:rsidRPr="00F068F5">
        <w:rPr>
          <w:sz w:val="28"/>
        </w:rPr>
        <w:t>, предусмотренных соглашением, подтверждаемых соответствующими документами. К обстоятельствам непреодолимой силы относятся: наводнение, пожар, землетрясение   и   другие   стихийные бедствия, а также издание актов государственных   органов, прямо или косвенно препятствующих исполнению обязанностей по соглашению.</w:t>
      </w:r>
    </w:p>
    <w:p w14:paraId="4F7089F0" w14:textId="77777777" w:rsidR="00390447" w:rsidRPr="00F068F5" w:rsidRDefault="00390447" w:rsidP="00390447">
      <w:pPr>
        <w:spacing w:line="240" w:lineRule="atLeast"/>
        <w:ind w:firstLine="709"/>
        <w:jc w:val="both"/>
        <w:rPr>
          <w:sz w:val="28"/>
          <w:szCs w:val="28"/>
        </w:rPr>
      </w:pPr>
      <w:r w:rsidRPr="00F068F5">
        <w:rPr>
          <w:sz w:val="28"/>
        </w:rPr>
        <w:t xml:space="preserve">В случае наступления обстоятельств непреодолимой силы получатель </w:t>
      </w:r>
      <w:r w:rsidRPr="00F068F5">
        <w:rPr>
          <w:sz w:val="28"/>
          <w:szCs w:val="28"/>
        </w:rPr>
        <w:t>субсидии</w:t>
      </w:r>
      <w:r w:rsidRPr="00F068F5">
        <w:rPr>
          <w:sz w:val="28"/>
        </w:rPr>
        <w:t xml:space="preserve"> представляет в Комитет вместе с отчетностью о достижении значения результата использования </w:t>
      </w:r>
      <w:r w:rsidRPr="00F068F5">
        <w:rPr>
          <w:sz w:val="28"/>
          <w:szCs w:val="28"/>
        </w:rPr>
        <w:t>субсидии</w:t>
      </w:r>
      <w:r w:rsidRPr="00F068F5">
        <w:rPr>
          <w:sz w:val="28"/>
        </w:rPr>
        <w:t xml:space="preserve">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2B68967A" w14:textId="77777777" w:rsidR="00390447" w:rsidRPr="00F068F5" w:rsidRDefault="00390447" w:rsidP="00390447">
      <w:pPr>
        <w:spacing w:line="240" w:lineRule="atLeast"/>
        <w:ind w:firstLine="540"/>
        <w:jc w:val="both"/>
        <w:rPr>
          <w:sz w:val="28"/>
          <w:szCs w:val="28"/>
        </w:rPr>
      </w:pPr>
      <w:r w:rsidRPr="00F068F5">
        <w:rPr>
          <w:sz w:val="28"/>
          <w:szCs w:val="28"/>
        </w:rPr>
        <w:t>25. Комитет обеспечивает возврат средств</w:t>
      </w:r>
      <w:r>
        <w:rPr>
          <w:sz w:val="28"/>
          <w:szCs w:val="28"/>
        </w:rPr>
        <w:t xml:space="preserve"> субсидий</w:t>
      </w:r>
      <w:r w:rsidRPr="00F068F5">
        <w:rPr>
          <w:sz w:val="28"/>
          <w:szCs w:val="28"/>
        </w:rPr>
        <w:t xml:space="preserve"> в республиканский бюджет Республики Дагестан путем направления получателю субсидии требования о возврате средств</w:t>
      </w:r>
      <w:r>
        <w:rPr>
          <w:sz w:val="28"/>
          <w:szCs w:val="28"/>
        </w:rPr>
        <w:t xml:space="preserve"> субсидий</w:t>
      </w:r>
      <w:r w:rsidRPr="00F068F5">
        <w:rPr>
          <w:sz w:val="28"/>
          <w:szCs w:val="28"/>
        </w:rPr>
        <w:t xml:space="preserve">. </w:t>
      </w:r>
    </w:p>
    <w:p w14:paraId="66619B70" w14:textId="77777777" w:rsidR="00390447" w:rsidRPr="00F068F5" w:rsidRDefault="00390447" w:rsidP="00390447">
      <w:pPr>
        <w:spacing w:line="240" w:lineRule="atLeast"/>
        <w:ind w:firstLine="540"/>
        <w:jc w:val="both"/>
        <w:rPr>
          <w:sz w:val="28"/>
          <w:szCs w:val="28"/>
        </w:rPr>
      </w:pPr>
      <w:r w:rsidRPr="00F068F5">
        <w:rPr>
          <w:sz w:val="28"/>
          <w:szCs w:val="28"/>
        </w:rPr>
        <w:t>26. Возврат средств</w:t>
      </w:r>
      <w:r>
        <w:rPr>
          <w:sz w:val="28"/>
          <w:szCs w:val="28"/>
        </w:rPr>
        <w:t xml:space="preserve"> субсидий</w:t>
      </w:r>
      <w:r w:rsidRPr="00F068F5">
        <w:rPr>
          <w:sz w:val="28"/>
          <w:szCs w:val="28"/>
        </w:rPr>
        <w:t xml:space="preserve"> осуществляется получателем субсидии в течение    30 рабочих дней с момента получения требования Комитета о возврате средств </w:t>
      </w:r>
      <w:r>
        <w:rPr>
          <w:sz w:val="28"/>
          <w:szCs w:val="28"/>
        </w:rPr>
        <w:t>субсидий</w:t>
      </w:r>
      <w:r w:rsidRPr="00F068F5">
        <w:rPr>
          <w:sz w:val="28"/>
          <w:szCs w:val="28"/>
        </w:rPr>
        <w:t xml:space="preserve"> по реквизитам, указанным в требовании Комитета. </w:t>
      </w:r>
    </w:p>
    <w:p w14:paraId="4994FEB7" w14:textId="77777777" w:rsidR="00390447" w:rsidRPr="00F068F5" w:rsidRDefault="00390447" w:rsidP="00390447">
      <w:pPr>
        <w:spacing w:line="240" w:lineRule="atLeast"/>
        <w:ind w:firstLine="540"/>
        <w:jc w:val="both"/>
        <w:rPr>
          <w:sz w:val="28"/>
          <w:szCs w:val="28"/>
        </w:rPr>
      </w:pPr>
      <w:r w:rsidRPr="00F068F5">
        <w:rPr>
          <w:sz w:val="28"/>
          <w:szCs w:val="28"/>
        </w:rPr>
        <w:t xml:space="preserve">27. В случае отказа или уклонения получателя субсидии от добровольного возврата средств </w:t>
      </w:r>
      <w:r>
        <w:rPr>
          <w:sz w:val="28"/>
          <w:szCs w:val="28"/>
        </w:rPr>
        <w:t xml:space="preserve">субсидий </w:t>
      </w:r>
      <w:r w:rsidRPr="00F068F5">
        <w:rPr>
          <w:sz w:val="28"/>
          <w:szCs w:val="28"/>
        </w:rPr>
        <w:t>в республиканский бюджет Республики Дагестан Комитет принимает предусмотренные законодательством Российской Федерации меры по принудительному взысканию субсидии.</w:t>
      </w:r>
    </w:p>
    <w:p w14:paraId="73FC82F3" w14:textId="77777777" w:rsidR="00390447" w:rsidRPr="00F068F5" w:rsidRDefault="00390447" w:rsidP="00390447">
      <w:pPr>
        <w:spacing w:line="240" w:lineRule="atLeast"/>
        <w:ind w:firstLine="540"/>
        <w:jc w:val="both"/>
        <w:rPr>
          <w:sz w:val="28"/>
        </w:rPr>
      </w:pPr>
      <w:r w:rsidRPr="00F068F5">
        <w:rPr>
          <w:sz w:val="28"/>
        </w:rPr>
        <w:t xml:space="preserve">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14:paraId="3938A7A1" w14:textId="77777777" w:rsidR="00390447" w:rsidRPr="00F068F5" w:rsidRDefault="00390447" w:rsidP="00390447">
      <w:pPr>
        <w:spacing w:line="240" w:lineRule="atLeast"/>
        <w:ind w:firstLine="540"/>
        <w:jc w:val="both"/>
        <w:rPr>
          <w:sz w:val="28"/>
        </w:rPr>
      </w:pPr>
    </w:p>
    <w:p w14:paraId="4D838F00" w14:textId="77777777" w:rsidR="00390447" w:rsidRPr="00F068F5" w:rsidRDefault="00390447" w:rsidP="00390447">
      <w:pPr>
        <w:spacing w:line="240" w:lineRule="atLeast"/>
        <w:ind w:firstLine="540"/>
        <w:jc w:val="both"/>
        <w:rPr>
          <w:sz w:val="28"/>
        </w:rPr>
      </w:pPr>
    </w:p>
    <w:p w14:paraId="4B11BFBA" w14:textId="77777777" w:rsidR="00390447" w:rsidRPr="00F068F5" w:rsidRDefault="00390447" w:rsidP="00390447">
      <w:pPr>
        <w:spacing w:line="240" w:lineRule="atLeast"/>
        <w:ind w:firstLine="540"/>
        <w:jc w:val="both"/>
        <w:rPr>
          <w:sz w:val="28"/>
        </w:rPr>
      </w:pPr>
    </w:p>
    <w:p w14:paraId="02F51C6A" w14:textId="77777777" w:rsidR="00390447" w:rsidRPr="00F068F5" w:rsidRDefault="00390447" w:rsidP="00390447">
      <w:pPr>
        <w:spacing w:line="240" w:lineRule="atLeast"/>
        <w:ind w:firstLine="709"/>
        <w:jc w:val="center"/>
        <w:rPr>
          <w:b/>
          <w:sz w:val="28"/>
        </w:rPr>
      </w:pPr>
      <w:r w:rsidRPr="00F068F5">
        <w:rPr>
          <w:b/>
          <w:sz w:val="28"/>
        </w:rPr>
        <w:lastRenderedPageBreak/>
        <w:t>I</w:t>
      </w:r>
      <w:r w:rsidRPr="00F068F5">
        <w:rPr>
          <w:b/>
          <w:sz w:val="28"/>
          <w:lang w:val="en-US"/>
        </w:rPr>
        <w:t>V</w:t>
      </w:r>
      <w:r w:rsidRPr="00F068F5">
        <w:rPr>
          <w:b/>
          <w:sz w:val="28"/>
        </w:rPr>
        <w:t>. Порядок проведения отбора</w:t>
      </w:r>
    </w:p>
    <w:p w14:paraId="104FB9D2" w14:textId="77777777" w:rsidR="00390447" w:rsidRPr="00F068F5" w:rsidRDefault="00390447" w:rsidP="00390447">
      <w:pPr>
        <w:spacing w:line="240" w:lineRule="atLeast"/>
        <w:ind w:firstLine="709"/>
        <w:jc w:val="center"/>
        <w:rPr>
          <w:b/>
          <w:sz w:val="28"/>
          <w:szCs w:val="28"/>
        </w:rPr>
      </w:pPr>
    </w:p>
    <w:p w14:paraId="5D986051" w14:textId="77777777" w:rsidR="00390447" w:rsidRPr="00F068F5" w:rsidRDefault="00390447" w:rsidP="00390447">
      <w:pPr>
        <w:autoSpaceDE w:val="0"/>
        <w:autoSpaceDN w:val="0"/>
        <w:adjustRightInd w:val="0"/>
        <w:spacing w:line="240" w:lineRule="atLeast"/>
        <w:ind w:firstLine="708"/>
        <w:jc w:val="both"/>
        <w:rPr>
          <w:bCs/>
          <w:sz w:val="28"/>
          <w:szCs w:val="28"/>
        </w:rPr>
      </w:pPr>
      <w:r w:rsidRPr="00F068F5">
        <w:rPr>
          <w:bCs/>
          <w:sz w:val="28"/>
          <w:szCs w:val="28"/>
        </w:rPr>
        <w:t>29. Государственной информационной системой, обеспечивающей проведение отбора получателей субсидий, является система «Электронный бюджет»</w:t>
      </w:r>
      <w:r w:rsidRPr="00F068F5">
        <w:t xml:space="preserve"> </w:t>
      </w:r>
      <w:r w:rsidRPr="00F068F5">
        <w:rPr>
          <w:bCs/>
          <w:sz w:val="28"/>
          <w:szCs w:val="28"/>
        </w:rPr>
        <w:t>(https://promote.budget.gov.ru).</w:t>
      </w:r>
    </w:p>
    <w:p w14:paraId="39B3E8A8" w14:textId="77777777" w:rsidR="00390447" w:rsidRPr="00F068F5" w:rsidRDefault="00390447" w:rsidP="00390447">
      <w:pPr>
        <w:autoSpaceDE w:val="0"/>
        <w:autoSpaceDN w:val="0"/>
        <w:adjustRightInd w:val="0"/>
        <w:spacing w:line="240" w:lineRule="atLeast"/>
        <w:ind w:firstLine="708"/>
        <w:jc w:val="both"/>
        <w:rPr>
          <w:bCs/>
          <w:sz w:val="28"/>
          <w:szCs w:val="28"/>
        </w:rPr>
      </w:pPr>
      <w:r w:rsidRPr="00F068F5">
        <w:rPr>
          <w:bCs/>
          <w:sz w:val="28"/>
          <w:szCs w:val="28"/>
        </w:rPr>
        <w:t>30. Комитет осуществляет взаимодействие с участниками отбора с использованием документов в электронной форме в системе «Электронный бюджет».</w:t>
      </w:r>
    </w:p>
    <w:p w14:paraId="45F137B8" w14:textId="77777777" w:rsidR="00390447" w:rsidRPr="00F068F5" w:rsidRDefault="00390447" w:rsidP="00390447">
      <w:pPr>
        <w:autoSpaceDE w:val="0"/>
        <w:autoSpaceDN w:val="0"/>
        <w:adjustRightInd w:val="0"/>
        <w:spacing w:line="240" w:lineRule="atLeast"/>
        <w:ind w:firstLine="708"/>
        <w:jc w:val="both"/>
        <w:rPr>
          <w:bCs/>
          <w:sz w:val="28"/>
          <w:szCs w:val="28"/>
        </w:rPr>
      </w:pPr>
      <w:r w:rsidRPr="00F068F5">
        <w:rPr>
          <w:bC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F068F5">
        <w:rPr>
          <w:sz w:val="28"/>
        </w:rPr>
        <w:t>.</w:t>
      </w:r>
    </w:p>
    <w:p w14:paraId="51F35AA5" w14:textId="77777777" w:rsidR="00390447" w:rsidRPr="00F068F5" w:rsidRDefault="00390447" w:rsidP="00390447">
      <w:pPr>
        <w:spacing w:line="240" w:lineRule="atLeast"/>
        <w:ind w:firstLine="708"/>
        <w:jc w:val="both"/>
        <w:rPr>
          <w:sz w:val="28"/>
        </w:rPr>
      </w:pPr>
      <w:r w:rsidRPr="00F068F5">
        <w:rPr>
          <w:sz w:val="28"/>
        </w:rPr>
        <w:t>31. Комитет проводит отбор получателей субсидий на конкурентной основе путем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пунктами 7 и 35 настоящего Порядка, и очередности поступления заявок на участие в отборе получателей субсидий.</w:t>
      </w:r>
    </w:p>
    <w:p w14:paraId="7FE94CBF" w14:textId="77777777" w:rsidR="00390447" w:rsidRPr="00F068F5" w:rsidRDefault="00390447" w:rsidP="00390447">
      <w:pPr>
        <w:spacing w:line="240" w:lineRule="atLeast"/>
        <w:ind w:firstLine="708"/>
        <w:jc w:val="both"/>
        <w:rPr>
          <w:sz w:val="28"/>
        </w:rPr>
      </w:pPr>
      <w:r w:rsidRPr="00F068F5">
        <w:rPr>
          <w:sz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7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Комитету по собственной инициативе.</w:t>
      </w:r>
    </w:p>
    <w:p w14:paraId="34322F4D" w14:textId="77777777" w:rsidR="00390447" w:rsidRPr="00F068F5" w:rsidRDefault="00390447" w:rsidP="00390447">
      <w:pPr>
        <w:spacing w:line="240" w:lineRule="atLeast"/>
        <w:ind w:firstLine="708"/>
        <w:jc w:val="both"/>
        <w:rPr>
          <w:sz w:val="28"/>
        </w:rPr>
      </w:pPr>
      <w:r w:rsidRPr="00F068F5">
        <w:rPr>
          <w:sz w:val="28"/>
        </w:rPr>
        <w:t>Проверка участника отбора на соответствие требованиям, указанным в подпункте «а» пункта 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044D76D1" w14:textId="77777777" w:rsidR="00390447" w:rsidRPr="00F068F5" w:rsidRDefault="00390447" w:rsidP="00390447">
      <w:pPr>
        <w:spacing w:line="240" w:lineRule="atLeast"/>
        <w:ind w:firstLine="708"/>
        <w:jc w:val="both"/>
        <w:rPr>
          <w:sz w:val="28"/>
        </w:rPr>
      </w:pPr>
      <w:r w:rsidRPr="00F068F5">
        <w:rPr>
          <w:sz w:val="28"/>
        </w:rPr>
        <w:t>Подтверждение соответствия участника отбора требованиям, указанным в пункте 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экранных форм веб-интерфейса системы «Электронный бюджет».</w:t>
      </w:r>
    </w:p>
    <w:p w14:paraId="2AD3DB3C" w14:textId="77777777" w:rsidR="00390447" w:rsidRPr="00F068F5" w:rsidRDefault="00390447" w:rsidP="00390447">
      <w:pPr>
        <w:spacing w:line="240" w:lineRule="atLeast"/>
        <w:ind w:firstLine="708"/>
        <w:jc w:val="both"/>
        <w:rPr>
          <w:sz w:val="28"/>
        </w:rPr>
      </w:pPr>
      <w:r w:rsidRPr="00F068F5">
        <w:rPr>
          <w:sz w:val="28"/>
        </w:rPr>
        <w:t>32. Для проведения отбора получателей субсидий Комитет размещает на едином портале объявление о проведении отбора на предоставление субсидии на цель, указанную в пункте 3 настоящего Порядка, не позднее 1 декабря текущего года.</w:t>
      </w:r>
    </w:p>
    <w:p w14:paraId="1C8E6630" w14:textId="77777777" w:rsidR="00390447" w:rsidRPr="00F068F5" w:rsidRDefault="00390447" w:rsidP="00390447">
      <w:pPr>
        <w:spacing w:line="240" w:lineRule="atLeast"/>
        <w:ind w:firstLine="708"/>
        <w:jc w:val="both"/>
        <w:rPr>
          <w:sz w:val="28"/>
        </w:rPr>
      </w:pPr>
      <w:r w:rsidRPr="00F068F5">
        <w:rPr>
          <w:sz w:val="28"/>
        </w:rPr>
        <w:t xml:space="preserve">Объявление о проведении отбора получателей субсидий формируется в электронной форме посредством заполнения соответствующих экранных </w:t>
      </w:r>
      <w:r w:rsidRPr="00F068F5">
        <w:rPr>
          <w:sz w:val="28"/>
        </w:rPr>
        <w:lastRenderedPageBreak/>
        <w:t>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публикуется на едином портале и включает в себя следующую информацию:</w:t>
      </w:r>
    </w:p>
    <w:p w14:paraId="1DF30DAA" w14:textId="77777777" w:rsidR="00390447" w:rsidRPr="00F068F5" w:rsidRDefault="00390447" w:rsidP="00390447">
      <w:pPr>
        <w:spacing w:line="240" w:lineRule="atLeast"/>
        <w:ind w:firstLine="708"/>
        <w:jc w:val="both"/>
        <w:rPr>
          <w:sz w:val="28"/>
        </w:rPr>
      </w:pPr>
      <w:r w:rsidRPr="00F068F5">
        <w:rPr>
          <w:sz w:val="28"/>
        </w:rPr>
        <w:t>способ проведения отбора;</w:t>
      </w:r>
    </w:p>
    <w:p w14:paraId="105FFE83" w14:textId="77777777" w:rsidR="00390447" w:rsidRPr="00F068F5" w:rsidRDefault="00390447" w:rsidP="00390447">
      <w:pPr>
        <w:spacing w:line="240" w:lineRule="atLeast"/>
        <w:ind w:firstLine="708"/>
        <w:jc w:val="both"/>
        <w:rPr>
          <w:sz w:val="28"/>
        </w:rPr>
      </w:pPr>
      <w:r w:rsidRPr="00F068F5">
        <w:rPr>
          <w:sz w:val="28"/>
        </w:rPr>
        <w:t>сроки проведения отбора;</w:t>
      </w:r>
    </w:p>
    <w:p w14:paraId="4DB3B391" w14:textId="77777777" w:rsidR="00390447" w:rsidRPr="00F068F5" w:rsidRDefault="00390447" w:rsidP="00390447">
      <w:pPr>
        <w:spacing w:line="240" w:lineRule="atLeast"/>
        <w:ind w:firstLine="708"/>
        <w:jc w:val="both"/>
        <w:rPr>
          <w:sz w:val="28"/>
        </w:rPr>
      </w:pPr>
      <w:r w:rsidRPr="00F068F5">
        <w:rPr>
          <w:sz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01FCA290" w14:textId="77777777" w:rsidR="00390447" w:rsidRPr="00F068F5" w:rsidRDefault="00390447" w:rsidP="00390447">
      <w:pPr>
        <w:spacing w:line="240" w:lineRule="atLeast"/>
        <w:ind w:firstLine="708"/>
        <w:jc w:val="both"/>
        <w:rPr>
          <w:sz w:val="28"/>
        </w:rPr>
      </w:pPr>
      <w:r w:rsidRPr="00F068F5">
        <w:rPr>
          <w:sz w:val="28"/>
        </w:rPr>
        <w:t>наименование, место нахождения, почтовый адрес, адрес электронной почты Комитета;</w:t>
      </w:r>
    </w:p>
    <w:p w14:paraId="53F51C78" w14:textId="77777777" w:rsidR="00390447" w:rsidRPr="00F068F5" w:rsidRDefault="00390447" w:rsidP="00390447">
      <w:pPr>
        <w:spacing w:line="240" w:lineRule="atLeast"/>
        <w:ind w:firstLine="708"/>
        <w:jc w:val="both"/>
        <w:rPr>
          <w:sz w:val="28"/>
        </w:rPr>
      </w:pPr>
      <w:r w:rsidRPr="00F068F5">
        <w:rPr>
          <w:sz w:val="28"/>
        </w:rPr>
        <w:t>результат (результаты) предоставления субсидии;</w:t>
      </w:r>
    </w:p>
    <w:p w14:paraId="7D51FD3C" w14:textId="77777777" w:rsidR="00390447" w:rsidRPr="00F068F5" w:rsidRDefault="00390447" w:rsidP="00390447">
      <w:pPr>
        <w:spacing w:line="240" w:lineRule="atLeast"/>
        <w:ind w:firstLine="708"/>
        <w:jc w:val="both"/>
        <w:rPr>
          <w:sz w:val="28"/>
        </w:rPr>
      </w:pPr>
      <w:r w:rsidRPr="00F068F5">
        <w:rPr>
          <w:sz w:val="28"/>
        </w:rPr>
        <w:t>доменное имя и (или) указатели страниц системы «Электронный бюджет» в сети «Интернет»;</w:t>
      </w:r>
    </w:p>
    <w:p w14:paraId="4D6CEF3E" w14:textId="77777777" w:rsidR="00390447" w:rsidRPr="00F068F5" w:rsidRDefault="00390447" w:rsidP="00390447">
      <w:pPr>
        <w:spacing w:line="240" w:lineRule="atLeast"/>
        <w:ind w:firstLine="708"/>
        <w:jc w:val="both"/>
        <w:rPr>
          <w:sz w:val="28"/>
        </w:rPr>
      </w:pPr>
      <w:r w:rsidRPr="00F068F5">
        <w:rPr>
          <w:sz w:val="28"/>
        </w:rPr>
        <w:t>требования к участникам отбора в соответствии с пунктом 7 настоящего Порядка и к перечню документов, представляемых участниками отбора для подтверждения их соответствия указанным требованиям в соответствии с пунктом 9 настоящего Порядка;</w:t>
      </w:r>
    </w:p>
    <w:p w14:paraId="6722EE85" w14:textId="77777777" w:rsidR="00390447" w:rsidRPr="00F068F5" w:rsidRDefault="00390447" w:rsidP="00390447">
      <w:pPr>
        <w:spacing w:line="240" w:lineRule="atLeast"/>
        <w:ind w:firstLine="708"/>
        <w:jc w:val="both"/>
        <w:rPr>
          <w:sz w:val="28"/>
        </w:rPr>
      </w:pPr>
      <w:r w:rsidRPr="00F068F5">
        <w:rPr>
          <w:sz w:val="28"/>
        </w:rPr>
        <w:t>критерии отбора;</w:t>
      </w:r>
    </w:p>
    <w:p w14:paraId="42254BB8" w14:textId="77777777" w:rsidR="00390447" w:rsidRPr="00F068F5" w:rsidRDefault="00390447" w:rsidP="00390447">
      <w:pPr>
        <w:spacing w:line="240" w:lineRule="atLeast"/>
        <w:ind w:firstLine="708"/>
        <w:jc w:val="both"/>
        <w:rPr>
          <w:sz w:val="28"/>
        </w:rPr>
      </w:pPr>
      <w:r w:rsidRPr="00F068F5">
        <w:rPr>
          <w:sz w:val="28"/>
        </w:rPr>
        <w:t>порядок подачи заявок участниками отбора и требования, предъявляемые к их форме и содержанию;</w:t>
      </w:r>
    </w:p>
    <w:p w14:paraId="2BD69ECC" w14:textId="77777777" w:rsidR="00390447" w:rsidRPr="00F068F5" w:rsidRDefault="00390447" w:rsidP="00390447">
      <w:pPr>
        <w:spacing w:line="240" w:lineRule="atLeast"/>
        <w:ind w:firstLine="708"/>
        <w:jc w:val="both"/>
        <w:rPr>
          <w:sz w:val="28"/>
        </w:rPr>
      </w:pPr>
      <w:r w:rsidRPr="00F068F5">
        <w:rPr>
          <w:sz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6396C07D" w14:textId="77777777" w:rsidR="00390447" w:rsidRPr="00F068F5" w:rsidRDefault="00390447" w:rsidP="00390447">
      <w:pPr>
        <w:spacing w:line="240" w:lineRule="atLeast"/>
        <w:ind w:firstLine="708"/>
        <w:jc w:val="both"/>
        <w:rPr>
          <w:sz w:val="28"/>
        </w:rPr>
      </w:pPr>
      <w:r w:rsidRPr="00F068F5">
        <w:rPr>
          <w:sz w:val="28"/>
        </w:rPr>
        <w:t>правила рассмотрения заявок участников отбора в соответствии с настоящим Порядком;</w:t>
      </w:r>
    </w:p>
    <w:p w14:paraId="29636715" w14:textId="77777777" w:rsidR="00390447" w:rsidRPr="00F068F5" w:rsidRDefault="00390447" w:rsidP="00390447">
      <w:pPr>
        <w:spacing w:line="240" w:lineRule="atLeast"/>
        <w:ind w:firstLine="708"/>
        <w:jc w:val="both"/>
        <w:rPr>
          <w:sz w:val="28"/>
        </w:rPr>
      </w:pPr>
      <w:r w:rsidRPr="00F068F5">
        <w:rPr>
          <w:sz w:val="28"/>
        </w:rPr>
        <w:t>порядок возврата заявок на доработку;</w:t>
      </w:r>
    </w:p>
    <w:p w14:paraId="65766B24" w14:textId="77777777" w:rsidR="00390447" w:rsidRPr="00F068F5" w:rsidRDefault="00390447" w:rsidP="00390447">
      <w:pPr>
        <w:spacing w:line="240" w:lineRule="atLeast"/>
        <w:ind w:firstLine="708"/>
        <w:jc w:val="both"/>
        <w:rPr>
          <w:sz w:val="28"/>
        </w:rPr>
      </w:pPr>
      <w:r w:rsidRPr="00F068F5">
        <w:rPr>
          <w:sz w:val="28"/>
        </w:rPr>
        <w:t>порядок отклонения заявок, а также информация об основаниях их отклонения;</w:t>
      </w:r>
    </w:p>
    <w:p w14:paraId="0AF92E1B" w14:textId="77777777" w:rsidR="00390447" w:rsidRPr="00F068F5" w:rsidRDefault="00390447" w:rsidP="00390447">
      <w:pPr>
        <w:spacing w:line="240" w:lineRule="atLeast"/>
        <w:ind w:firstLine="708"/>
        <w:jc w:val="both"/>
        <w:rPr>
          <w:sz w:val="28"/>
        </w:rPr>
      </w:pPr>
      <w:r w:rsidRPr="00F068F5">
        <w:rPr>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46A761D" w14:textId="77777777" w:rsidR="00390447" w:rsidRPr="00F068F5" w:rsidRDefault="00390447" w:rsidP="00390447">
      <w:pPr>
        <w:spacing w:line="240" w:lineRule="atLeast"/>
        <w:ind w:firstLine="708"/>
        <w:jc w:val="both"/>
        <w:rPr>
          <w:sz w:val="28"/>
        </w:rPr>
      </w:pPr>
      <w:r w:rsidRPr="00F068F5">
        <w:rPr>
          <w:sz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341E1C5" w14:textId="77777777" w:rsidR="00390447" w:rsidRPr="00F068F5" w:rsidRDefault="00390447" w:rsidP="00390447">
      <w:pPr>
        <w:spacing w:line="240" w:lineRule="atLeast"/>
        <w:ind w:firstLine="708"/>
        <w:jc w:val="both"/>
        <w:rPr>
          <w:sz w:val="28"/>
        </w:rPr>
      </w:pPr>
      <w:r w:rsidRPr="00F068F5">
        <w:rPr>
          <w:sz w:val="28"/>
        </w:rPr>
        <w:t>срок, в течение которого победитель (победители) отбора должен подписать соглашение о предоставлении субсидии;</w:t>
      </w:r>
    </w:p>
    <w:p w14:paraId="217F14FD" w14:textId="77777777" w:rsidR="00390447" w:rsidRPr="00F068F5" w:rsidRDefault="00390447" w:rsidP="00390447">
      <w:pPr>
        <w:spacing w:line="240" w:lineRule="atLeast"/>
        <w:ind w:firstLine="708"/>
        <w:jc w:val="both"/>
        <w:rPr>
          <w:sz w:val="28"/>
        </w:rPr>
      </w:pPr>
      <w:r w:rsidRPr="00F068F5">
        <w:rPr>
          <w:sz w:val="28"/>
        </w:rPr>
        <w:t>условия признания победителя (победителей) отбора уклонившимся от заключения соглашения;</w:t>
      </w:r>
    </w:p>
    <w:p w14:paraId="23550042" w14:textId="77777777" w:rsidR="00390447" w:rsidRPr="00F068F5" w:rsidRDefault="00390447" w:rsidP="00390447">
      <w:pPr>
        <w:spacing w:line="240" w:lineRule="atLeast"/>
        <w:ind w:firstLine="708"/>
        <w:jc w:val="both"/>
        <w:rPr>
          <w:sz w:val="28"/>
        </w:rPr>
      </w:pPr>
      <w:r w:rsidRPr="00F068F5">
        <w:rPr>
          <w:sz w:val="28"/>
        </w:rPr>
        <w:t>сроки размещения протокола подведения итогов отбора (документа об итогах проведения отбора) на едином портале, а также при необходимости на сайте Комитета, которые не могут быть позднее 14-го календарного дня, следующего за днем определения победителя отбора.</w:t>
      </w:r>
      <w:bookmarkStart w:id="15" w:name="_Hlk161742104"/>
    </w:p>
    <w:p w14:paraId="0EF7AF5C" w14:textId="77777777" w:rsidR="00390447" w:rsidRPr="00F068F5" w:rsidRDefault="00390447" w:rsidP="00390447">
      <w:pPr>
        <w:spacing w:line="240" w:lineRule="atLeast"/>
        <w:ind w:firstLine="708"/>
        <w:jc w:val="both"/>
        <w:rPr>
          <w:sz w:val="28"/>
        </w:rPr>
      </w:pPr>
      <w:r w:rsidRPr="00F068F5">
        <w:rPr>
          <w:sz w:val="28"/>
        </w:rPr>
        <w:t xml:space="preserve">Внесение изменений в объявление о проведении отбора получателей субсидий осуществляется в порядке, аналогичном порядку формирования </w:t>
      </w:r>
      <w:r w:rsidRPr="00F068F5">
        <w:rPr>
          <w:sz w:val="28"/>
        </w:rPr>
        <w:lastRenderedPageBreak/>
        <w:t>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14:paraId="4F0F058F" w14:textId="77777777" w:rsidR="00390447" w:rsidRPr="00F068F5" w:rsidRDefault="00390447" w:rsidP="00390447">
      <w:pPr>
        <w:spacing w:line="240" w:lineRule="atLeast"/>
        <w:ind w:firstLine="708"/>
        <w:jc w:val="both"/>
        <w:rPr>
          <w:sz w:val="28"/>
        </w:rPr>
      </w:pPr>
      <w:r w:rsidRPr="00F068F5">
        <w:rPr>
          <w:sz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0E550E14" w14:textId="77777777" w:rsidR="00390447" w:rsidRPr="00F068F5" w:rsidRDefault="00390447" w:rsidP="00390447">
      <w:pPr>
        <w:spacing w:line="240" w:lineRule="atLeast"/>
        <w:ind w:firstLine="708"/>
        <w:jc w:val="both"/>
        <w:rPr>
          <w:sz w:val="28"/>
        </w:rPr>
      </w:pPr>
      <w:r w:rsidRPr="00F068F5">
        <w:rPr>
          <w:sz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7009C18C" w14:textId="77777777" w:rsidR="00390447" w:rsidRPr="00F068F5" w:rsidRDefault="00390447" w:rsidP="00390447">
      <w:pPr>
        <w:spacing w:line="240" w:lineRule="atLeast"/>
        <w:ind w:firstLine="708"/>
        <w:jc w:val="both"/>
        <w:rPr>
          <w:sz w:val="28"/>
        </w:rPr>
      </w:pPr>
      <w:r w:rsidRPr="00F068F5">
        <w:rPr>
          <w:sz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внести изменения в заявки;</w:t>
      </w:r>
    </w:p>
    <w:p w14:paraId="4152FF1C" w14:textId="77777777" w:rsidR="00390447" w:rsidRPr="00F068F5" w:rsidRDefault="00390447" w:rsidP="00390447">
      <w:pPr>
        <w:spacing w:line="240" w:lineRule="atLeast"/>
        <w:ind w:firstLine="708"/>
        <w:jc w:val="both"/>
        <w:rPr>
          <w:sz w:val="28"/>
        </w:rPr>
      </w:pPr>
      <w:r w:rsidRPr="00F068F5">
        <w:rPr>
          <w:sz w:val="28"/>
        </w:rP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2811BAB4" w14:textId="77777777" w:rsidR="00390447" w:rsidRPr="00F068F5" w:rsidRDefault="00390447" w:rsidP="00390447">
      <w:pPr>
        <w:spacing w:line="240" w:lineRule="atLeast"/>
        <w:ind w:firstLine="708"/>
        <w:jc w:val="both"/>
        <w:rPr>
          <w:sz w:val="28"/>
          <w:szCs w:val="28"/>
          <w:shd w:val="clear" w:color="auto" w:fill="FFFFFF"/>
        </w:rPr>
      </w:pPr>
      <w:r w:rsidRPr="00F068F5">
        <w:rPr>
          <w:sz w:val="28"/>
        </w:rPr>
        <w:t>33. Документы, представленные участником отбора, должны соответствовать требованиям к документам, установленным в объявлении о проведении отбора получателей субсидий.</w:t>
      </w:r>
    </w:p>
    <w:p w14:paraId="4B344396" w14:textId="77777777" w:rsidR="00390447" w:rsidRPr="00F068F5" w:rsidRDefault="00390447" w:rsidP="00390447">
      <w:pPr>
        <w:spacing w:line="240" w:lineRule="atLeast"/>
        <w:ind w:firstLine="708"/>
        <w:jc w:val="both"/>
        <w:rPr>
          <w:sz w:val="28"/>
          <w:szCs w:val="28"/>
          <w:shd w:val="clear" w:color="auto" w:fill="FFFFFF"/>
        </w:rPr>
      </w:pPr>
      <w:r w:rsidRPr="00F068F5">
        <w:rPr>
          <w:sz w:val="28"/>
          <w:szCs w:val="28"/>
          <w:shd w:val="clear" w:color="auto" w:fill="FFFFFF"/>
        </w:rPr>
        <w:t>34. Критериями отбора получателей субсидий является их соответствие требованиям и категориям, установленным настоящим Порядком.</w:t>
      </w:r>
    </w:p>
    <w:p w14:paraId="2F11B42D" w14:textId="77777777" w:rsidR="00390447" w:rsidRPr="00F068F5" w:rsidRDefault="00390447" w:rsidP="00390447">
      <w:pPr>
        <w:spacing w:line="240" w:lineRule="atLeast"/>
        <w:ind w:firstLine="708"/>
        <w:jc w:val="both"/>
        <w:rPr>
          <w:sz w:val="28"/>
        </w:rPr>
      </w:pPr>
      <w:r w:rsidRPr="00F068F5">
        <w:rPr>
          <w:sz w:val="28"/>
        </w:rPr>
        <w:t>35. Субсидии предоставляются следующим категориям получателей субсидий:</w:t>
      </w:r>
    </w:p>
    <w:p w14:paraId="5539DE4A" w14:textId="77777777" w:rsidR="00390447" w:rsidRPr="00F068F5" w:rsidRDefault="00390447" w:rsidP="00390447">
      <w:pPr>
        <w:spacing w:line="240" w:lineRule="atLeast"/>
        <w:ind w:firstLine="540"/>
        <w:jc w:val="both"/>
        <w:rPr>
          <w:sz w:val="28"/>
          <w:szCs w:val="28"/>
        </w:rPr>
      </w:pPr>
      <w:r w:rsidRPr="00F068F5">
        <w:rPr>
          <w:sz w:val="28"/>
          <w:szCs w:val="28"/>
        </w:rPr>
        <w:t xml:space="preserve">виноградарские и винодельческие хозяйства (за исключением личных подсобных хозяйств); </w:t>
      </w:r>
    </w:p>
    <w:p w14:paraId="2811A2B6" w14:textId="77777777" w:rsidR="00390447" w:rsidRPr="00F068F5" w:rsidRDefault="00390447" w:rsidP="00390447">
      <w:pPr>
        <w:spacing w:line="240" w:lineRule="atLeast"/>
        <w:ind w:firstLine="540"/>
        <w:jc w:val="both"/>
        <w:rPr>
          <w:sz w:val="28"/>
        </w:rPr>
      </w:pPr>
      <w:r w:rsidRPr="00F068F5">
        <w:rPr>
          <w:sz w:val="28"/>
          <w:szCs w:val="28"/>
        </w:rPr>
        <w:t>научные организации, профессиональные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данной продукции.</w:t>
      </w:r>
    </w:p>
    <w:p w14:paraId="479BF430" w14:textId="77777777" w:rsidR="00390447" w:rsidRPr="00F068F5" w:rsidRDefault="00390447" w:rsidP="00390447">
      <w:pPr>
        <w:spacing w:line="240" w:lineRule="atLeast"/>
        <w:ind w:firstLine="709"/>
        <w:jc w:val="both"/>
        <w:rPr>
          <w:sz w:val="28"/>
        </w:rPr>
      </w:pPr>
      <w:r w:rsidRPr="00F068F5">
        <w:rPr>
          <w:sz w:val="28"/>
        </w:rPr>
        <w:t>36. Для участия в отборе участник отбора в сроки, указанные в объявлении о проведении отбора получателей субсидий, формирует и подает в Комитет заявку, в состав которой входят документы, приведенные в пункте 9 настоящего Порядка, в форме электронного документа с использованием системы «Электронный бюджет».</w:t>
      </w:r>
    </w:p>
    <w:p w14:paraId="44F3A7A2" w14:textId="77777777" w:rsidR="00390447" w:rsidRPr="00F068F5" w:rsidRDefault="00390447" w:rsidP="00390447">
      <w:pPr>
        <w:spacing w:line="240" w:lineRule="atLeast"/>
        <w:ind w:firstLine="709"/>
        <w:jc w:val="both"/>
        <w:rPr>
          <w:sz w:val="28"/>
        </w:rPr>
      </w:pPr>
      <w:r w:rsidRPr="00F068F5">
        <w:rPr>
          <w:sz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272D5A8" w14:textId="77777777" w:rsidR="00390447" w:rsidRPr="00F068F5" w:rsidRDefault="00390447" w:rsidP="00390447">
      <w:pPr>
        <w:spacing w:line="240" w:lineRule="atLeast"/>
        <w:ind w:firstLine="709"/>
        <w:jc w:val="both"/>
        <w:rPr>
          <w:sz w:val="28"/>
        </w:rPr>
      </w:pPr>
      <w:r w:rsidRPr="00F068F5">
        <w:rPr>
          <w:sz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1A7B65C6" w14:textId="77777777" w:rsidR="00390447" w:rsidRPr="00F068F5" w:rsidRDefault="00390447" w:rsidP="00390447">
      <w:pPr>
        <w:spacing w:line="240" w:lineRule="atLeast"/>
        <w:ind w:firstLine="709"/>
        <w:jc w:val="both"/>
        <w:rPr>
          <w:sz w:val="28"/>
        </w:rPr>
      </w:pPr>
      <w:r w:rsidRPr="00F068F5">
        <w:rPr>
          <w:sz w:val="28"/>
        </w:rPr>
        <w:lastRenderedPageBreak/>
        <w:t>Электронные документы,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AFC2B4F" w14:textId="77777777" w:rsidR="00390447" w:rsidRPr="00F068F5" w:rsidRDefault="00390447" w:rsidP="00390447">
      <w:pPr>
        <w:spacing w:line="240" w:lineRule="atLeast"/>
        <w:ind w:firstLine="709"/>
        <w:jc w:val="both"/>
        <w:rPr>
          <w:sz w:val="28"/>
        </w:rPr>
      </w:pPr>
      <w:r w:rsidRPr="00F068F5">
        <w:rPr>
          <w:sz w:val="28"/>
        </w:rPr>
        <w:t xml:space="preserve">Фото- и видеоматериалы, включаемые в заявку, должны содержать четкое и контрастное изображение высокого качества.                                                                    </w:t>
      </w:r>
    </w:p>
    <w:p w14:paraId="07162907" w14:textId="77777777" w:rsidR="00390447" w:rsidRPr="00F068F5" w:rsidRDefault="00390447" w:rsidP="00390447">
      <w:pPr>
        <w:spacing w:line="240" w:lineRule="atLeast"/>
        <w:ind w:firstLine="709"/>
        <w:jc w:val="both"/>
        <w:rPr>
          <w:sz w:val="28"/>
        </w:rPr>
      </w:pPr>
      <w:r w:rsidRPr="00F068F5">
        <w:rPr>
          <w:sz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830B546" w14:textId="77777777" w:rsidR="00390447" w:rsidRPr="00F068F5" w:rsidRDefault="00390447" w:rsidP="00390447">
      <w:pPr>
        <w:spacing w:line="240" w:lineRule="atLeast"/>
        <w:ind w:firstLine="709"/>
        <w:jc w:val="both"/>
        <w:rPr>
          <w:sz w:val="28"/>
        </w:rPr>
      </w:pPr>
      <w:r w:rsidRPr="00F068F5">
        <w:rPr>
          <w:sz w:val="28"/>
        </w:rPr>
        <w:t>37. Заявка должна содержать следующие сведения:</w:t>
      </w:r>
    </w:p>
    <w:p w14:paraId="7FA7466C" w14:textId="77777777" w:rsidR="00390447" w:rsidRPr="00F068F5" w:rsidRDefault="00390447" w:rsidP="00390447">
      <w:pPr>
        <w:spacing w:line="240" w:lineRule="atLeast"/>
        <w:ind w:firstLine="709"/>
        <w:jc w:val="both"/>
        <w:rPr>
          <w:sz w:val="28"/>
        </w:rPr>
      </w:pPr>
      <w:r w:rsidRPr="00F068F5">
        <w:rPr>
          <w:sz w:val="28"/>
        </w:rPr>
        <w:t>а) информация и документы об участнике отбора:</w:t>
      </w:r>
    </w:p>
    <w:p w14:paraId="4F459126" w14:textId="77777777" w:rsidR="00390447" w:rsidRPr="00F068F5" w:rsidRDefault="00390447" w:rsidP="00390447">
      <w:pPr>
        <w:spacing w:line="240" w:lineRule="atLeast"/>
        <w:ind w:firstLine="709"/>
        <w:jc w:val="both"/>
        <w:rPr>
          <w:sz w:val="28"/>
        </w:rPr>
      </w:pPr>
      <w:r w:rsidRPr="00F068F5">
        <w:rPr>
          <w:sz w:val="28"/>
        </w:rPr>
        <w:t xml:space="preserve">полное и сокращенное наименование участника отбора (для юридических лиц); </w:t>
      </w:r>
    </w:p>
    <w:p w14:paraId="3ADE38A5" w14:textId="77777777" w:rsidR="00390447" w:rsidRPr="00F068F5" w:rsidRDefault="00390447" w:rsidP="00390447">
      <w:pPr>
        <w:spacing w:line="240" w:lineRule="atLeast"/>
        <w:ind w:firstLine="709"/>
        <w:jc w:val="both"/>
        <w:rPr>
          <w:sz w:val="28"/>
        </w:rPr>
      </w:pPr>
      <w:r w:rsidRPr="00F068F5">
        <w:rPr>
          <w:sz w:val="28"/>
        </w:rPr>
        <w:t>фамилия, имя, отчество (при наличии) индивидуального предпринимателя;</w:t>
      </w:r>
    </w:p>
    <w:p w14:paraId="7A2FE39C" w14:textId="77777777" w:rsidR="00390447" w:rsidRPr="00F068F5" w:rsidRDefault="00390447" w:rsidP="00390447">
      <w:pPr>
        <w:spacing w:line="240" w:lineRule="atLeast"/>
        <w:ind w:firstLine="709"/>
        <w:jc w:val="both"/>
        <w:rPr>
          <w:sz w:val="28"/>
        </w:rPr>
      </w:pPr>
      <w:r w:rsidRPr="00F068F5">
        <w:rPr>
          <w:sz w:val="28"/>
        </w:rPr>
        <w:t xml:space="preserve">основной государственный регистрационный номер участника отбора (для юридических лиц и индивидуальных предпринимателей); </w:t>
      </w:r>
    </w:p>
    <w:p w14:paraId="1A3BD76D" w14:textId="77777777" w:rsidR="00390447" w:rsidRPr="00F068F5" w:rsidRDefault="00390447" w:rsidP="00390447">
      <w:pPr>
        <w:spacing w:line="240" w:lineRule="atLeast"/>
        <w:ind w:firstLine="709"/>
        <w:jc w:val="both"/>
        <w:rPr>
          <w:sz w:val="28"/>
        </w:rPr>
      </w:pPr>
      <w:r w:rsidRPr="00F068F5">
        <w:rPr>
          <w:sz w:val="28"/>
        </w:rPr>
        <w:t xml:space="preserve">идентификационный номер налогоплательщика; </w:t>
      </w:r>
    </w:p>
    <w:p w14:paraId="04C43EE7" w14:textId="77777777" w:rsidR="00390447" w:rsidRPr="00F068F5" w:rsidRDefault="00390447" w:rsidP="00390447">
      <w:pPr>
        <w:spacing w:line="240" w:lineRule="atLeast"/>
        <w:ind w:firstLine="709"/>
        <w:jc w:val="both"/>
        <w:rPr>
          <w:sz w:val="28"/>
        </w:rPr>
      </w:pPr>
      <w:r w:rsidRPr="00F068F5">
        <w:rPr>
          <w:sz w:val="28"/>
        </w:rPr>
        <w:t>дата постановки на учет в налоговом органе;</w:t>
      </w:r>
    </w:p>
    <w:p w14:paraId="77ADD046" w14:textId="77777777" w:rsidR="00390447" w:rsidRPr="00F068F5" w:rsidRDefault="00390447" w:rsidP="00390447">
      <w:pPr>
        <w:spacing w:line="240" w:lineRule="atLeast"/>
        <w:ind w:firstLine="709"/>
        <w:jc w:val="both"/>
        <w:rPr>
          <w:sz w:val="28"/>
        </w:rPr>
      </w:pPr>
      <w:r w:rsidRPr="00F068F5">
        <w:rPr>
          <w:sz w:val="28"/>
        </w:rPr>
        <w:t>дата государственной регистрации физического лица в качестве индивидуального предпринимателя;</w:t>
      </w:r>
    </w:p>
    <w:p w14:paraId="621BFBA6" w14:textId="77777777" w:rsidR="00390447" w:rsidRPr="00F068F5" w:rsidRDefault="00390447" w:rsidP="00390447">
      <w:pPr>
        <w:spacing w:line="240" w:lineRule="atLeast"/>
        <w:ind w:firstLine="709"/>
        <w:jc w:val="both"/>
        <w:rPr>
          <w:sz w:val="28"/>
        </w:rPr>
      </w:pPr>
      <w:r w:rsidRPr="00F068F5">
        <w:rPr>
          <w:sz w:val="28"/>
        </w:rPr>
        <w:t>дата и место рождения (для индивидуальных предпринимателей);</w:t>
      </w:r>
    </w:p>
    <w:p w14:paraId="6691F0A2" w14:textId="77777777" w:rsidR="00390447" w:rsidRPr="00F068F5" w:rsidRDefault="00390447" w:rsidP="00390447">
      <w:pPr>
        <w:spacing w:line="240" w:lineRule="atLeast"/>
        <w:ind w:firstLine="709"/>
        <w:jc w:val="both"/>
        <w:rPr>
          <w:sz w:val="28"/>
        </w:rPr>
      </w:pPr>
      <w:r w:rsidRPr="00F068F5">
        <w:rPr>
          <w:sz w:val="28"/>
        </w:rPr>
        <w:t>страховой номер индивидуального лицевого счета (для индивидуальных предпринимателей);</w:t>
      </w:r>
    </w:p>
    <w:p w14:paraId="07C9752F" w14:textId="77777777" w:rsidR="00390447" w:rsidRPr="00F068F5" w:rsidRDefault="00390447" w:rsidP="00390447">
      <w:pPr>
        <w:spacing w:line="240" w:lineRule="atLeast"/>
        <w:ind w:firstLine="709"/>
        <w:jc w:val="both"/>
        <w:rPr>
          <w:sz w:val="28"/>
        </w:rPr>
      </w:pPr>
      <w:r w:rsidRPr="00F068F5">
        <w:rPr>
          <w:sz w:val="28"/>
        </w:rPr>
        <w:t xml:space="preserve">адрес юридического лица, адрес регистрации (для индивидуальных предпринимателей); </w:t>
      </w:r>
    </w:p>
    <w:p w14:paraId="56A148FD" w14:textId="77777777" w:rsidR="00390447" w:rsidRPr="00F068F5" w:rsidRDefault="00390447" w:rsidP="00390447">
      <w:pPr>
        <w:spacing w:line="240" w:lineRule="atLeast"/>
        <w:ind w:firstLine="709"/>
        <w:jc w:val="both"/>
        <w:rPr>
          <w:sz w:val="28"/>
        </w:rPr>
      </w:pPr>
      <w:r w:rsidRPr="00F068F5">
        <w:rPr>
          <w:sz w:val="28"/>
        </w:rPr>
        <w:t>номер контактного телефона, почтовый адрес и адрес электронной почты для направления юридически значимых сообщений;</w:t>
      </w:r>
    </w:p>
    <w:p w14:paraId="047A059A" w14:textId="77777777" w:rsidR="00390447" w:rsidRPr="00F068F5" w:rsidRDefault="00390447" w:rsidP="00390447">
      <w:pPr>
        <w:spacing w:line="240" w:lineRule="atLeast"/>
        <w:ind w:firstLine="709"/>
        <w:jc w:val="both"/>
        <w:rPr>
          <w:sz w:val="28"/>
        </w:rPr>
      </w:pPr>
      <w:r w:rsidRPr="00F068F5">
        <w:rPr>
          <w:sz w:val="28"/>
        </w:rPr>
        <w:t>информация о руководителе юридического лица (фамилия, имя, отчество (при наличии), идентификационный номер налогоплательщика, должность);</w:t>
      </w:r>
    </w:p>
    <w:p w14:paraId="5835A9CE" w14:textId="77777777" w:rsidR="00390447" w:rsidRPr="00F068F5" w:rsidRDefault="00390447" w:rsidP="00390447">
      <w:pPr>
        <w:spacing w:line="240" w:lineRule="atLeast"/>
        <w:ind w:firstLine="709"/>
        <w:jc w:val="both"/>
        <w:rPr>
          <w:sz w:val="28"/>
        </w:rPr>
      </w:pPr>
      <w:r w:rsidRPr="00F068F5">
        <w:rPr>
          <w:sz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1DC01AE8" w14:textId="77777777" w:rsidR="00390447" w:rsidRDefault="00390447" w:rsidP="00390447">
      <w:pPr>
        <w:spacing w:line="240" w:lineRule="atLeast"/>
        <w:ind w:firstLine="709"/>
        <w:jc w:val="both"/>
        <w:rPr>
          <w:sz w:val="28"/>
        </w:rPr>
      </w:pPr>
      <w:r w:rsidRPr="00F068F5">
        <w:rPr>
          <w:sz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DD4EC4D" w14:textId="77777777" w:rsidR="00390447" w:rsidRPr="00F068F5" w:rsidRDefault="00390447" w:rsidP="00390447">
      <w:pPr>
        <w:spacing w:line="240" w:lineRule="atLeast"/>
        <w:ind w:firstLine="709"/>
        <w:jc w:val="both"/>
        <w:rPr>
          <w:sz w:val="28"/>
        </w:rPr>
      </w:pPr>
      <w:r>
        <w:rPr>
          <w:sz w:val="28"/>
        </w:rPr>
        <w:t>размер запрашиваемой субсидии;</w:t>
      </w:r>
    </w:p>
    <w:p w14:paraId="1C7A44C1" w14:textId="77777777" w:rsidR="00390447" w:rsidRPr="00F068F5" w:rsidRDefault="00390447" w:rsidP="00390447">
      <w:pPr>
        <w:spacing w:line="240" w:lineRule="atLeast"/>
        <w:ind w:firstLine="709"/>
        <w:jc w:val="both"/>
        <w:rPr>
          <w:sz w:val="28"/>
        </w:rPr>
      </w:pPr>
      <w:r w:rsidRPr="00F068F5">
        <w:rPr>
          <w:sz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19AC607B" w14:textId="77777777" w:rsidR="00390447" w:rsidRPr="00F068F5" w:rsidRDefault="00390447" w:rsidP="00390447">
      <w:pPr>
        <w:spacing w:line="240" w:lineRule="atLeast"/>
        <w:ind w:firstLine="709"/>
        <w:jc w:val="both"/>
        <w:rPr>
          <w:sz w:val="28"/>
        </w:rPr>
      </w:pPr>
      <w:r w:rsidRPr="00F068F5">
        <w:rPr>
          <w:sz w:val="28"/>
        </w:rPr>
        <w:lastRenderedPageBreak/>
        <w:t xml:space="preserve">в) информация и документы, представляемые при проведении отбора получателей субсидий в процессе документооборота: </w:t>
      </w:r>
    </w:p>
    <w:p w14:paraId="04FE034A" w14:textId="77777777" w:rsidR="00390447" w:rsidRPr="00F068F5" w:rsidRDefault="00390447" w:rsidP="00390447">
      <w:pPr>
        <w:spacing w:line="240" w:lineRule="atLeast"/>
        <w:ind w:firstLine="709"/>
        <w:jc w:val="both"/>
        <w:rPr>
          <w:sz w:val="28"/>
        </w:rPr>
      </w:pPr>
      <w:r w:rsidRPr="00F068F5">
        <w:rPr>
          <w:sz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1FD0CEA1" w14:textId="77777777" w:rsidR="00390447" w:rsidRPr="00F068F5" w:rsidRDefault="00390447" w:rsidP="00390447">
      <w:pPr>
        <w:spacing w:line="240" w:lineRule="atLeast"/>
        <w:ind w:firstLine="709"/>
        <w:jc w:val="both"/>
        <w:rPr>
          <w:sz w:val="28"/>
        </w:rPr>
      </w:pPr>
      <w:r w:rsidRPr="00F068F5">
        <w:rPr>
          <w:sz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14:paraId="2893B86D"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38. Участник отбора имеет право осуществить отзыв заявки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46170171"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36 настоящего Порядка.</w:t>
      </w:r>
    </w:p>
    <w:p w14:paraId="7B9F2FB4"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39.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Комитет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24F5FC8F"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Комитет в ответ на запрос, указанный в абзаце первом настоящего пункта, направляет с использованием системы «Электронный бюджет»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Представленное Комитетом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0BE6D0A5"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30DF037D" w14:textId="77777777" w:rsidR="00390447" w:rsidRPr="00F068F5" w:rsidRDefault="00390447" w:rsidP="00390447">
      <w:pPr>
        <w:spacing w:line="240" w:lineRule="atLeast"/>
        <w:ind w:firstLine="709"/>
        <w:jc w:val="both"/>
        <w:rPr>
          <w:sz w:val="28"/>
        </w:rPr>
      </w:pPr>
      <w:r w:rsidRPr="00F068F5">
        <w:rPr>
          <w:sz w:val="28"/>
        </w:rPr>
        <w:t>40.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Комитету к поданным участниками отбора заявкам для их рассмотрения.</w:t>
      </w:r>
    </w:p>
    <w:p w14:paraId="76959911" w14:textId="77777777" w:rsidR="00390447" w:rsidRPr="00F068F5" w:rsidRDefault="00390447" w:rsidP="00390447">
      <w:pPr>
        <w:spacing w:line="240" w:lineRule="atLeast"/>
        <w:ind w:firstLine="709"/>
        <w:jc w:val="both"/>
        <w:rPr>
          <w:sz w:val="28"/>
        </w:rPr>
      </w:pPr>
      <w:r w:rsidRPr="00F068F5">
        <w:rPr>
          <w:sz w:val="28"/>
        </w:rPr>
        <w:t xml:space="preserve">Комитет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641E0607" w14:textId="77777777" w:rsidR="00390447" w:rsidRPr="00F068F5" w:rsidRDefault="00390447" w:rsidP="00390447">
      <w:pPr>
        <w:spacing w:line="240" w:lineRule="atLeast"/>
        <w:ind w:firstLine="709"/>
        <w:jc w:val="both"/>
        <w:rPr>
          <w:sz w:val="28"/>
        </w:rPr>
      </w:pPr>
      <w:r w:rsidRPr="00F068F5">
        <w:rPr>
          <w:sz w:val="28"/>
        </w:rPr>
        <w:lastRenderedPageBreak/>
        <w:t xml:space="preserve">а) регистрационный номер заявки; </w:t>
      </w:r>
    </w:p>
    <w:p w14:paraId="6EDA2743" w14:textId="77777777" w:rsidR="00390447" w:rsidRPr="00F068F5" w:rsidRDefault="00390447" w:rsidP="00390447">
      <w:pPr>
        <w:spacing w:line="240" w:lineRule="atLeast"/>
        <w:ind w:firstLine="709"/>
        <w:jc w:val="both"/>
        <w:rPr>
          <w:sz w:val="28"/>
        </w:rPr>
      </w:pPr>
      <w:r w:rsidRPr="00F068F5">
        <w:rPr>
          <w:sz w:val="28"/>
        </w:rPr>
        <w:t xml:space="preserve">б) дата и время поступления заявки; </w:t>
      </w:r>
    </w:p>
    <w:p w14:paraId="422124AF" w14:textId="77777777" w:rsidR="00390447" w:rsidRPr="00F068F5" w:rsidRDefault="00390447" w:rsidP="00390447">
      <w:pPr>
        <w:spacing w:line="240" w:lineRule="atLeast"/>
        <w:ind w:firstLine="709"/>
        <w:jc w:val="both"/>
        <w:rPr>
          <w:sz w:val="28"/>
        </w:rPr>
      </w:pPr>
      <w:r w:rsidRPr="00F068F5">
        <w:rPr>
          <w:sz w:val="28"/>
        </w:rPr>
        <w:t xml:space="preserve">в) полное наименование участника отбора (для юридических лиц) или фамилия, имя, отчество (при наличии) (индивидуальных предпринимателей); </w:t>
      </w:r>
    </w:p>
    <w:p w14:paraId="0C89246B" w14:textId="77777777" w:rsidR="00390447" w:rsidRPr="00F068F5" w:rsidRDefault="00390447" w:rsidP="00390447">
      <w:pPr>
        <w:spacing w:line="240" w:lineRule="atLeast"/>
        <w:ind w:firstLine="709"/>
        <w:jc w:val="both"/>
        <w:rPr>
          <w:sz w:val="28"/>
        </w:rPr>
      </w:pPr>
      <w:r w:rsidRPr="00F068F5">
        <w:rPr>
          <w:sz w:val="28"/>
        </w:rPr>
        <w:t xml:space="preserve">г) адрес юридического лица, адрес регистрации (для индивидуальных предпринимателей); </w:t>
      </w:r>
    </w:p>
    <w:p w14:paraId="0446E45B" w14:textId="77777777" w:rsidR="00390447" w:rsidRPr="00F068F5" w:rsidRDefault="00390447" w:rsidP="00390447">
      <w:pPr>
        <w:spacing w:line="240" w:lineRule="atLeast"/>
        <w:ind w:firstLine="709"/>
        <w:jc w:val="both"/>
        <w:rPr>
          <w:sz w:val="28"/>
        </w:rPr>
      </w:pPr>
      <w:r w:rsidRPr="00F068F5">
        <w:rPr>
          <w:sz w:val="28"/>
        </w:rPr>
        <w:t xml:space="preserve">д) запрашиваемый участником отбора размер субсидии. </w:t>
      </w:r>
    </w:p>
    <w:p w14:paraId="2EB3357A" w14:textId="77777777" w:rsidR="00390447" w:rsidRPr="00F068F5" w:rsidRDefault="00390447" w:rsidP="00390447">
      <w:pPr>
        <w:spacing w:line="240" w:lineRule="atLeast"/>
        <w:ind w:firstLine="709"/>
        <w:jc w:val="both"/>
        <w:rPr>
          <w:sz w:val="28"/>
        </w:rPr>
      </w:pPr>
      <w:r w:rsidRPr="00F068F5">
        <w:rPr>
          <w:sz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Комитета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 </w:t>
      </w:r>
    </w:p>
    <w:p w14:paraId="2C174890" w14:textId="77777777" w:rsidR="00390447" w:rsidRPr="00F068F5" w:rsidRDefault="00390447" w:rsidP="00390447">
      <w:pPr>
        <w:spacing w:line="240" w:lineRule="atLeast"/>
        <w:ind w:firstLine="709"/>
        <w:jc w:val="both"/>
        <w:rPr>
          <w:sz w:val="28"/>
        </w:rPr>
      </w:pPr>
      <w:r w:rsidRPr="00F068F5">
        <w:rPr>
          <w:sz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14477B7B" w14:textId="77777777" w:rsidR="00390447" w:rsidRPr="00F068F5" w:rsidRDefault="00390447" w:rsidP="00390447">
      <w:pPr>
        <w:spacing w:line="240" w:lineRule="atLeast"/>
        <w:ind w:firstLine="709"/>
        <w:jc w:val="both"/>
        <w:rPr>
          <w:sz w:val="28"/>
        </w:rPr>
      </w:pPr>
      <w:r w:rsidRPr="00F068F5">
        <w:rPr>
          <w:sz w:val="28"/>
        </w:rPr>
        <w:t>Решение о соответствии заявки требованиям, указанным в объявлении     о проведении отбора получателей субсидий, принимается Комитетом на даты получения результатов проверки, представленных участником отбора информации и документов.</w:t>
      </w:r>
    </w:p>
    <w:p w14:paraId="1558D5E2" w14:textId="77777777" w:rsidR="00390447" w:rsidRPr="00F068F5" w:rsidRDefault="00390447" w:rsidP="00390447">
      <w:pPr>
        <w:spacing w:line="240" w:lineRule="atLeast"/>
        <w:ind w:firstLine="709"/>
        <w:jc w:val="both"/>
        <w:rPr>
          <w:sz w:val="28"/>
        </w:rPr>
      </w:pPr>
      <w:r w:rsidRPr="00F068F5">
        <w:rPr>
          <w:sz w:val="28"/>
        </w:rPr>
        <w:t>Заявка отклоняется в случае наличия оснований для отклонения заявки, предусмотренных пунктом 41 настоящего Порядка.</w:t>
      </w:r>
    </w:p>
    <w:p w14:paraId="0C11FB6C" w14:textId="77777777" w:rsidR="00390447" w:rsidRPr="00F068F5" w:rsidRDefault="00390447" w:rsidP="00390447">
      <w:pPr>
        <w:autoSpaceDE w:val="0"/>
        <w:autoSpaceDN w:val="0"/>
        <w:adjustRightInd w:val="0"/>
        <w:spacing w:line="240" w:lineRule="atLeast"/>
        <w:ind w:firstLine="539"/>
        <w:jc w:val="both"/>
        <w:rPr>
          <w:sz w:val="28"/>
          <w:szCs w:val="28"/>
        </w:rPr>
      </w:pPr>
      <w:r w:rsidRPr="00F068F5">
        <w:rPr>
          <w:sz w:val="28"/>
          <w:szCs w:val="28"/>
        </w:rPr>
        <w:t>41. Основаниями для отклонения Комитетом заявки от участия в отборе являются:</w:t>
      </w:r>
    </w:p>
    <w:p w14:paraId="28E71A2E" w14:textId="77777777" w:rsidR="00390447" w:rsidRPr="00F068F5" w:rsidRDefault="00390447" w:rsidP="00390447">
      <w:pPr>
        <w:autoSpaceDE w:val="0"/>
        <w:autoSpaceDN w:val="0"/>
        <w:adjustRightInd w:val="0"/>
        <w:spacing w:line="240" w:lineRule="atLeast"/>
        <w:ind w:firstLine="539"/>
        <w:jc w:val="both"/>
        <w:rPr>
          <w:sz w:val="28"/>
          <w:szCs w:val="28"/>
        </w:rPr>
      </w:pPr>
      <w:r w:rsidRPr="00F068F5">
        <w:rPr>
          <w:sz w:val="28"/>
          <w:szCs w:val="28"/>
        </w:rPr>
        <w:t>а) несоответствие участника отбора требованиям и категориям, определенным пунктами 7 и 35 настоящего Порядка;</w:t>
      </w:r>
    </w:p>
    <w:p w14:paraId="44E4162D" w14:textId="77777777" w:rsidR="00390447" w:rsidRPr="00F068F5" w:rsidRDefault="00390447" w:rsidP="00390447">
      <w:pPr>
        <w:autoSpaceDE w:val="0"/>
        <w:autoSpaceDN w:val="0"/>
        <w:adjustRightInd w:val="0"/>
        <w:spacing w:line="240" w:lineRule="atLeast"/>
        <w:ind w:firstLine="539"/>
        <w:jc w:val="both"/>
        <w:rPr>
          <w:sz w:val="28"/>
          <w:szCs w:val="28"/>
        </w:rPr>
      </w:pPr>
      <w:r w:rsidRPr="00F068F5">
        <w:rPr>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D33906A" w14:textId="77777777" w:rsidR="00390447" w:rsidRPr="00F068F5" w:rsidRDefault="00390447" w:rsidP="00390447">
      <w:pPr>
        <w:autoSpaceDE w:val="0"/>
        <w:autoSpaceDN w:val="0"/>
        <w:adjustRightInd w:val="0"/>
        <w:spacing w:line="240" w:lineRule="atLeast"/>
        <w:ind w:firstLine="539"/>
        <w:jc w:val="both"/>
        <w:rPr>
          <w:sz w:val="28"/>
          <w:szCs w:val="28"/>
        </w:rPr>
      </w:pPr>
      <w:r w:rsidRPr="00F068F5">
        <w:rPr>
          <w:sz w:val="28"/>
          <w:szCs w:val="28"/>
        </w:rPr>
        <w:t xml:space="preserve">в) несоответствие представленных участником отбора заявок и (или) документов требованиям, установленным в объявлении        о проведении отбора в соответствии с настоящим Порядком; </w:t>
      </w:r>
    </w:p>
    <w:p w14:paraId="3E382B11" w14:textId="77777777" w:rsidR="00390447" w:rsidRPr="00F068F5" w:rsidRDefault="00390447" w:rsidP="00390447">
      <w:pPr>
        <w:autoSpaceDE w:val="0"/>
        <w:autoSpaceDN w:val="0"/>
        <w:adjustRightInd w:val="0"/>
        <w:spacing w:line="240" w:lineRule="atLeast"/>
        <w:ind w:firstLine="539"/>
        <w:jc w:val="both"/>
        <w:rPr>
          <w:sz w:val="28"/>
          <w:szCs w:val="28"/>
        </w:rPr>
      </w:pPr>
      <w:r w:rsidRPr="00F068F5">
        <w:rPr>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BD90F0F" w14:textId="77777777" w:rsidR="00390447" w:rsidRPr="00F068F5" w:rsidRDefault="00390447" w:rsidP="00390447">
      <w:pPr>
        <w:autoSpaceDE w:val="0"/>
        <w:autoSpaceDN w:val="0"/>
        <w:adjustRightInd w:val="0"/>
        <w:spacing w:line="240" w:lineRule="atLeast"/>
        <w:ind w:firstLine="539"/>
        <w:jc w:val="both"/>
        <w:rPr>
          <w:sz w:val="28"/>
        </w:rPr>
      </w:pPr>
      <w:r w:rsidRPr="00F068F5">
        <w:rPr>
          <w:sz w:val="28"/>
          <w:szCs w:val="28"/>
        </w:rPr>
        <w:t>д) подача участником отбора заявки после даты и (или) времени, определенных для подачи заявок.</w:t>
      </w:r>
    </w:p>
    <w:p w14:paraId="21236ACC" w14:textId="77777777" w:rsidR="00390447" w:rsidRPr="00F068F5" w:rsidRDefault="00390447" w:rsidP="00390447">
      <w:pPr>
        <w:spacing w:line="240" w:lineRule="atLeast"/>
        <w:ind w:firstLine="709"/>
        <w:jc w:val="both"/>
        <w:rPr>
          <w:sz w:val="28"/>
        </w:rPr>
      </w:pPr>
      <w:r w:rsidRPr="00F068F5">
        <w:rPr>
          <w:sz w:val="28"/>
        </w:rPr>
        <w:t>42.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Комитет осуществляет запрос у участника отбора разъяснений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6C4DE5C" w14:textId="77777777" w:rsidR="00390447" w:rsidRPr="00F068F5" w:rsidRDefault="00390447" w:rsidP="00390447">
      <w:pPr>
        <w:spacing w:line="240" w:lineRule="atLeast"/>
        <w:ind w:firstLine="709"/>
        <w:jc w:val="both"/>
        <w:rPr>
          <w:sz w:val="28"/>
        </w:rPr>
      </w:pPr>
      <w:r w:rsidRPr="00F068F5">
        <w:rPr>
          <w:sz w:val="28"/>
        </w:rPr>
        <w:t xml:space="preserve">В запросе Комитет устанавливает срок представления участником отбора разъяснений в отношении документов и информации, который должен </w:t>
      </w:r>
      <w:r w:rsidRPr="00F068F5">
        <w:rPr>
          <w:sz w:val="28"/>
        </w:rPr>
        <w:lastRenderedPageBreak/>
        <w:t>составлять не менее 2 рабочих дней со дня, следующего за днем размещения соответствующего запроса.</w:t>
      </w:r>
    </w:p>
    <w:p w14:paraId="29936FDA" w14:textId="77777777" w:rsidR="00390447" w:rsidRPr="00F068F5" w:rsidRDefault="00390447" w:rsidP="00390447">
      <w:pPr>
        <w:spacing w:line="240" w:lineRule="atLeast"/>
        <w:ind w:firstLine="709"/>
        <w:jc w:val="both"/>
        <w:rPr>
          <w:sz w:val="28"/>
        </w:rPr>
      </w:pPr>
      <w:r w:rsidRPr="00F068F5">
        <w:rPr>
          <w:sz w:val="28"/>
        </w:rPr>
        <w:t>В случае если участник отбора в ответ на запрос не представил запрашиваемые разъяснения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1836BE69" w14:textId="77777777" w:rsidR="00390447" w:rsidRPr="00F068F5" w:rsidRDefault="00390447" w:rsidP="00390447">
      <w:pPr>
        <w:spacing w:line="240" w:lineRule="atLeast"/>
        <w:ind w:firstLine="708"/>
        <w:jc w:val="both"/>
        <w:rPr>
          <w:sz w:val="28"/>
        </w:rPr>
      </w:pPr>
      <w:r w:rsidRPr="00F068F5">
        <w:rPr>
          <w:sz w:val="28"/>
        </w:rPr>
        <w:t>43.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 (рейтинг).</w:t>
      </w:r>
    </w:p>
    <w:p w14:paraId="07338F2D" w14:textId="77777777" w:rsidR="00390447" w:rsidRPr="00F068F5" w:rsidRDefault="00390447" w:rsidP="00390447">
      <w:pPr>
        <w:spacing w:line="240" w:lineRule="atLeast"/>
        <w:ind w:firstLine="708"/>
        <w:jc w:val="both"/>
        <w:rPr>
          <w:sz w:val="28"/>
        </w:rPr>
      </w:pPr>
      <w:bookmarkStart w:id="16" w:name="_Hlk193280920"/>
      <w:r w:rsidRPr="00F068F5">
        <w:rPr>
          <w:sz w:val="28"/>
        </w:rPr>
        <w:t>Победителями отбора признаются участники отбора, включенные в рейтинг, сформированный Комитетом по результатам ранжирования поступивших заявок и в пределах объема распределяемой субсидии, указанного в объявлении о проведении отбора.</w:t>
      </w:r>
    </w:p>
    <w:bookmarkEnd w:id="16"/>
    <w:p w14:paraId="60085A55" w14:textId="77777777" w:rsidR="00390447" w:rsidRPr="00F068F5" w:rsidRDefault="00390447" w:rsidP="00390447">
      <w:pPr>
        <w:spacing w:line="240" w:lineRule="atLeast"/>
        <w:ind w:firstLine="709"/>
        <w:jc w:val="both"/>
        <w:rPr>
          <w:sz w:val="28"/>
        </w:rPr>
      </w:pPr>
      <w:r w:rsidRPr="00F068F5">
        <w:rPr>
          <w:sz w:val="28"/>
        </w:rPr>
        <w:t xml:space="preserve">44. </w:t>
      </w:r>
      <w:bookmarkStart w:id="17" w:name="_Hlk193280985"/>
      <w:r w:rsidRPr="00F068F5">
        <w:rPr>
          <w:sz w:val="28"/>
        </w:rPr>
        <w:t>В целях завершения отбора и определения победителей отбора формируется протокол подведения итогов отбора, включающий следующие сведения:</w:t>
      </w:r>
    </w:p>
    <w:p w14:paraId="3B7E566E" w14:textId="77777777" w:rsidR="00390447" w:rsidRPr="00F068F5" w:rsidRDefault="00390447" w:rsidP="00390447">
      <w:pPr>
        <w:spacing w:line="240" w:lineRule="atLeast"/>
        <w:ind w:firstLine="709"/>
      </w:pPr>
      <w:r w:rsidRPr="00F068F5">
        <w:rPr>
          <w:sz w:val="28"/>
        </w:rPr>
        <w:t>а) дата, время и место проведения рассмотрения заявок;</w:t>
      </w:r>
      <w:r w:rsidRPr="00F068F5">
        <w:t xml:space="preserve"> </w:t>
      </w:r>
    </w:p>
    <w:p w14:paraId="78C694D9" w14:textId="77777777" w:rsidR="00390447" w:rsidRPr="00F068F5" w:rsidRDefault="00390447" w:rsidP="00390447">
      <w:pPr>
        <w:spacing w:line="240" w:lineRule="atLeast"/>
        <w:ind w:firstLine="709"/>
        <w:jc w:val="both"/>
      </w:pPr>
      <w:r w:rsidRPr="00F068F5">
        <w:rPr>
          <w:sz w:val="28"/>
        </w:rPr>
        <w:t>б) информация об участниках отбора, заявки которых были рассмотрены;</w:t>
      </w:r>
    </w:p>
    <w:p w14:paraId="75492F55" w14:textId="77777777" w:rsidR="00390447" w:rsidRPr="00F068F5" w:rsidRDefault="00390447" w:rsidP="00390447">
      <w:pPr>
        <w:spacing w:line="240" w:lineRule="atLeast"/>
        <w:ind w:firstLine="709"/>
        <w:jc w:val="both"/>
        <w:rPr>
          <w:sz w:val="28"/>
        </w:rPr>
      </w:pPr>
      <w:r w:rsidRPr="00F068F5">
        <w:rPr>
          <w:sz w:val="28"/>
        </w:rPr>
        <w:t xml:space="preserve">в) информация об участниках отбора, заявки которых были отклонены, с указанием причин их отклонения, в том числе положений объявления о </w:t>
      </w:r>
      <w:r w:rsidRPr="00F068F5">
        <w:rPr>
          <w:sz w:val="28"/>
          <w:szCs w:val="28"/>
        </w:rPr>
        <w:t xml:space="preserve"> </w:t>
      </w:r>
      <w:r w:rsidRPr="00F068F5">
        <w:rPr>
          <w:sz w:val="28"/>
        </w:rPr>
        <w:t xml:space="preserve"> проведении отбора, которым не соответствуют заявки;</w:t>
      </w:r>
    </w:p>
    <w:p w14:paraId="13A9BC4E" w14:textId="77777777" w:rsidR="00390447" w:rsidRPr="00F068F5" w:rsidRDefault="00390447" w:rsidP="00390447">
      <w:pPr>
        <w:spacing w:line="240" w:lineRule="atLeast"/>
        <w:ind w:firstLine="709"/>
        <w:jc w:val="both"/>
        <w:rPr>
          <w:sz w:val="28"/>
        </w:rPr>
      </w:pPr>
      <w:r w:rsidRPr="00F068F5">
        <w:rPr>
          <w:sz w:val="28"/>
        </w:rPr>
        <w:t>г) наименование получателя (получателей) субсидии, с которым заключается соглашение, и размер предоставляемой ему (им) субсидии.</w:t>
      </w:r>
    </w:p>
    <w:bookmarkEnd w:id="17"/>
    <w:p w14:paraId="71A9A984" w14:textId="77777777" w:rsidR="00390447" w:rsidRPr="00F068F5" w:rsidRDefault="00390447" w:rsidP="00390447">
      <w:pPr>
        <w:spacing w:line="240" w:lineRule="atLeast"/>
        <w:ind w:firstLine="709"/>
        <w:jc w:val="both"/>
        <w:rPr>
          <w:sz w:val="28"/>
        </w:rPr>
      </w:pPr>
      <w:r w:rsidRPr="00F068F5">
        <w:rPr>
          <w:sz w:val="28"/>
        </w:rPr>
        <w:t>45. Основаниями для отмены Комитетом отбора являются:</w:t>
      </w:r>
    </w:p>
    <w:p w14:paraId="14D91B1A" w14:textId="77777777" w:rsidR="00390447" w:rsidRPr="00F068F5" w:rsidRDefault="00390447" w:rsidP="00390447">
      <w:pPr>
        <w:spacing w:line="240" w:lineRule="atLeast"/>
        <w:ind w:firstLine="709"/>
        <w:jc w:val="both"/>
        <w:rPr>
          <w:sz w:val="28"/>
        </w:rPr>
      </w:pPr>
      <w:r w:rsidRPr="00F068F5">
        <w:rPr>
          <w:sz w:val="28"/>
        </w:rPr>
        <w:t>а) изменение объема лимитов бюджетных обязательств, доведенных до Комитета на цель, указанную в пункте 3 настоящего Порядка;</w:t>
      </w:r>
    </w:p>
    <w:p w14:paraId="67F16885" w14:textId="77777777" w:rsidR="00390447" w:rsidRPr="00F068F5" w:rsidRDefault="00390447" w:rsidP="00390447">
      <w:pPr>
        <w:spacing w:line="240" w:lineRule="atLeast"/>
        <w:ind w:firstLine="709"/>
        <w:jc w:val="both"/>
        <w:rPr>
          <w:sz w:val="28"/>
        </w:rPr>
      </w:pPr>
      <w:r w:rsidRPr="00F068F5">
        <w:rPr>
          <w:sz w:val="28"/>
        </w:rPr>
        <w:t>б) необходимость изменения условий отбора, связанная с изменениями действующего законодательства.</w:t>
      </w:r>
    </w:p>
    <w:p w14:paraId="3343995F" w14:textId="77777777" w:rsidR="00390447" w:rsidRPr="00F068F5" w:rsidRDefault="00390447" w:rsidP="00390447">
      <w:pPr>
        <w:spacing w:line="240" w:lineRule="atLeast"/>
        <w:ind w:firstLine="709"/>
        <w:jc w:val="both"/>
        <w:rPr>
          <w:sz w:val="28"/>
        </w:rPr>
      </w:pPr>
      <w:r w:rsidRPr="00F068F5">
        <w:rPr>
          <w:sz w:val="28"/>
        </w:rPr>
        <w:t>Размещение Комитетом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435FB04C" w14:textId="77777777" w:rsidR="00390447" w:rsidRPr="00F068F5" w:rsidRDefault="00390447" w:rsidP="00390447">
      <w:pPr>
        <w:spacing w:line="240" w:lineRule="atLeast"/>
        <w:ind w:firstLine="709"/>
        <w:jc w:val="both"/>
        <w:rPr>
          <w:sz w:val="28"/>
        </w:rPr>
      </w:pPr>
      <w:r w:rsidRPr="00F068F5">
        <w:rPr>
          <w:sz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 получателей субсидий.</w:t>
      </w:r>
    </w:p>
    <w:p w14:paraId="48FB24D5" w14:textId="77777777" w:rsidR="00390447" w:rsidRPr="00F068F5" w:rsidRDefault="00390447" w:rsidP="00390447">
      <w:pPr>
        <w:spacing w:line="240" w:lineRule="atLeast"/>
        <w:ind w:firstLine="709"/>
        <w:jc w:val="both"/>
        <w:rPr>
          <w:sz w:val="28"/>
        </w:rPr>
      </w:pPr>
      <w:r w:rsidRPr="00F068F5">
        <w:rPr>
          <w:sz w:val="28"/>
        </w:rPr>
        <w:t>Участники отбора, подавшие заявки, информируются об отмене проведения отбора получателей субсидий в системе «Электронный бюджет».</w:t>
      </w:r>
    </w:p>
    <w:p w14:paraId="65C0D552" w14:textId="77777777" w:rsidR="00390447" w:rsidRPr="00F068F5" w:rsidRDefault="00390447" w:rsidP="00390447">
      <w:pPr>
        <w:spacing w:line="240" w:lineRule="atLeast"/>
        <w:ind w:firstLine="709"/>
        <w:jc w:val="both"/>
        <w:rPr>
          <w:sz w:val="28"/>
        </w:rPr>
      </w:pPr>
      <w:r w:rsidRPr="00F068F5">
        <w:rPr>
          <w:sz w:val="28"/>
        </w:rPr>
        <w:t>Отбор получателей субсидий считается отмененным со дня размещения объявления о его отмене на едином портале.</w:t>
      </w:r>
    </w:p>
    <w:p w14:paraId="31C491BE" w14:textId="77777777" w:rsidR="00390447" w:rsidRPr="00F068F5" w:rsidRDefault="00390447" w:rsidP="00390447">
      <w:pPr>
        <w:spacing w:line="240" w:lineRule="atLeast"/>
        <w:ind w:firstLine="709"/>
        <w:jc w:val="both"/>
        <w:rPr>
          <w:sz w:val="28"/>
        </w:rPr>
      </w:pPr>
      <w:r w:rsidRPr="00F068F5">
        <w:rPr>
          <w:sz w:val="28"/>
        </w:rPr>
        <w:t xml:space="preserve">После окончания срока отмены проведения отбора получателей субсидий в соответствии с абзацем четвертым настоящего пункта и до заключения соглашения с победителем (победителями) отбора получателей субсидий Комитет может отменить отбор получателей субсидий только в </w:t>
      </w:r>
      <w:r w:rsidRPr="00F068F5">
        <w:rPr>
          <w:sz w:val="28"/>
        </w:rPr>
        <w:lastRenderedPageBreak/>
        <w:t>случае возникновения обстоятельств непреодолимой силы в соответствии с пунктом 3 статьи 401 Гражданского кодекса Российской Федерации.</w:t>
      </w:r>
    </w:p>
    <w:p w14:paraId="5D17EF87" w14:textId="77777777" w:rsidR="00390447" w:rsidRPr="00F068F5" w:rsidRDefault="00390447" w:rsidP="00390447">
      <w:pPr>
        <w:spacing w:line="240" w:lineRule="atLeast"/>
        <w:ind w:firstLine="709"/>
        <w:jc w:val="both"/>
        <w:rPr>
          <w:sz w:val="28"/>
        </w:rPr>
      </w:pPr>
      <w:r w:rsidRPr="00F068F5">
        <w:rPr>
          <w:sz w:val="28"/>
        </w:rPr>
        <w:t>Комитет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14:paraId="7A4CEF26" w14:textId="77777777" w:rsidR="00390447" w:rsidRPr="00F068F5" w:rsidRDefault="00390447" w:rsidP="00390447">
      <w:pPr>
        <w:spacing w:line="240" w:lineRule="atLeast"/>
        <w:ind w:firstLine="709"/>
        <w:jc w:val="both"/>
        <w:rPr>
          <w:sz w:val="28"/>
        </w:rPr>
      </w:pPr>
      <w:r w:rsidRPr="00F068F5">
        <w:rPr>
          <w:sz w:val="28"/>
        </w:rPr>
        <w:t>46. Отбор получателей субсидий Комитетом признается несостоявшимся в следующих случаях:</w:t>
      </w:r>
    </w:p>
    <w:p w14:paraId="747F6E3A" w14:textId="77777777" w:rsidR="00390447" w:rsidRPr="00F068F5" w:rsidRDefault="00390447" w:rsidP="00390447">
      <w:pPr>
        <w:spacing w:line="240" w:lineRule="atLeast"/>
        <w:ind w:firstLine="709"/>
        <w:jc w:val="both"/>
        <w:rPr>
          <w:sz w:val="28"/>
        </w:rPr>
      </w:pPr>
      <w:r w:rsidRPr="00F068F5">
        <w:rPr>
          <w:sz w:val="28"/>
        </w:rPr>
        <w:t xml:space="preserve">а) по окончании срока подачи заявок подана только одна заявка; </w:t>
      </w:r>
    </w:p>
    <w:p w14:paraId="57B496CA" w14:textId="77777777" w:rsidR="00390447" w:rsidRPr="00F068F5" w:rsidRDefault="00390447" w:rsidP="00390447">
      <w:pPr>
        <w:spacing w:line="240" w:lineRule="atLeast"/>
        <w:ind w:firstLine="709"/>
        <w:jc w:val="both"/>
        <w:rPr>
          <w:sz w:val="28"/>
        </w:rPr>
      </w:pPr>
      <w:r w:rsidRPr="00F068F5">
        <w:rPr>
          <w:sz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460996A1" w14:textId="77777777" w:rsidR="00390447" w:rsidRPr="00F068F5" w:rsidRDefault="00390447" w:rsidP="00390447">
      <w:pPr>
        <w:spacing w:line="240" w:lineRule="atLeast"/>
        <w:ind w:firstLine="709"/>
        <w:jc w:val="both"/>
        <w:rPr>
          <w:sz w:val="28"/>
        </w:rPr>
      </w:pPr>
      <w:r w:rsidRPr="00F068F5">
        <w:rPr>
          <w:sz w:val="28"/>
        </w:rPr>
        <w:t>в) по окончании срока подачи заявок не подано ни одной заявки;</w:t>
      </w:r>
    </w:p>
    <w:p w14:paraId="78E470C2" w14:textId="77777777" w:rsidR="00390447" w:rsidRPr="00F068F5" w:rsidRDefault="00390447" w:rsidP="00390447">
      <w:pPr>
        <w:spacing w:line="240" w:lineRule="atLeast"/>
        <w:ind w:firstLine="709"/>
        <w:jc w:val="both"/>
        <w:rPr>
          <w:sz w:val="28"/>
        </w:rPr>
      </w:pPr>
      <w:r w:rsidRPr="00F068F5">
        <w:rPr>
          <w:sz w:val="28"/>
        </w:rPr>
        <w:t>г) по результатам рассмотрения заявок отклонены все заявки.</w:t>
      </w:r>
    </w:p>
    <w:p w14:paraId="6EC6AD3F" w14:textId="77777777" w:rsidR="00390447" w:rsidRPr="00F068F5" w:rsidRDefault="00390447" w:rsidP="00390447">
      <w:pPr>
        <w:spacing w:line="240" w:lineRule="atLeast"/>
        <w:ind w:firstLine="709"/>
        <w:jc w:val="both"/>
        <w:rPr>
          <w:sz w:val="28"/>
        </w:rPr>
      </w:pPr>
      <w:r w:rsidRPr="00F068F5">
        <w:rPr>
          <w:sz w:val="28"/>
        </w:rPr>
        <w:t xml:space="preserve">Соглашение с участником отбора, признанного несостоявшимся, заключается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 </w:t>
      </w:r>
    </w:p>
    <w:p w14:paraId="56F143F2"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47.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размера субсидии, определенного объявлением о проведении отбора получателей субсидий в соответствии с пунктом 12 настоящего Порядка.</w:t>
      </w:r>
    </w:p>
    <w:p w14:paraId="00C870B6" w14:textId="77777777" w:rsidR="00390447" w:rsidRPr="00F068F5" w:rsidRDefault="00390447" w:rsidP="00390447">
      <w:pPr>
        <w:autoSpaceDE w:val="0"/>
        <w:autoSpaceDN w:val="0"/>
        <w:adjustRightInd w:val="0"/>
        <w:spacing w:line="240" w:lineRule="atLeast"/>
        <w:ind w:firstLine="708"/>
        <w:jc w:val="both"/>
        <w:rPr>
          <w:sz w:val="28"/>
        </w:rPr>
      </w:pPr>
      <w:r w:rsidRPr="00F068F5">
        <w:rPr>
          <w:sz w:val="28"/>
        </w:rPr>
        <w:t>48.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председателя Комитета (уполномоченного им лица) в системе «Электронный бюджет» и размещается на едином портале, а также на сайте Комитета не позднее одного рабочего дня, следующего за днем его подписания.</w:t>
      </w:r>
    </w:p>
    <w:p w14:paraId="2498A8C5" w14:textId="77777777" w:rsidR="00390447" w:rsidRPr="00277AAA" w:rsidRDefault="00390447" w:rsidP="00390447">
      <w:pPr>
        <w:autoSpaceDE w:val="0"/>
        <w:autoSpaceDN w:val="0"/>
        <w:adjustRightInd w:val="0"/>
        <w:spacing w:line="240" w:lineRule="atLeast"/>
        <w:ind w:firstLine="708"/>
        <w:jc w:val="both"/>
        <w:rPr>
          <w:sz w:val="28"/>
        </w:rPr>
      </w:pPr>
      <w:r w:rsidRPr="00F068F5">
        <w:rPr>
          <w:sz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bookmarkEnd w:id="15"/>
    <w:p w14:paraId="0F8F5F51" w14:textId="77777777" w:rsidR="00390447" w:rsidRDefault="00390447" w:rsidP="00390447">
      <w:pPr>
        <w:spacing w:line="240" w:lineRule="atLeast"/>
        <w:jc w:val="center"/>
      </w:pPr>
    </w:p>
    <w:p w14:paraId="0A486BED" w14:textId="31ABE8CA" w:rsidR="00390447" w:rsidRDefault="00390447" w:rsidP="00390447">
      <w:pPr>
        <w:spacing w:line="240" w:lineRule="atLeast"/>
        <w:jc w:val="center"/>
      </w:pPr>
    </w:p>
    <w:p w14:paraId="2B0E5CE2" w14:textId="234830AF" w:rsidR="00390447" w:rsidRDefault="00390447" w:rsidP="00390447">
      <w:pPr>
        <w:spacing w:line="240" w:lineRule="atLeast"/>
        <w:jc w:val="center"/>
      </w:pPr>
    </w:p>
    <w:p w14:paraId="23806A8A" w14:textId="1057CA81" w:rsidR="00390447" w:rsidRDefault="00390447" w:rsidP="00390447">
      <w:pPr>
        <w:spacing w:line="240" w:lineRule="atLeast"/>
        <w:jc w:val="center"/>
      </w:pPr>
    </w:p>
    <w:p w14:paraId="13006014" w14:textId="58D20E08" w:rsidR="00390447" w:rsidRDefault="00390447" w:rsidP="00390447">
      <w:pPr>
        <w:spacing w:line="240" w:lineRule="atLeast"/>
        <w:jc w:val="center"/>
      </w:pPr>
    </w:p>
    <w:p w14:paraId="0D711EC7" w14:textId="356CB612" w:rsidR="00390447" w:rsidRDefault="00390447" w:rsidP="00390447">
      <w:pPr>
        <w:spacing w:line="240" w:lineRule="atLeast"/>
        <w:jc w:val="center"/>
      </w:pPr>
    </w:p>
    <w:p w14:paraId="26918EE2" w14:textId="67E9A256" w:rsidR="00390447" w:rsidRDefault="00390447" w:rsidP="00390447">
      <w:pPr>
        <w:spacing w:line="240" w:lineRule="atLeast"/>
        <w:jc w:val="center"/>
      </w:pPr>
    </w:p>
    <w:p w14:paraId="0905BC06" w14:textId="153510C4" w:rsidR="00390447" w:rsidRDefault="00390447" w:rsidP="00390447">
      <w:pPr>
        <w:spacing w:line="240" w:lineRule="atLeast"/>
        <w:jc w:val="center"/>
      </w:pPr>
    </w:p>
    <w:p w14:paraId="2FD0F483" w14:textId="7D0E72CC" w:rsidR="00390447" w:rsidRDefault="00390447" w:rsidP="00390447">
      <w:pPr>
        <w:spacing w:line="240" w:lineRule="atLeast"/>
        <w:jc w:val="center"/>
      </w:pPr>
    </w:p>
    <w:p w14:paraId="2E56EEE7" w14:textId="25495A11" w:rsidR="00390447" w:rsidRDefault="00390447" w:rsidP="00390447">
      <w:pPr>
        <w:spacing w:line="240" w:lineRule="atLeast"/>
        <w:jc w:val="center"/>
      </w:pPr>
    </w:p>
    <w:p w14:paraId="0A110B0E" w14:textId="3D318FA7" w:rsidR="00390447" w:rsidRDefault="00390447" w:rsidP="00390447">
      <w:pPr>
        <w:spacing w:line="240" w:lineRule="atLeast"/>
        <w:jc w:val="center"/>
      </w:pPr>
    </w:p>
    <w:p w14:paraId="3160CA84" w14:textId="1E500F77" w:rsidR="00390447" w:rsidRDefault="00390447" w:rsidP="00390447">
      <w:pPr>
        <w:spacing w:line="240" w:lineRule="atLeast"/>
        <w:jc w:val="center"/>
      </w:pPr>
    </w:p>
    <w:p w14:paraId="006E0992" w14:textId="5D44CBC5" w:rsidR="00390447" w:rsidRDefault="00390447" w:rsidP="00390447">
      <w:pPr>
        <w:spacing w:line="240" w:lineRule="atLeast"/>
        <w:jc w:val="center"/>
      </w:pPr>
    </w:p>
    <w:p w14:paraId="334A28F9" w14:textId="77777777" w:rsidR="00390447" w:rsidRDefault="00390447" w:rsidP="00390447">
      <w:pPr>
        <w:spacing w:line="240" w:lineRule="atLeast"/>
        <w:jc w:val="center"/>
      </w:pPr>
    </w:p>
    <w:p w14:paraId="795A4B15" w14:textId="77777777" w:rsidR="00390447" w:rsidRPr="00277AAA" w:rsidRDefault="00390447" w:rsidP="00390447">
      <w:pPr>
        <w:pStyle w:val="ConsPlusNormal"/>
        <w:tabs>
          <w:tab w:val="left" w:pos="6168"/>
          <w:tab w:val="left" w:pos="6600"/>
          <w:tab w:val="right" w:pos="9355"/>
        </w:tabs>
        <w:spacing w:line="240" w:lineRule="atLeast"/>
        <w:jc w:val="right"/>
        <w:outlineLvl w:val="0"/>
        <w:rPr>
          <w:rFonts w:ascii="Times New Roman" w:hAnsi="Times New Roman" w:cs="Times New Roman"/>
          <w:sz w:val="28"/>
          <w:szCs w:val="28"/>
        </w:rPr>
      </w:pPr>
      <w:r w:rsidRPr="00277AAA">
        <w:rPr>
          <w:rFonts w:ascii="Times New Roman" w:hAnsi="Times New Roman" w:cs="Times New Roman"/>
          <w:sz w:val="28"/>
          <w:szCs w:val="28"/>
        </w:rPr>
        <w:lastRenderedPageBreak/>
        <w:t>ПРИЛОЖЕНИЕ № 2</w:t>
      </w:r>
    </w:p>
    <w:p w14:paraId="17FF6429" w14:textId="77777777" w:rsidR="00390447" w:rsidRDefault="00390447" w:rsidP="00390447">
      <w:pPr>
        <w:pStyle w:val="ConsPlusNormal"/>
        <w:spacing w:line="240" w:lineRule="atLeast"/>
        <w:jc w:val="right"/>
        <w:rPr>
          <w:rFonts w:ascii="Times New Roman" w:hAnsi="Times New Roman" w:cs="Times New Roman"/>
          <w:sz w:val="28"/>
          <w:szCs w:val="28"/>
        </w:rPr>
      </w:pPr>
      <w:r w:rsidRPr="00277AAA">
        <w:rPr>
          <w:rFonts w:ascii="Times New Roman" w:hAnsi="Times New Roman" w:cs="Times New Roman"/>
          <w:sz w:val="28"/>
          <w:szCs w:val="28"/>
        </w:rPr>
        <w:t xml:space="preserve">к приказу Комитета </w:t>
      </w:r>
      <w:r>
        <w:rPr>
          <w:rFonts w:ascii="Times New Roman" w:hAnsi="Times New Roman" w:cs="Times New Roman"/>
          <w:sz w:val="28"/>
          <w:szCs w:val="28"/>
        </w:rPr>
        <w:t xml:space="preserve">по виноградарству </w:t>
      </w:r>
    </w:p>
    <w:p w14:paraId="3BB2325D" w14:textId="77777777" w:rsidR="00390447" w:rsidRDefault="00390447" w:rsidP="00390447">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и алкогольному регулированию </w:t>
      </w:r>
    </w:p>
    <w:p w14:paraId="3E42FFD7" w14:textId="77777777" w:rsidR="00390447" w:rsidRDefault="00390447" w:rsidP="00390447">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Республики Дагестан </w:t>
      </w:r>
    </w:p>
    <w:p w14:paraId="2B5D9DB8" w14:textId="77777777" w:rsidR="00390447" w:rsidRPr="00277AAA" w:rsidRDefault="00390447" w:rsidP="00390447">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_____2026 г. № ____</w:t>
      </w:r>
    </w:p>
    <w:p w14:paraId="417861AD" w14:textId="77777777" w:rsidR="00390447" w:rsidRPr="00277AAA" w:rsidRDefault="00390447" w:rsidP="00390447">
      <w:pPr>
        <w:pStyle w:val="ConsPlusNormal"/>
        <w:tabs>
          <w:tab w:val="left" w:pos="6192"/>
          <w:tab w:val="right" w:pos="9355"/>
        </w:tabs>
        <w:spacing w:line="240" w:lineRule="atLeast"/>
        <w:jc w:val="right"/>
        <w:rPr>
          <w:rFonts w:ascii="Times New Roman" w:hAnsi="Times New Roman" w:cs="Times New Roman"/>
          <w:sz w:val="28"/>
          <w:szCs w:val="28"/>
        </w:rPr>
      </w:pPr>
    </w:p>
    <w:p w14:paraId="42480EC7" w14:textId="77777777" w:rsidR="00390447" w:rsidRPr="00277AAA" w:rsidRDefault="00390447" w:rsidP="00390447">
      <w:pPr>
        <w:spacing w:line="240" w:lineRule="atLeast"/>
        <w:jc w:val="center"/>
        <w:rPr>
          <w:b/>
          <w:bCs/>
          <w:sz w:val="28"/>
          <w:szCs w:val="28"/>
        </w:rPr>
      </w:pPr>
      <w:r w:rsidRPr="00277AAA">
        <w:rPr>
          <w:b/>
          <w:bCs/>
          <w:sz w:val="28"/>
          <w:szCs w:val="28"/>
        </w:rPr>
        <w:t xml:space="preserve">П О Р Я Д О К </w:t>
      </w:r>
    </w:p>
    <w:p w14:paraId="616BB578" w14:textId="77777777" w:rsidR="00390447" w:rsidRPr="00277AAA" w:rsidRDefault="00390447" w:rsidP="00390447">
      <w:pPr>
        <w:spacing w:line="240" w:lineRule="atLeast"/>
        <w:jc w:val="center"/>
        <w:rPr>
          <w:b/>
          <w:bCs/>
          <w:sz w:val="28"/>
          <w:szCs w:val="28"/>
        </w:rPr>
      </w:pPr>
      <w:r w:rsidRPr="00277AAA">
        <w:rPr>
          <w:b/>
          <w:bCs/>
          <w:sz w:val="28"/>
          <w:szCs w:val="28"/>
        </w:rPr>
        <w:t>предоставления субсидий на стимулирование</w:t>
      </w:r>
    </w:p>
    <w:p w14:paraId="7C1D99E0" w14:textId="77777777" w:rsidR="00390447" w:rsidRPr="00277AAA" w:rsidRDefault="00390447" w:rsidP="00390447">
      <w:pPr>
        <w:spacing w:line="240" w:lineRule="atLeast"/>
        <w:jc w:val="center"/>
        <w:rPr>
          <w:b/>
          <w:bCs/>
          <w:sz w:val="28"/>
          <w:szCs w:val="28"/>
        </w:rPr>
      </w:pPr>
      <w:r w:rsidRPr="00277AAA">
        <w:rPr>
          <w:b/>
          <w:bCs/>
          <w:sz w:val="28"/>
          <w:szCs w:val="28"/>
        </w:rPr>
        <w:t xml:space="preserve"> развития виноградарства и виноделия </w:t>
      </w:r>
    </w:p>
    <w:p w14:paraId="16A52C0D" w14:textId="77777777" w:rsidR="00390447" w:rsidRPr="00277AAA" w:rsidRDefault="00390447" w:rsidP="00390447">
      <w:pPr>
        <w:spacing w:line="240" w:lineRule="atLeast"/>
        <w:jc w:val="center"/>
        <w:rPr>
          <w:b/>
          <w:bCs/>
          <w:sz w:val="28"/>
          <w:szCs w:val="28"/>
        </w:rPr>
      </w:pPr>
      <w:r w:rsidRPr="00277AAA">
        <w:rPr>
          <w:b/>
          <w:bCs/>
          <w:sz w:val="28"/>
          <w:szCs w:val="28"/>
        </w:rPr>
        <w:t>(закладка и (или) уход за виноградниками)</w:t>
      </w:r>
    </w:p>
    <w:p w14:paraId="5997A3FF" w14:textId="77777777" w:rsidR="00390447" w:rsidRPr="00277AAA" w:rsidRDefault="00390447" w:rsidP="00390447">
      <w:pPr>
        <w:spacing w:line="240" w:lineRule="atLeast"/>
        <w:jc w:val="center"/>
        <w:rPr>
          <w:b/>
          <w:bCs/>
          <w:sz w:val="28"/>
          <w:szCs w:val="28"/>
        </w:rPr>
      </w:pPr>
      <w:r w:rsidRPr="00277AAA">
        <w:rPr>
          <w:b/>
          <w:bCs/>
          <w:sz w:val="28"/>
          <w:szCs w:val="28"/>
        </w:rPr>
        <w:t xml:space="preserve">в Республике Дагестан </w:t>
      </w:r>
    </w:p>
    <w:p w14:paraId="297B4D19" w14:textId="77777777" w:rsidR="00390447" w:rsidRPr="00277AAA" w:rsidRDefault="00390447" w:rsidP="00390447">
      <w:pPr>
        <w:spacing w:line="240" w:lineRule="atLeast"/>
        <w:jc w:val="center"/>
        <w:rPr>
          <w:b/>
          <w:bCs/>
          <w:sz w:val="28"/>
          <w:szCs w:val="28"/>
        </w:rPr>
      </w:pPr>
    </w:p>
    <w:p w14:paraId="7A497B4A" w14:textId="77777777" w:rsidR="00390447" w:rsidRPr="00277AAA" w:rsidRDefault="00390447" w:rsidP="00390447">
      <w:pPr>
        <w:spacing w:line="240" w:lineRule="atLeast"/>
        <w:jc w:val="center"/>
        <w:rPr>
          <w:sz w:val="28"/>
          <w:szCs w:val="28"/>
        </w:rPr>
      </w:pPr>
      <w:r w:rsidRPr="00277AAA">
        <w:rPr>
          <w:b/>
          <w:bCs/>
          <w:sz w:val="28"/>
          <w:szCs w:val="28"/>
        </w:rPr>
        <w:t xml:space="preserve">I. Общие положения </w:t>
      </w:r>
    </w:p>
    <w:p w14:paraId="700BC376" w14:textId="77777777" w:rsidR="00390447" w:rsidRPr="00277AAA" w:rsidRDefault="00390447" w:rsidP="00390447">
      <w:pPr>
        <w:spacing w:line="240" w:lineRule="atLeast"/>
        <w:ind w:firstLine="540"/>
        <w:jc w:val="both"/>
        <w:rPr>
          <w:sz w:val="28"/>
          <w:szCs w:val="28"/>
        </w:rPr>
      </w:pPr>
    </w:p>
    <w:p w14:paraId="0E567032" w14:textId="77777777" w:rsidR="00390447" w:rsidRPr="00277AAA" w:rsidRDefault="00390447" w:rsidP="00390447">
      <w:pPr>
        <w:spacing w:line="240" w:lineRule="atLeast"/>
        <w:ind w:firstLine="540"/>
        <w:jc w:val="both"/>
        <w:rPr>
          <w:sz w:val="28"/>
          <w:szCs w:val="28"/>
        </w:rPr>
      </w:pPr>
      <w:r w:rsidRPr="00277AAA">
        <w:rPr>
          <w:sz w:val="28"/>
          <w:szCs w:val="28"/>
        </w:rPr>
        <w:t xml:space="preserve">1. Настоящий Порядок определяет цель, условия и механизм предоставления из республиканского бюджета Республики Дагестан субсидий на стимулирование развития виноградарства и виноделия (закладка и (или) уход за виноградниками) (далее – субсидии). </w:t>
      </w:r>
    </w:p>
    <w:p w14:paraId="251AD80D" w14:textId="77777777" w:rsidR="00390447" w:rsidRPr="00277AAA" w:rsidRDefault="00390447" w:rsidP="00390447">
      <w:pPr>
        <w:spacing w:line="240" w:lineRule="atLeast"/>
        <w:ind w:firstLine="540"/>
        <w:jc w:val="both"/>
        <w:rPr>
          <w:sz w:val="28"/>
          <w:szCs w:val="28"/>
        </w:rPr>
      </w:pPr>
      <w:r w:rsidRPr="00277AAA">
        <w:rPr>
          <w:sz w:val="28"/>
          <w:szCs w:val="28"/>
        </w:rPr>
        <w:t xml:space="preserve">2. Для целей настоящего Порядка используются следующие основные понятия: </w:t>
      </w:r>
    </w:p>
    <w:p w14:paraId="11DF32CF" w14:textId="77777777" w:rsidR="00390447" w:rsidRPr="00277AAA" w:rsidRDefault="00390447" w:rsidP="00390447">
      <w:pPr>
        <w:spacing w:line="240" w:lineRule="atLeast"/>
        <w:ind w:firstLine="540"/>
        <w:jc w:val="both"/>
        <w:rPr>
          <w:sz w:val="28"/>
          <w:szCs w:val="28"/>
        </w:rPr>
      </w:pPr>
      <w:r w:rsidRPr="00277AAA">
        <w:rPr>
          <w:sz w:val="28"/>
          <w:szCs w:val="28"/>
        </w:rPr>
        <w:t xml:space="preserve">а) 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w:t>
      </w:r>
      <w:proofErr w:type="spellStart"/>
      <w:r w:rsidRPr="00277AAA">
        <w:rPr>
          <w:sz w:val="28"/>
          <w:szCs w:val="28"/>
        </w:rPr>
        <w:t>агролесомелиоративных</w:t>
      </w:r>
      <w:proofErr w:type="spellEnd"/>
      <w:r w:rsidRPr="00277AAA">
        <w:rPr>
          <w:sz w:val="28"/>
          <w:szCs w:val="28"/>
        </w:rPr>
        <w:t xml:space="preserve"> насаждений и </w:t>
      </w:r>
      <w:proofErr w:type="spellStart"/>
      <w:r w:rsidRPr="00277AAA">
        <w:rPr>
          <w:sz w:val="28"/>
          <w:szCs w:val="28"/>
        </w:rPr>
        <w:t>агрофитомелиоративных</w:t>
      </w:r>
      <w:proofErr w:type="spellEnd"/>
      <w:r w:rsidRPr="00277AAA">
        <w:rPr>
          <w:sz w:val="28"/>
          <w:szCs w:val="28"/>
        </w:rPr>
        <w:t xml:space="preserve"> насаждений, проведение </w:t>
      </w:r>
      <w:proofErr w:type="spellStart"/>
      <w:r w:rsidRPr="00277AAA">
        <w:rPr>
          <w:sz w:val="28"/>
          <w:szCs w:val="28"/>
        </w:rPr>
        <w:t>культуртехнических</w:t>
      </w:r>
      <w:proofErr w:type="spellEnd"/>
      <w:r w:rsidRPr="00277AAA">
        <w:rPr>
          <w:sz w:val="28"/>
          <w:szCs w:val="28"/>
        </w:rPr>
        <w:t xml:space="preserve"> работ, работ по улучшению химических и физических свойств почв;</w:t>
      </w:r>
    </w:p>
    <w:p w14:paraId="3AACD8A3" w14:textId="77777777" w:rsidR="00390447" w:rsidRPr="00277AAA" w:rsidRDefault="00390447" w:rsidP="00390447">
      <w:pPr>
        <w:autoSpaceDE w:val="0"/>
        <w:autoSpaceDN w:val="0"/>
        <w:adjustRightInd w:val="0"/>
        <w:spacing w:line="240" w:lineRule="atLeast"/>
        <w:jc w:val="both"/>
        <w:rPr>
          <w:sz w:val="28"/>
          <w:szCs w:val="28"/>
        </w:rPr>
      </w:pPr>
      <w:r w:rsidRPr="00277AAA">
        <w:rPr>
          <w:sz w:val="28"/>
          <w:szCs w:val="28"/>
        </w:rPr>
        <w:tab/>
        <w:t>б) паспорт виноградного насаждения – документ, содержащий сведения о виноградном насаждении, содержание и порядок составления которого определены Федеральным законом</w:t>
      </w:r>
      <w:r w:rsidRPr="00277AAA">
        <w:t xml:space="preserve"> </w:t>
      </w:r>
      <w:r w:rsidRPr="00277AAA">
        <w:rPr>
          <w:sz w:val="28"/>
          <w:szCs w:val="28"/>
        </w:rPr>
        <w:t xml:space="preserve">от 27 декабря 2019 г. № 468-ФЗ                              </w:t>
      </w:r>
      <w:proofErr w:type="gramStart"/>
      <w:r w:rsidRPr="00277AAA">
        <w:rPr>
          <w:sz w:val="28"/>
          <w:szCs w:val="28"/>
        </w:rPr>
        <w:t xml:space="preserve">   «</w:t>
      </w:r>
      <w:proofErr w:type="gramEnd"/>
      <w:r w:rsidRPr="00277AAA">
        <w:rPr>
          <w:sz w:val="28"/>
          <w:szCs w:val="28"/>
        </w:rPr>
        <w:t>О виноградарстве и виноделии в Российской Федерации»;</w:t>
      </w:r>
    </w:p>
    <w:p w14:paraId="13FFA9DA" w14:textId="77777777" w:rsidR="00390447" w:rsidRPr="00277AAA" w:rsidRDefault="00390447" w:rsidP="00390447">
      <w:pPr>
        <w:spacing w:line="240" w:lineRule="atLeast"/>
        <w:ind w:firstLine="540"/>
        <w:jc w:val="both"/>
        <w:rPr>
          <w:sz w:val="28"/>
          <w:szCs w:val="28"/>
        </w:rPr>
      </w:pPr>
      <w:r w:rsidRPr="00277AAA">
        <w:rPr>
          <w:sz w:val="28"/>
          <w:szCs w:val="28"/>
        </w:rPr>
        <w:t xml:space="preserve">в) 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w:t>
      </w:r>
      <w:proofErr w:type="spellStart"/>
      <w:r w:rsidRPr="00277AAA">
        <w:rPr>
          <w:sz w:val="28"/>
          <w:szCs w:val="28"/>
        </w:rPr>
        <w:t>предпосадочной</w:t>
      </w:r>
      <w:proofErr w:type="spellEnd"/>
      <w:r w:rsidRPr="00277AAA">
        <w:rPr>
          <w:sz w:val="28"/>
          <w:szCs w:val="28"/>
        </w:rPr>
        <w:t xml:space="preserve"> подготовке земель или земельных участков, производству и (или) приобретению саженцев, осуществлению мелиоративных мероприятий, установке шпалер.</w:t>
      </w:r>
    </w:p>
    <w:p w14:paraId="5223D25B" w14:textId="77777777" w:rsidR="00390447" w:rsidRPr="00277AAA" w:rsidRDefault="00390447" w:rsidP="00390447">
      <w:pPr>
        <w:spacing w:line="240" w:lineRule="atLeast"/>
        <w:ind w:firstLine="540"/>
        <w:jc w:val="both"/>
        <w:rPr>
          <w:sz w:val="28"/>
          <w:szCs w:val="28"/>
        </w:rPr>
      </w:pPr>
      <w:r w:rsidRPr="00277AAA">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14:paraId="4349D5CF" w14:textId="77777777" w:rsidR="00390447" w:rsidRPr="00277AAA" w:rsidRDefault="00390447" w:rsidP="00390447">
      <w:pPr>
        <w:spacing w:line="240" w:lineRule="atLeast"/>
        <w:ind w:firstLine="540"/>
        <w:jc w:val="both"/>
        <w:rPr>
          <w:sz w:val="28"/>
          <w:szCs w:val="28"/>
        </w:rPr>
      </w:pPr>
      <w:r w:rsidRPr="00277AAA">
        <w:rPr>
          <w:sz w:val="28"/>
          <w:szCs w:val="28"/>
        </w:rPr>
        <w:t xml:space="preserve">3. Субсидии предоставляются в рамках реализации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возмещения затрат (части затрат) </w:t>
      </w:r>
      <w:r w:rsidRPr="00277AAA">
        <w:rPr>
          <w:sz w:val="28"/>
          <w:szCs w:val="28"/>
        </w:rPr>
        <w:lastRenderedPageBreak/>
        <w:t>получателей субсидии, произведенных ими за текущий финансовый год, а также за предшествующий финансовый год на:</w:t>
      </w:r>
    </w:p>
    <w:p w14:paraId="029C3D7F" w14:textId="77777777" w:rsidR="00390447" w:rsidRPr="00277AAA" w:rsidRDefault="00390447" w:rsidP="00390447">
      <w:pPr>
        <w:spacing w:line="240" w:lineRule="atLeast"/>
        <w:ind w:firstLine="540"/>
        <w:jc w:val="both"/>
        <w:rPr>
          <w:sz w:val="28"/>
          <w:szCs w:val="28"/>
        </w:rPr>
      </w:pPr>
      <w:r w:rsidRPr="00277AAA">
        <w:rPr>
          <w:sz w:val="28"/>
          <w:szCs w:val="28"/>
        </w:rPr>
        <w:t>а) молодые виноградники возрастом до 4 лет включительно по следующим направлениям:</w:t>
      </w:r>
    </w:p>
    <w:p w14:paraId="3EEFD5B4" w14:textId="77777777" w:rsidR="00390447" w:rsidRPr="00277AAA" w:rsidRDefault="00390447" w:rsidP="00390447">
      <w:pPr>
        <w:spacing w:line="240" w:lineRule="atLeast"/>
        <w:ind w:firstLine="540"/>
        <w:jc w:val="both"/>
        <w:rPr>
          <w:sz w:val="28"/>
          <w:szCs w:val="28"/>
        </w:rPr>
      </w:pPr>
      <w:r w:rsidRPr="00277AAA">
        <w:rPr>
          <w:sz w:val="28"/>
          <w:szCs w:val="28"/>
        </w:rPr>
        <w:t>обеспечение закладки виноградных насаждений;</w:t>
      </w:r>
    </w:p>
    <w:p w14:paraId="11E62673" w14:textId="77777777" w:rsidR="00390447" w:rsidRPr="00277AAA" w:rsidRDefault="00390447" w:rsidP="00390447">
      <w:pPr>
        <w:spacing w:line="240" w:lineRule="atLeast"/>
        <w:ind w:firstLine="540"/>
        <w:jc w:val="both"/>
        <w:rPr>
          <w:sz w:val="28"/>
          <w:szCs w:val="28"/>
        </w:rPr>
      </w:pPr>
      <w:r w:rsidRPr="00277AAA">
        <w:rPr>
          <w:sz w:val="28"/>
          <w:szCs w:val="28"/>
        </w:rPr>
        <w:t>приобретение получателями субсидий посадочного материала виноградных растений отечественного производства для закладки виноградных насаждений;</w:t>
      </w:r>
    </w:p>
    <w:p w14:paraId="455DBBE8" w14:textId="77777777" w:rsidR="00390447" w:rsidRPr="00277AAA" w:rsidRDefault="00390447" w:rsidP="00390447">
      <w:pPr>
        <w:spacing w:line="240" w:lineRule="atLeast"/>
        <w:ind w:firstLine="540"/>
        <w:jc w:val="both"/>
        <w:rPr>
          <w:sz w:val="28"/>
          <w:szCs w:val="28"/>
        </w:rPr>
      </w:pPr>
      <w:r w:rsidRPr="00277AAA">
        <w:rPr>
          <w:sz w:val="28"/>
          <w:szCs w:val="28"/>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w:t>
      </w:r>
      <w:proofErr w:type="spellStart"/>
      <w:r w:rsidRPr="00277AAA">
        <w:rPr>
          <w:sz w:val="28"/>
          <w:szCs w:val="28"/>
        </w:rPr>
        <w:t>агрохимикатов</w:t>
      </w:r>
      <w:proofErr w:type="spellEnd"/>
      <w:r w:rsidRPr="00277AAA">
        <w:rPr>
          <w:sz w:val="28"/>
          <w:szCs w:val="28"/>
        </w:rPr>
        <w:t>, разрешенных к применению на территории Российской Федерации;</w:t>
      </w:r>
    </w:p>
    <w:p w14:paraId="37FE7A9D" w14:textId="77777777" w:rsidR="00390447" w:rsidRPr="00277AAA" w:rsidRDefault="00390447" w:rsidP="00390447">
      <w:pPr>
        <w:spacing w:line="240" w:lineRule="atLeast"/>
        <w:ind w:firstLine="540"/>
        <w:jc w:val="both"/>
        <w:rPr>
          <w:sz w:val="28"/>
          <w:szCs w:val="28"/>
        </w:rPr>
      </w:pPr>
      <w:r w:rsidRPr="00277AAA">
        <w:rPr>
          <w:sz w:val="28"/>
          <w:szCs w:val="28"/>
        </w:rPr>
        <w:t xml:space="preserve">б) виноградники в плодоносящем возрасте – на 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w:t>
      </w:r>
      <w:proofErr w:type="spellStart"/>
      <w:r w:rsidRPr="00277AAA">
        <w:rPr>
          <w:sz w:val="28"/>
          <w:szCs w:val="28"/>
        </w:rPr>
        <w:t>агрохимикатов</w:t>
      </w:r>
      <w:proofErr w:type="spellEnd"/>
      <w:r w:rsidRPr="00277AAA">
        <w:rPr>
          <w:sz w:val="28"/>
          <w:szCs w:val="28"/>
        </w:rPr>
        <w:t>, разрешенных к применению на территории Российской Федерации;</w:t>
      </w:r>
    </w:p>
    <w:p w14:paraId="38B2AFE1" w14:textId="77777777" w:rsidR="00390447" w:rsidRPr="00277AAA" w:rsidRDefault="00390447" w:rsidP="00390447">
      <w:pPr>
        <w:spacing w:line="240" w:lineRule="atLeast"/>
        <w:ind w:firstLine="540"/>
        <w:jc w:val="both"/>
        <w:rPr>
          <w:sz w:val="28"/>
          <w:szCs w:val="28"/>
        </w:rPr>
      </w:pPr>
      <w:r w:rsidRPr="00277AAA">
        <w:rPr>
          <w:sz w:val="28"/>
          <w:szCs w:val="28"/>
        </w:rPr>
        <w:t>в) виноградники в целях обеспечения ухода за ними по следующим направлениям:</w:t>
      </w:r>
    </w:p>
    <w:p w14:paraId="3A121238" w14:textId="77777777" w:rsidR="00390447" w:rsidRPr="00277AAA" w:rsidRDefault="00390447" w:rsidP="00390447">
      <w:pPr>
        <w:spacing w:line="240" w:lineRule="atLeast"/>
        <w:ind w:firstLine="540"/>
        <w:jc w:val="both"/>
        <w:rPr>
          <w:sz w:val="28"/>
          <w:szCs w:val="28"/>
        </w:rPr>
      </w:pPr>
      <w:proofErr w:type="spellStart"/>
      <w:r w:rsidRPr="00277AAA">
        <w:rPr>
          <w:sz w:val="28"/>
          <w:szCs w:val="28"/>
        </w:rPr>
        <w:t>уходные</w:t>
      </w:r>
      <w:proofErr w:type="spellEnd"/>
      <w:r w:rsidRPr="00277AAA">
        <w:rPr>
          <w:sz w:val="28"/>
          <w:szCs w:val="28"/>
        </w:rPr>
        <w:t xml:space="preserve"> работы в течение 4 лет с даты высадки виноградных насаждений,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Перечень </w:t>
      </w:r>
      <w:proofErr w:type="spellStart"/>
      <w:r w:rsidRPr="00277AAA">
        <w:rPr>
          <w:sz w:val="28"/>
          <w:szCs w:val="28"/>
        </w:rPr>
        <w:t>уходных</w:t>
      </w:r>
      <w:proofErr w:type="spellEnd"/>
      <w:r w:rsidRPr="00277AAA">
        <w:rPr>
          <w:sz w:val="28"/>
          <w:szCs w:val="28"/>
        </w:rPr>
        <w:t xml:space="preserve"> работ за виноградниками утверждается Министерством сельского хозяйства Российской Федерации;</w:t>
      </w:r>
    </w:p>
    <w:p w14:paraId="6251D31F" w14:textId="77777777" w:rsidR="00390447" w:rsidRPr="00277AAA" w:rsidRDefault="00390447" w:rsidP="00390447">
      <w:pPr>
        <w:spacing w:line="240" w:lineRule="atLeast"/>
        <w:ind w:firstLine="540"/>
        <w:jc w:val="both"/>
        <w:rPr>
          <w:sz w:val="28"/>
          <w:szCs w:val="28"/>
        </w:rPr>
      </w:pPr>
      <w:r w:rsidRPr="00277AAA">
        <w:rPr>
          <w:sz w:val="28"/>
          <w:szCs w:val="28"/>
        </w:rPr>
        <w:t xml:space="preserve">уход за виноградниками в плодоносящем возрасте,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14:paraId="781D31DD" w14:textId="77777777" w:rsidR="00390447" w:rsidRPr="00277AAA" w:rsidRDefault="00390447" w:rsidP="00390447">
      <w:pPr>
        <w:spacing w:line="240" w:lineRule="atLeast"/>
        <w:ind w:firstLine="540"/>
        <w:jc w:val="both"/>
        <w:rPr>
          <w:sz w:val="28"/>
          <w:szCs w:val="28"/>
        </w:rPr>
      </w:pPr>
      <w:r w:rsidRPr="00277AAA">
        <w:rPr>
          <w:sz w:val="28"/>
          <w:szCs w:val="28"/>
        </w:rPr>
        <w:t xml:space="preserve">4. </w:t>
      </w:r>
      <w:bookmarkStart w:id="18" w:name="_Hlk193881098"/>
      <w:r w:rsidRPr="00277AAA">
        <w:rPr>
          <w:sz w:val="28"/>
          <w:szCs w:val="28"/>
        </w:rPr>
        <w:t xml:space="preserve">Комитет по виноградарству и алкогольному регулированию Республики Дагестан (далее – </w:t>
      </w:r>
      <w:bookmarkEnd w:id="18"/>
      <w:r w:rsidRPr="00277AAA">
        <w:rPr>
          <w:sz w:val="28"/>
          <w:szCs w:val="28"/>
        </w:rPr>
        <w:t xml:space="preserve">Комитет) как получатель средств республиканского </w:t>
      </w:r>
      <w:r w:rsidRPr="00277AAA">
        <w:rPr>
          <w:sz w:val="28"/>
        </w:rPr>
        <w:t>бюджета Республики Дагестан</w:t>
      </w:r>
      <w:r w:rsidRPr="00277AAA">
        <w:rPr>
          <w:sz w:val="28"/>
          <w:szCs w:val="28"/>
        </w:rPr>
        <w:t xml:space="preserve">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 Порядком. </w:t>
      </w:r>
    </w:p>
    <w:p w14:paraId="130ED0D1" w14:textId="77777777" w:rsidR="00390447" w:rsidRPr="00277AAA" w:rsidRDefault="00390447" w:rsidP="00390447">
      <w:pPr>
        <w:spacing w:line="240" w:lineRule="atLeast"/>
        <w:ind w:firstLine="709"/>
        <w:jc w:val="both"/>
        <w:rPr>
          <w:sz w:val="28"/>
          <w:szCs w:val="28"/>
        </w:rPr>
      </w:pPr>
      <w:r w:rsidRPr="00277AAA">
        <w:rPr>
          <w:sz w:val="28"/>
          <w:szCs w:val="28"/>
        </w:rPr>
        <w:t xml:space="preserve">5. Субсидия предоставляется способом возмещения затрат                            (части затрат), понесенных участниками отбора за текущий финансовый год, а также за предшествующий финансовый год, в пределах бюджетных </w:t>
      </w:r>
      <w:r w:rsidRPr="00277AAA">
        <w:rPr>
          <w:sz w:val="28"/>
          <w:szCs w:val="28"/>
        </w:rPr>
        <w:lastRenderedPageBreak/>
        <w:t>ассигнований, предусмотренных законом Республики Дагестан о республиканском бюджете Республики Дагестан, и лимитов бюджетных обязательств, доведенных до Комитета как получателя бюджетных средств республиканского бюджета Республики Дагестан на предоставление субсидий на цель, указанную в пункте 3 настоящего Порядка.</w:t>
      </w:r>
    </w:p>
    <w:p w14:paraId="3A6D9A33" w14:textId="77777777" w:rsidR="00390447" w:rsidRPr="00277AAA" w:rsidRDefault="00390447" w:rsidP="00390447">
      <w:pPr>
        <w:spacing w:line="240" w:lineRule="atLeast"/>
        <w:ind w:firstLine="709"/>
        <w:jc w:val="both"/>
        <w:rPr>
          <w:sz w:val="28"/>
          <w:szCs w:val="28"/>
        </w:rPr>
      </w:pPr>
      <w:r w:rsidRPr="00277AAA">
        <w:rPr>
          <w:sz w:val="28"/>
          <w:szCs w:val="28"/>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(части затрат) осуществляется исходя из суммы расходов на приобретение товаров (работ, услуг), включая сумму налога на добавленную стоимость. </w:t>
      </w:r>
    </w:p>
    <w:p w14:paraId="19C159D1" w14:textId="77777777" w:rsidR="00390447" w:rsidRPr="00277AAA" w:rsidRDefault="00390447" w:rsidP="00390447">
      <w:pPr>
        <w:spacing w:line="240" w:lineRule="atLeast"/>
        <w:ind w:firstLine="540"/>
        <w:jc w:val="both"/>
        <w:rPr>
          <w:sz w:val="28"/>
          <w:szCs w:val="28"/>
        </w:rPr>
      </w:pPr>
      <w:r w:rsidRPr="00277AAA">
        <w:rPr>
          <w:sz w:val="28"/>
          <w:szCs w:val="28"/>
        </w:rPr>
        <w:t>Затраты участника отбора, являющегося получателем налогового вычета сумм акциза на виноград, используемый для производства спиртных напитков по технологии полного цикла, на мероприятия заключенного инвестиционного соглашения с Министерством экономического развития Российской Федерации о развитии виноградарства и виноделия в соответствии с приказом Министерства экономического развития Российской Федерации от 15 декабря 2023 г. № 887, не учитываются при предоставлении субсидий на возмещение затрат (части затрат) на цель, указанную в пункте 3 настоящего Порядка.</w:t>
      </w:r>
    </w:p>
    <w:p w14:paraId="299F5EC0" w14:textId="77777777" w:rsidR="00390447" w:rsidRPr="0057698E" w:rsidRDefault="00390447" w:rsidP="00390447">
      <w:pPr>
        <w:autoSpaceDE w:val="0"/>
        <w:autoSpaceDN w:val="0"/>
        <w:adjustRightInd w:val="0"/>
        <w:ind w:firstLine="540"/>
        <w:jc w:val="both"/>
        <w:rPr>
          <w:rFonts w:eastAsiaTheme="minorHAnsi"/>
          <w:sz w:val="28"/>
          <w:szCs w:val="28"/>
          <w:lang w:eastAsia="en-US"/>
        </w:rPr>
      </w:pPr>
      <w:r w:rsidRPr="0057698E">
        <w:rPr>
          <w:sz w:val="28"/>
          <w:szCs w:val="28"/>
        </w:rPr>
        <w:t xml:space="preserve">6. </w:t>
      </w:r>
      <w:r w:rsidRPr="0057698E">
        <w:rPr>
          <w:rFonts w:eastAsiaTheme="minorHAnsi"/>
          <w:sz w:val="28"/>
          <w:szCs w:val="28"/>
          <w:lang w:eastAsia="en-US"/>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w:t>
      </w:r>
      <w:r>
        <w:rPr>
          <w:rFonts w:eastAsiaTheme="minorHAnsi"/>
          <w:sz w:val="28"/>
          <w:szCs w:val="28"/>
          <w:lang w:eastAsia="en-US"/>
        </w:rPr>
        <w:t>Комитета</w:t>
      </w:r>
      <w:r w:rsidRPr="0057698E">
        <w:rPr>
          <w:rFonts w:eastAsiaTheme="minorHAnsi"/>
          <w:sz w:val="28"/>
          <w:szCs w:val="28"/>
          <w:lang w:eastAsia="en-US"/>
        </w:rPr>
        <w:t>.</w:t>
      </w:r>
    </w:p>
    <w:p w14:paraId="6202AB96" w14:textId="77777777" w:rsidR="00390447" w:rsidRPr="000C111F" w:rsidRDefault="00390447" w:rsidP="00390447">
      <w:pPr>
        <w:spacing w:line="240" w:lineRule="atLeast"/>
        <w:ind w:firstLine="708"/>
        <w:jc w:val="center"/>
        <w:rPr>
          <w:b/>
          <w:sz w:val="28"/>
          <w:szCs w:val="28"/>
        </w:rPr>
      </w:pPr>
    </w:p>
    <w:p w14:paraId="1B7D9068" w14:textId="77777777" w:rsidR="00390447" w:rsidRPr="00277AAA" w:rsidRDefault="00390447" w:rsidP="00390447">
      <w:pPr>
        <w:spacing w:line="240" w:lineRule="atLeast"/>
        <w:ind w:firstLine="708"/>
        <w:jc w:val="center"/>
        <w:rPr>
          <w:b/>
          <w:sz w:val="28"/>
          <w:szCs w:val="28"/>
        </w:rPr>
      </w:pPr>
      <w:r w:rsidRPr="00277AAA">
        <w:rPr>
          <w:b/>
          <w:sz w:val="28"/>
          <w:szCs w:val="28"/>
          <w:lang w:val="en-US"/>
        </w:rPr>
        <w:t>II</w:t>
      </w:r>
      <w:r w:rsidRPr="00277AAA">
        <w:rPr>
          <w:b/>
          <w:sz w:val="28"/>
          <w:szCs w:val="28"/>
        </w:rPr>
        <w:t>. Условия и порядок предоставления субсидий</w:t>
      </w:r>
    </w:p>
    <w:p w14:paraId="3B19A35F" w14:textId="77777777" w:rsidR="00390447" w:rsidRPr="00277AAA" w:rsidRDefault="00390447" w:rsidP="00390447">
      <w:pPr>
        <w:spacing w:line="240" w:lineRule="atLeast"/>
        <w:ind w:firstLine="540"/>
        <w:jc w:val="both"/>
        <w:rPr>
          <w:sz w:val="28"/>
          <w:szCs w:val="28"/>
        </w:rPr>
      </w:pPr>
    </w:p>
    <w:p w14:paraId="619D5930"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 7. Получатель субсидии (участник отбора) по состоянию на дату не ранее чем за 30 календарных дней до даты подачи заявки на участие в отборе, на дату рассмотрения и заключения соглашения о предоставлении субсидии (далее – соглашение) должен соответствовать следующим требованиям:</w:t>
      </w:r>
    </w:p>
    <w:p w14:paraId="6C7372EE"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 xml:space="preserve">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proofErr w:type="gramStart"/>
      <w:r w:rsidRPr="00277AAA">
        <w:rPr>
          <w:sz w:val="28"/>
          <w:szCs w:val="28"/>
        </w:rPr>
        <w:t xml:space="preserve">   (</w:t>
      </w:r>
      <w:proofErr w:type="gramEnd"/>
      <w:r w:rsidRPr="00277AAA">
        <w:rPr>
          <w:sz w:val="28"/>
          <w:szCs w:val="28"/>
        </w:rPr>
        <w:t xml:space="preserve">в том числе со статусом международной компании), акции которых обращаются на организованных торгах в Российской Федерации, а также </w:t>
      </w:r>
      <w:r w:rsidRPr="00277AAA">
        <w:rPr>
          <w:sz w:val="28"/>
          <w:szCs w:val="28"/>
        </w:rPr>
        <w:lastRenderedPageBreak/>
        <w:t>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40D1544" w14:textId="77777777" w:rsidR="00390447" w:rsidRPr="00277AAA" w:rsidRDefault="00390447" w:rsidP="00390447">
      <w:pPr>
        <w:spacing w:line="240" w:lineRule="atLeast"/>
        <w:ind w:firstLine="708"/>
        <w:jc w:val="both"/>
        <w:rPr>
          <w:sz w:val="28"/>
          <w:szCs w:val="28"/>
        </w:rPr>
      </w:pPr>
      <w:r w:rsidRPr="00277AAA">
        <w:rPr>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24F58E79"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 xml:space="preserve">не должен находиться в составляемых в рамках реализации полномочий, предусмотренных </w:t>
      </w:r>
      <w:r w:rsidRPr="00CF1ADA">
        <w:rPr>
          <w:sz w:val="28"/>
          <w:szCs w:val="28"/>
        </w:rPr>
        <w:t>главой VII</w:t>
      </w:r>
      <w:r w:rsidRPr="00277AA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B677758" w14:textId="77777777" w:rsidR="00390447" w:rsidRPr="00277AAA" w:rsidRDefault="00390447" w:rsidP="00390447">
      <w:pPr>
        <w:spacing w:line="240" w:lineRule="atLeast"/>
        <w:ind w:firstLine="708"/>
        <w:jc w:val="both"/>
        <w:rPr>
          <w:sz w:val="28"/>
          <w:szCs w:val="28"/>
        </w:rPr>
      </w:pPr>
      <w:r w:rsidRPr="00277AAA">
        <w:rPr>
          <w:sz w:val="28"/>
          <w:szCs w:val="28"/>
        </w:rP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цель, указанную в пункте 3 настоящего Порядка;</w:t>
      </w:r>
    </w:p>
    <w:p w14:paraId="4B5A5E6F"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 xml:space="preserve">не является иностранным агентом в соответствии с Федеральным </w:t>
      </w:r>
      <w:r w:rsidRPr="00CF1ADA">
        <w:rPr>
          <w:sz w:val="28"/>
          <w:szCs w:val="28"/>
        </w:rPr>
        <w:t>законом</w:t>
      </w:r>
      <w:r w:rsidRPr="00277AAA">
        <w:rPr>
          <w:sz w:val="28"/>
          <w:szCs w:val="28"/>
        </w:rPr>
        <w:t xml:space="preserve"> «О контроле за деятельностью лиц, находящихся под иностранным влиянием»;</w:t>
      </w:r>
    </w:p>
    <w:p w14:paraId="64E59EB7"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 xml:space="preserve">на едином налоговом счете отсутствует или не превышает размер, определенный </w:t>
      </w:r>
      <w:r w:rsidRPr="00CF1ADA">
        <w:rPr>
          <w:sz w:val="28"/>
          <w:szCs w:val="28"/>
        </w:rPr>
        <w:t>пунктом 3 статьи 47</w:t>
      </w:r>
      <w:r w:rsidRPr="00277AA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806BCE1"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1588DAE2"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E41CD18"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 производителе товаров, работ, услуг;</w:t>
      </w:r>
    </w:p>
    <w:p w14:paraId="7D65E602" w14:textId="77777777" w:rsidR="00390447" w:rsidRPr="00277AAA" w:rsidRDefault="00390447" w:rsidP="00390447">
      <w:pPr>
        <w:spacing w:line="240" w:lineRule="atLeast"/>
        <w:ind w:firstLine="540"/>
        <w:jc w:val="both"/>
        <w:rPr>
          <w:sz w:val="28"/>
          <w:szCs w:val="28"/>
        </w:rPr>
      </w:pPr>
      <w:r w:rsidRPr="00277AAA">
        <w:rPr>
          <w:sz w:val="28"/>
          <w:szCs w:val="28"/>
        </w:rPr>
        <w:t>б) наличие виноградника, заложенного на территории Республики Дагестан, внесенного в федеральный реестр виноградных насаждений;</w:t>
      </w:r>
    </w:p>
    <w:p w14:paraId="4935E831" w14:textId="77777777" w:rsidR="00390447" w:rsidRPr="00277AAA" w:rsidRDefault="00390447" w:rsidP="00390447">
      <w:pPr>
        <w:spacing w:line="240" w:lineRule="atLeast"/>
        <w:ind w:firstLine="540"/>
        <w:jc w:val="both"/>
        <w:rPr>
          <w:sz w:val="28"/>
          <w:szCs w:val="28"/>
        </w:rPr>
      </w:pPr>
      <w:r w:rsidRPr="00277AAA">
        <w:rPr>
          <w:sz w:val="28"/>
          <w:szCs w:val="28"/>
        </w:rPr>
        <w:t>в) осуществление производственной деятельности и постановка на налоговый учет на территории Республики Дагестан;</w:t>
      </w:r>
    </w:p>
    <w:p w14:paraId="3419773E" w14:textId="77777777" w:rsidR="00390447" w:rsidRPr="00277AAA" w:rsidRDefault="00390447" w:rsidP="00390447">
      <w:pPr>
        <w:spacing w:line="240" w:lineRule="atLeast"/>
        <w:ind w:firstLine="567"/>
        <w:jc w:val="both"/>
        <w:rPr>
          <w:sz w:val="28"/>
          <w:szCs w:val="28"/>
        </w:rPr>
      </w:pPr>
      <w:r w:rsidRPr="00277AAA">
        <w:rPr>
          <w:sz w:val="28"/>
          <w:szCs w:val="28"/>
        </w:rPr>
        <w:lastRenderedPageBreak/>
        <w:t>г) представление отчетности о финансово-экономическом состоянии, в том числе за отчетный финансовый год, по формам и в сроки, установленные Министерством сельского хозяйства Российской Федерации, информация о которых размещена на официальном сайте Министерства сельского хозяйства и продовольствия Республики Дагестан в информационно-телекоммуникационной сети «Интернет» (</w:t>
      </w:r>
      <w:r w:rsidRPr="00CF1ADA">
        <w:rPr>
          <w:sz w:val="28"/>
          <w:szCs w:val="28"/>
        </w:rPr>
        <w:t>www.mcxrd.ru</w:t>
      </w:r>
      <w:r w:rsidRPr="00277AAA">
        <w:rPr>
          <w:sz w:val="28"/>
          <w:szCs w:val="28"/>
        </w:rPr>
        <w:t xml:space="preserve">) в разделе «Документы», в орган управления сельским хозяйством муниципального района (городского округа) Республики Дагестан, на территории которого зарегистрирован получатель субсидии (участник отбора),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 (представляется в случае, если получатель субсидии                       (участник отбора) является сельскохозяйственным товаропроизводителем). </w:t>
      </w:r>
    </w:p>
    <w:p w14:paraId="50005E63"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8. Комитет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36 настоящего 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3931E624" w14:textId="77777777" w:rsidR="00390447" w:rsidRPr="00277AAA" w:rsidRDefault="00390447" w:rsidP="00390447">
      <w:pPr>
        <w:spacing w:line="240" w:lineRule="atLeast"/>
        <w:ind w:firstLine="709"/>
        <w:jc w:val="both"/>
        <w:rPr>
          <w:sz w:val="28"/>
          <w:szCs w:val="28"/>
        </w:rPr>
      </w:pPr>
      <w:r w:rsidRPr="00277AAA">
        <w:rPr>
          <w:sz w:val="28"/>
          <w:szCs w:val="28"/>
        </w:rPr>
        <w:t>9. Для подтверждения соответствия участника отбора требованиям, предусмотренным пунктами 7 настоящего Порядка,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пункту 37 настоящего Порядка и содержащая сведения, установленные пунктом 38 настоящего Порядка, с приложением следующих документов:</w:t>
      </w:r>
    </w:p>
    <w:p w14:paraId="4A56B550" w14:textId="77777777" w:rsidR="00390447" w:rsidRPr="00277AAA" w:rsidRDefault="00390447" w:rsidP="00390447">
      <w:pPr>
        <w:spacing w:line="240" w:lineRule="atLeast"/>
        <w:ind w:firstLine="709"/>
        <w:jc w:val="both"/>
        <w:rPr>
          <w:sz w:val="28"/>
          <w:szCs w:val="28"/>
        </w:rPr>
      </w:pPr>
      <w:r w:rsidRPr="00277AAA">
        <w:rPr>
          <w:sz w:val="28"/>
          <w:szCs w:val="28"/>
        </w:rPr>
        <w:t xml:space="preserve">а) документ (доверенность), подтверждающий полномочия представителя на осуществление действий от имени участника отбора, – в случае подачи заявки </w:t>
      </w:r>
      <w:r w:rsidRPr="00277AAA">
        <w:rPr>
          <w:sz w:val="28"/>
        </w:rPr>
        <w:t>представителем участника отбора</w:t>
      </w:r>
      <w:r w:rsidRPr="00277AAA">
        <w:rPr>
          <w:sz w:val="28"/>
          <w:szCs w:val="28"/>
        </w:rPr>
        <w:t xml:space="preserve">; </w:t>
      </w:r>
    </w:p>
    <w:p w14:paraId="7B76ADC7" w14:textId="77777777" w:rsidR="00390447" w:rsidRPr="00277AAA" w:rsidRDefault="00390447" w:rsidP="00390447">
      <w:pPr>
        <w:spacing w:line="240" w:lineRule="atLeast"/>
        <w:ind w:firstLine="540"/>
        <w:jc w:val="both"/>
        <w:rPr>
          <w:sz w:val="28"/>
          <w:szCs w:val="28"/>
        </w:rPr>
      </w:pPr>
      <w:r w:rsidRPr="00277AAA">
        <w:rPr>
          <w:sz w:val="28"/>
          <w:szCs w:val="28"/>
        </w:rPr>
        <w:t>б) справка-расчет размера причитающейся суммы субсидии с указанием реквизитов для перечисления по форме, утвержденной правовым актом Комитета и размещенной на официальном сайте Комитета в разделе «Виноградарство»;</w:t>
      </w:r>
    </w:p>
    <w:p w14:paraId="12F5A4D4" w14:textId="77777777" w:rsidR="00390447" w:rsidRPr="00277AAA" w:rsidRDefault="00390447" w:rsidP="00390447">
      <w:pPr>
        <w:spacing w:line="240" w:lineRule="atLeast"/>
        <w:ind w:firstLine="540"/>
        <w:jc w:val="both"/>
        <w:rPr>
          <w:sz w:val="28"/>
          <w:szCs w:val="28"/>
        </w:rPr>
      </w:pPr>
      <w:r w:rsidRPr="00277AAA">
        <w:rPr>
          <w:sz w:val="28"/>
          <w:szCs w:val="28"/>
        </w:rPr>
        <w:t xml:space="preserve">в) </w:t>
      </w:r>
      <w:r w:rsidRPr="00277AAA">
        <w:rPr>
          <w:sz w:val="28"/>
        </w:rPr>
        <w:t>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w:t>
      </w:r>
      <w:r w:rsidRPr="00277AAA">
        <w:t xml:space="preserve"> </w:t>
      </w:r>
      <w:r w:rsidRPr="00277AAA">
        <w:rPr>
          <w:sz w:val="28"/>
        </w:rPr>
        <w:t>на дату не ранее чем за 30 календарных дней до даты подачи заявки о предоставлении субсидии;</w:t>
      </w:r>
    </w:p>
    <w:p w14:paraId="74C12477" w14:textId="77777777" w:rsidR="00390447" w:rsidRPr="00277AAA" w:rsidRDefault="00390447" w:rsidP="00390447">
      <w:pPr>
        <w:spacing w:line="240" w:lineRule="atLeast"/>
        <w:ind w:firstLine="540"/>
        <w:jc w:val="both"/>
        <w:rPr>
          <w:sz w:val="28"/>
        </w:rPr>
      </w:pPr>
      <w:r w:rsidRPr="00277AAA">
        <w:rPr>
          <w:sz w:val="28"/>
          <w:szCs w:val="28"/>
        </w:rPr>
        <w:lastRenderedPageBreak/>
        <w:t xml:space="preserve">г) выписка из Единого государственного реестра юридических лиц или Единого государственного реестра индивидуальных предпринимателей    </w:t>
      </w:r>
      <w:proofErr w:type="gramStart"/>
      <w:r w:rsidRPr="00277AAA">
        <w:rPr>
          <w:sz w:val="28"/>
          <w:szCs w:val="28"/>
        </w:rPr>
        <w:t xml:space="preserve">   (</w:t>
      </w:r>
      <w:bookmarkStart w:id="19" w:name="_Hlk195207413"/>
      <w:proofErr w:type="gramEnd"/>
      <w:r w:rsidRPr="00277AAA">
        <w:rPr>
          <w:sz w:val="28"/>
          <w:szCs w:val="28"/>
        </w:rPr>
        <w:t>далее</w:t>
      </w:r>
      <w:r w:rsidRPr="00277AAA">
        <w:rPr>
          <w:color w:val="FFFFFF" w:themeColor="background1"/>
          <w:sz w:val="28"/>
          <w:szCs w:val="28"/>
        </w:rPr>
        <w:t>.</w:t>
      </w:r>
      <w:r w:rsidRPr="00277AAA">
        <w:rPr>
          <w:sz w:val="28"/>
          <w:szCs w:val="28"/>
        </w:rPr>
        <w:t>–</w:t>
      </w:r>
      <w:r w:rsidRPr="00277AAA">
        <w:rPr>
          <w:color w:val="FFFFFF" w:themeColor="background1"/>
          <w:sz w:val="28"/>
          <w:szCs w:val="28"/>
        </w:rPr>
        <w:t>.</w:t>
      </w:r>
      <w:bookmarkEnd w:id="19"/>
      <w:r w:rsidRPr="00277AAA">
        <w:rPr>
          <w:sz w:val="28"/>
          <w:szCs w:val="28"/>
        </w:rPr>
        <w:t>ЕГРЮЛ/ЕГРИП) по состоянию на дату не ранее чем за                                             30 календарных дней до даты подачи заявки о предоставлении субсидии;</w:t>
      </w:r>
    </w:p>
    <w:p w14:paraId="30A0E610" w14:textId="77777777" w:rsidR="00390447" w:rsidRPr="00277AAA" w:rsidRDefault="00390447" w:rsidP="00390447">
      <w:pPr>
        <w:spacing w:line="240" w:lineRule="atLeast"/>
        <w:ind w:firstLine="540"/>
        <w:jc w:val="both"/>
        <w:rPr>
          <w:sz w:val="28"/>
          <w:szCs w:val="28"/>
        </w:rPr>
      </w:pPr>
      <w:r w:rsidRPr="00277AAA">
        <w:rPr>
          <w:sz w:val="28"/>
          <w:szCs w:val="28"/>
        </w:rPr>
        <w:t>д) правоустанавливающие документы на земельный участок из категории земель сельскохозяйственного назначения, подтверждающих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(зарегистрированное в соответствии с законодательством Российской Федерации) сроком не менее 1 года, или выписка из Единого государственного реестра недвижимости (далее</w:t>
      </w:r>
      <w:r w:rsidRPr="00277AAA">
        <w:rPr>
          <w:color w:val="FFFFFF" w:themeColor="background1"/>
          <w:sz w:val="28"/>
          <w:szCs w:val="28"/>
        </w:rPr>
        <w:t>.</w:t>
      </w:r>
      <w:r w:rsidRPr="00277AAA">
        <w:rPr>
          <w:sz w:val="28"/>
          <w:szCs w:val="28"/>
        </w:rPr>
        <w:t>–</w:t>
      </w:r>
      <w:r w:rsidRPr="00277AAA">
        <w:rPr>
          <w:color w:val="FFFFFF" w:themeColor="background1"/>
          <w:sz w:val="28"/>
          <w:szCs w:val="28"/>
        </w:rPr>
        <w:t>.</w:t>
      </w:r>
      <w:r w:rsidRPr="00277AAA">
        <w:rPr>
          <w:sz w:val="28"/>
          <w:szCs w:val="28"/>
        </w:rPr>
        <w:t>ЕГРН), содержащая сведения о правах участника отбора на земельный участок из земель сельскохозяйственного назначения, выданная не ранее чем за 30 календарных дней до даты подачи заявки.</w:t>
      </w:r>
    </w:p>
    <w:p w14:paraId="27A6BEF8" w14:textId="77777777" w:rsidR="00390447" w:rsidRPr="00277AAA" w:rsidRDefault="00390447" w:rsidP="00390447">
      <w:pPr>
        <w:spacing w:line="240" w:lineRule="atLeast"/>
        <w:ind w:firstLine="540"/>
        <w:jc w:val="both"/>
        <w:rPr>
          <w:sz w:val="28"/>
          <w:szCs w:val="28"/>
        </w:rPr>
      </w:pPr>
      <w:r w:rsidRPr="00277AAA">
        <w:rPr>
          <w:sz w:val="28"/>
          <w:szCs w:val="28"/>
        </w:rPr>
        <w:t>Документы, не зарегистрированные в ЕГРН, участником отбора представляются самостоятельно;</w:t>
      </w:r>
    </w:p>
    <w:p w14:paraId="42F8EAB0" w14:textId="77777777" w:rsidR="00390447" w:rsidRDefault="00390447" w:rsidP="00390447">
      <w:pPr>
        <w:spacing w:line="240" w:lineRule="atLeast"/>
        <w:ind w:firstLine="540"/>
        <w:jc w:val="both"/>
        <w:rPr>
          <w:sz w:val="28"/>
          <w:szCs w:val="28"/>
        </w:rPr>
      </w:pPr>
      <w:r w:rsidRPr="00277AAA">
        <w:rPr>
          <w:sz w:val="28"/>
          <w:szCs w:val="28"/>
        </w:rPr>
        <w:t>е) паспорт (паспорта) виноградного насаждения участника отбора из федерального реестра виноградных насаждений в соответствии с подпунктом «б» пункта 2 настоящего Порядка;</w:t>
      </w:r>
    </w:p>
    <w:p w14:paraId="62503D6C" w14:textId="77777777" w:rsidR="00390447" w:rsidRPr="00AB1D47" w:rsidRDefault="00390447" w:rsidP="00390447">
      <w:pPr>
        <w:ind w:firstLine="540"/>
        <w:jc w:val="both"/>
        <w:rPr>
          <w:sz w:val="28"/>
          <w:szCs w:val="28"/>
        </w:rPr>
      </w:pPr>
      <w:r w:rsidRPr="00AB1D47">
        <w:rPr>
          <w:sz w:val="28"/>
          <w:szCs w:val="28"/>
        </w:rPr>
        <w:t>ж)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об отсутствии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задолженности по договору оказания услуг по подаче (отводу) воды в разме</w:t>
      </w:r>
      <w:r>
        <w:rPr>
          <w:sz w:val="28"/>
          <w:szCs w:val="28"/>
        </w:rPr>
        <w:t>ре, превышающем 50 тысяч рублей;</w:t>
      </w:r>
    </w:p>
    <w:p w14:paraId="3B51501F" w14:textId="77777777" w:rsidR="00390447" w:rsidRPr="00277AAA" w:rsidRDefault="00390447" w:rsidP="00390447">
      <w:pPr>
        <w:spacing w:line="240" w:lineRule="atLeast"/>
        <w:ind w:firstLine="540"/>
        <w:jc w:val="both"/>
        <w:rPr>
          <w:sz w:val="28"/>
          <w:szCs w:val="28"/>
        </w:rPr>
      </w:pPr>
      <w:r>
        <w:rPr>
          <w:sz w:val="28"/>
          <w:szCs w:val="28"/>
        </w:rPr>
        <w:t>з</w:t>
      </w:r>
      <w:r w:rsidRPr="00277AAA">
        <w:rPr>
          <w:sz w:val="28"/>
          <w:szCs w:val="28"/>
        </w:rPr>
        <w:t>)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учета и имеющего отметку налогового органа о его получении (представляется в случае использования участником отбора указанного права);</w:t>
      </w:r>
    </w:p>
    <w:p w14:paraId="397B80B7" w14:textId="77777777" w:rsidR="00390447" w:rsidRPr="00277AAA" w:rsidRDefault="00390447" w:rsidP="00390447">
      <w:pPr>
        <w:spacing w:line="240" w:lineRule="atLeast"/>
        <w:ind w:firstLine="540"/>
        <w:jc w:val="both"/>
        <w:rPr>
          <w:sz w:val="28"/>
          <w:szCs w:val="28"/>
        </w:rPr>
      </w:pPr>
      <w:r>
        <w:rPr>
          <w:sz w:val="28"/>
          <w:szCs w:val="28"/>
        </w:rPr>
        <w:t>и</w:t>
      </w:r>
      <w:r w:rsidRPr="00277AAA">
        <w:rPr>
          <w:sz w:val="28"/>
          <w:szCs w:val="28"/>
        </w:rPr>
        <w:t>) смета расходов на цель и мероприятие, указанные в пункте                                       3 настоящего Порядка, по форме, утвержденной правовым актом Комитета и размещенной на официальном сайте Комитета;</w:t>
      </w:r>
    </w:p>
    <w:p w14:paraId="5205C2F2" w14:textId="77777777" w:rsidR="00390447" w:rsidRPr="00277AAA" w:rsidRDefault="00390447" w:rsidP="00390447">
      <w:pPr>
        <w:spacing w:line="240" w:lineRule="atLeast"/>
        <w:ind w:firstLine="540"/>
        <w:jc w:val="both"/>
        <w:rPr>
          <w:sz w:val="28"/>
          <w:szCs w:val="28"/>
        </w:rPr>
      </w:pPr>
      <w:r>
        <w:rPr>
          <w:sz w:val="28"/>
          <w:szCs w:val="28"/>
        </w:rPr>
        <w:t>к</w:t>
      </w:r>
      <w:r w:rsidRPr="00277AAA">
        <w:rPr>
          <w:sz w:val="28"/>
          <w:szCs w:val="28"/>
        </w:rPr>
        <w:t>) бухгалтерский баланс и отчет о финансовых результатах по форме, утвержденной приказом Министерства финансов Российской Федерации (представляется в случае, если участник отбора не является сельскохозяйственным товаропроизводителем);</w:t>
      </w:r>
    </w:p>
    <w:p w14:paraId="4214AF48" w14:textId="77777777" w:rsidR="00390447" w:rsidRPr="00277AAA" w:rsidRDefault="00390447" w:rsidP="00390447">
      <w:pPr>
        <w:spacing w:line="240" w:lineRule="atLeast"/>
        <w:ind w:firstLine="540"/>
        <w:jc w:val="both"/>
        <w:rPr>
          <w:sz w:val="28"/>
          <w:szCs w:val="28"/>
        </w:rPr>
      </w:pPr>
      <w:r>
        <w:rPr>
          <w:sz w:val="28"/>
          <w:szCs w:val="28"/>
        </w:rPr>
        <w:t>л</w:t>
      </w:r>
      <w:r w:rsidRPr="00277AAA">
        <w:rPr>
          <w:sz w:val="28"/>
          <w:szCs w:val="28"/>
        </w:rPr>
        <w:t>) отчет о финансово-экономическом состоянии товаропроизводителя агропромышленного комплекса по форме, утвержденной приказом Министерства сельского хозяйства Российской Федерации (представляется в случае, если участник отбора является сельскохозяйственным товаропроизводителем);</w:t>
      </w:r>
    </w:p>
    <w:p w14:paraId="2E95302E" w14:textId="77777777" w:rsidR="00390447" w:rsidRPr="00277AAA" w:rsidRDefault="00390447" w:rsidP="00390447">
      <w:pPr>
        <w:spacing w:line="240" w:lineRule="atLeast"/>
        <w:ind w:firstLine="540"/>
        <w:jc w:val="both"/>
        <w:rPr>
          <w:sz w:val="28"/>
          <w:szCs w:val="28"/>
        </w:rPr>
      </w:pPr>
      <w:r>
        <w:rPr>
          <w:sz w:val="28"/>
          <w:szCs w:val="28"/>
        </w:rPr>
        <w:lastRenderedPageBreak/>
        <w:t>м</w:t>
      </w:r>
      <w:r w:rsidRPr="00277AAA">
        <w:rPr>
          <w:sz w:val="28"/>
          <w:szCs w:val="28"/>
        </w:rPr>
        <w:t>) при наличии договора страхования рисков при утрате (гибели) урожая сельскохозяйственных культур и (или) утраты (гибели) посадок многолетних насаждений представляются договоры страхования рисков при утрате (гибели) урожая сельскохозяйственных культур и (или) утраты (гибели) посадок многолетних насаждений, платежные документы, подтверждающие оплату договора страхования;</w:t>
      </w:r>
    </w:p>
    <w:p w14:paraId="2C661214" w14:textId="77777777" w:rsidR="00390447" w:rsidRPr="00277AAA" w:rsidRDefault="00390447" w:rsidP="00390447">
      <w:pPr>
        <w:spacing w:line="240" w:lineRule="atLeast"/>
        <w:ind w:firstLine="540"/>
        <w:jc w:val="both"/>
        <w:rPr>
          <w:sz w:val="28"/>
          <w:szCs w:val="28"/>
        </w:rPr>
      </w:pPr>
      <w:r>
        <w:rPr>
          <w:sz w:val="28"/>
          <w:szCs w:val="28"/>
        </w:rPr>
        <w:t>н</w:t>
      </w:r>
      <w:r w:rsidRPr="00277AAA">
        <w:rPr>
          <w:sz w:val="28"/>
          <w:szCs w:val="28"/>
        </w:rPr>
        <w:t xml:space="preserve">) справка участника отбора (представляется в случае, если участник отбора является производителем спиртных напитков по технологии полного цикла) в произвольной форме о том, что затраты участника отбора, являющегося получателем налогового вычета сумм акциза на виноград, используемый для производства спиртных напитков по технологии полного цикла, заключившим инвестиционное соглашение с Министерством экономического развития Российской Федерации о развитии виноградарства и виноделия в соответствии с приказом Министерства экономического развития Российской Федерации от 15 декабря 2023 г. № 887, не были учтены в заявке на предоставление субсидии на возмещение  затрат (части затрат) на цель, указанную в пункте 3 настоящего Порядка; </w:t>
      </w:r>
    </w:p>
    <w:p w14:paraId="62D05A09" w14:textId="77777777" w:rsidR="00390447" w:rsidRPr="00277AAA" w:rsidRDefault="00390447" w:rsidP="00390447">
      <w:pPr>
        <w:spacing w:line="240" w:lineRule="atLeast"/>
        <w:ind w:firstLine="540"/>
        <w:jc w:val="both"/>
        <w:rPr>
          <w:sz w:val="28"/>
          <w:szCs w:val="28"/>
        </w:rPr>
      </w:pPr>
      <w:r>
        <w:rPr>
          <w:sz w:val="28"/>
          <w:szCs w:val="28"/>
        </w:rPr>
        <w:t>о</w:t>
      </w:r>
      <w:r w:rsidRPr="00277AAA">
        <w:rPr>
          <w:sz w:val="28"/>
          <w:szCs w:val="28"/>
        </w:rPr>
        <w:t>) при возмещении части затрат по направлению, предусмотренному подпунктом «а» пункта 3 настоящего Порядка, дополнительно представляются:</w:t>
      </w:r>
    </w:p>
    <w:p w14:paraId="6E1B0420" w14:textId="77777777" w:rsidR="00390447" w:rsidRPr="00277AAA" w:rsidRDefault="00390447" w:rsidP="00390447">
      <w:pPr>
        <w:spacing w:line="240" w:lineRule="atLeast"/>
        <w:ind w:firstLine="540"/>
        <w:jc w:val="both"/>
        <w:rPr>
          <w:sz w:val="28"/>
          <w:szCs w:val="28"/>
        </w:rPr>
      </w:pPr>
      <w:r w:rsidRPr="00277AAA">
        <w:rPr>
          <w:sz w:val="28"/>
          <w:szCs w:val="28"/>
        </w:rPr>
        <w:t>1) на обеспечение закладки виноградных насаждений:</w:t>
      </w:r>
    </w:p>
    <w:p w14:paraId="1D7A3F4E" w14:textId="77777777" w:rsidR="00390447" w:rsidRPr="00277AAA" w:rsidRDefault="00390447" w:rsidP="00390447">
      <w:pPr>
        <w:spacing w:line="240" w:lineRule="atLeast"/>
        <w:ind w:firstLine="540"/>
        <w:jc w:val="both"/>
        <w:rPr>
          <w:sz w:val="28"/>
          <w:szCs w:val="28"/>
        </w:rPr>
      </w:pPr>
      <w:r w:rsidRPr="00277AAA">
        <w:rPr>
          <w:sz w:val="28"/>
          <w:szCs w:val="28"/>
        </w:rPr>
        <w:t>рабочий проект на закладку виноградника;</w:t>
      </w:r>
    </w:p>
    <w:p w14:paraId="75DB5A97" w14:textId="77777777" w:rsidR="00390447" w:rsidRPr="00277AAA" w:rsidRDefault="00390447" w:rsidP="00390447">
      <w:pPr>
        <w:spacing w:line="240" w:lineRule="atLeast"/>
        <w:ind w:firstLine="540"/>
        <w:jc w:val="both"/>
        <w:rPr>
          <w:sz w:val="28"/>
          <w:szCs w:val="28"/>
        </w:rPr>
      </w:pPr>
      <w:r w:rsidRPr="00277AAA">
        <w:rPr>
          <w:sz w:val="28"/>
          <w:szCs w:val="28"/>
        </w:rPr>
        <w:t>в случае закладки виноградников автохтонными (аборигенными) сортами винограда участник отбора дополнительно представляет уведомление и (или) справку федерального научно-исследовательского учреждения в сфере виноградарства и виноделия об отнесении посадочного материала к автохтонным (аборигенным) сортам;</w:t>
      </w:r>
    </w:p>
    <w:p w14:paraId="7B2F4917" w14:textId="77777777" w:rsidR="00390447" w:rsidRPr="00277AAA" w:rsidRDefault="00390447" w:rsidP="00390447">
      <w:pPr>
        <w:spacing w:line="240" w:lineRule="atLeast"/>
        <w:ind w:firstLine="540"/>
        <w:jc w:val="both"/>
        <w:rPr>
          <w:sz w:val="28"/>
          <w:szCs w:val="28"/>
        </w:rPr>
      </w:pPr>
      <w:r w:rsidRPr="00277AAA">
        <w:rPr>
          <w:sz w:val="28"/>
          <w:szCs w:val="28"/>
        </w:rPr>
        <w:t xml:space="preserve">при закладке виноградных насаждений участниками </w:t>
      </w:r>
      <w:proofErr w:type="gramStart"/>
      <w:r w:rsidRPr="00277AAA">
        <w:rPr>
          <w:sz w:val="28"/>
          <w:szCs w:val="28"/>
        </w:rPr>
        <w:t>отбора,  являющимися</w:t>
      </w:r>
      <w:proofErr w:type="gramEnd"/>
      <w:r w:rsidRPr="00277AAA">
        <w:rPr>
          <w:sz w:val="28"/>
          <w:szCs w:val="28"/>
        </w:rPr>
        <w:t xml:space="preserve"> производителями вина, крепленого вина и игристого вина, имеющими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пунктом 5 части 10 статьи 9 Федерального закона «О виноградарстве и виноделии в Российской Федерации», дополнительно представляются данные сертификаты;</w:t>
      </w:r>
    </w:p>
    <w:p w14:paraId="6013E978" w14:textId="77777777" w:rsidR="00390447" w:rsidRPr="00277AAA" w:rsidRDefault="00390447" w:rsidP="00390447">
      <w:pPr>
        <w:spacing w:line="240" w:lineRule="atLeast"/>
        <w:ind w:firstLine="540"/>
        <w:jc w:val="both"/>
        <w:rPr>
          <w:sz w:val="28"/>
          <w:szCs w:val="28"/>
        </w:rPr>
      </w:pPr>
      <w:r w:rsidRPr="00277AAA">
        <w:rPr>
          <w:sz w:val="28"/>
          <w:szCs w:val="28"/>
        </w:rPr>
        <w:t xml:space="preserve">при закладке виноградных насаждений, в целях возделывания которых используются земельные участки, в отношении которых внесены сведения в федеральный реестр </w:t>
      </w:r>
      <w:proofErr w:type="spellStart"/>
      <w:r w:rsidRPr="00277AAA">
        <w:rPr>
          <w:sz w:val="28"/>
          <w:szCs w:val="28"/>
        </w:rPr>
        <w:t>виноградопригодных</w:t>
      </w:r>
      <w:proofErr w:type="spellEnd"/>
      <w:r w:rsidRPr="00277AAA">
        <w:rPr>
          <w:sz w:val="28"/>
          <w:szCs w:val="28"/>
        </w:rPr>
        <w:t xml:space="preserve"> земель, участник отбора дополнительно представляет соответствующее уведомление Министерства сельского хозяйства Российской Федерации о том, что указанный участок зарегистрирован в федеральном реестре </w:t>
      </w:r>
      <w:proofErr w:type="spellStart"/>
      <w:r w:rsidRPr="00277AAA">
        <w:rPr>
          <w:sz w:val="28"/>
          <w:szCs w:val="28"/>
        </w:rPr>
        <w:t>виноградопригодных</w:t>
      </w:r>
      <w:proofErr w:type="spellEnd"/>
      <w:r w:rsidRPr="00277AAA">
        <w:rPr>
          <w:sz w:val="28"/>
          <w:szCs w:val="28"/>
        </w:rPr>
        <w:t xml:space="preserve"> земель;</w:t>
      </w:r>
    </w:p>
    <w:p w14:paraId="76F09302" w14:textId="77777777" w:rsidR="00390447" w:rsidRPr="00277AAA" w:rsidRDefault="00390447" w:rsidP="00390447">
      <w:pPr>
        <w:spacing w:line="240" w:lineRule="atLeast"/>
        <w:ind w:firstLine="540"/>
        <w:jc w:val="both"/>
        <w:rPr>
          <w:sz w:val="28"/>
          <w:szCs w:val="28"/>
        </w:rPr>
      </w:pPr>
      <w:r w:rsidRPr="00277AAA">
        <w:rPr>
          <w:sz w:val="28"/>
          <w:szCs w:val="28"/>
        </w:rPr>
        <w:t>договоры, подтверждающие понесенные расходы, иные документы, подтверждающие фактическое получение товара, платежные документы, подтверждающие оплату материалов;</w:t>
      </w:r>
    </w:p>
    <w:p w14:paraId="06449B95" w14:textId="77777777" w:rsidR="00390447" w:rsidRPr="00277AAA" w:rsidRDefault="00390447" w:rsidP="00390447">
      <w:pPr>
        <w:spacing w:line="240" w:lineRule="atLeast"/>
        <w:ind w:firstLine="540"/>
        <w:jc w:val="both"/>
        <w:rPr>
          <w:sz w:val="28"/>
          <w:szCs w:val="28"/>
        </w:rPr>
      </w:pPr>
      <w:r w:rsidRPr="00277AAA">
        <w:rPr>
          <w:sz w:val="28"/>
          <w:szCs w:val="28"/>
        </w:rPr>
        <w:t>в случае выполнения работ и оказания услуг</w:t>
      </w:r>
      <w:r w:rsidRPr="00277AAA">
        <w:rPr>
          <w:b/>
          <w:sz w:val="28"/>
          <w:szCs w:val="28"/>
        </w:rPr>
        <w:t xml:space="preserve"> </w:t>
      </w:r>
      <w:r w:rsidRPr="00277AAA">
        <w:rPr>
          <w:sz w:val="28"/>
          <w:szCs w:val="28"/>
        </w:rPr>
        <w:t xml:space="preserve">по обеспечению закладки виноградных насаждений подрядным способом – договоры на выполнение </w:t>
      </w:r>
      <w:r w:rsidRPr="00277AAA">
        <w:rPr>
          <w:sz w:val="28"/>
          <w:szCs w:val="28"/>
        </w:rPr>
        <w:lastRenderedPageBreak/>
        <w:t>работ по закладке виноградников с приложением платежных документов, подтверждающих оплату выполненных работ, акты выполненных работ;</w:t>
      </w:r>
    </w:p>
    <w:p w14:paraId="11114D51" w14:textId="77777777" w:rsidR="00390447" w:rsidRPr="00277AAA" w:rsidRDefault="00390447" w:rsidP="00390447">
      <w:pPr>
        <w:spacing w:line="240" w:lineRule="atLeast"/>
        <w:ind w:firstLine="540"/>
        <w:jc w:val="both"/>
        <w:rPr>
          <w:sz w:val="28"/>
          <w:szCs w:val="28"/>
        </w:rPr>
      </w:pPr>
      <w:r w:rsidRPr="00277AAA">
        <w:rPr>
          <w:sz w:val="28"/>
          <w:szCs w:val="28"/>
        </w:rPr>
        <w:t>в случае выполнения работ по обеспечению закладки виноградных насаждений хозяйственным способом – документы, подтверждающие выплату заработной платы работникам, участвовавшим в работах, и уплату страховых взносов и налогов на доходы физических лиц (платежные документы, расходные кассовые ордеры, ведомости и т.д.);</w:t>
      </w:r>
    </w:p>
    <w:p w14:paraId="5FCFDA04" w14:textId="77777777" w:rsidR="00390447" w:rsidRPr="00277AAA" w:rsidRDefault="00390447" w:rsidP="00390447">
      <w:pPr>
        <w:spacing w:line="240" w:lineRule="atLeast"/>
        <w:ind w:firstLine="540"/>
        <w:jc w:val="both"/>
        <w:rPr>
          <w:sz w:val="28"/>
          <w:szCs w:val="28"/>
        </w:rPr>
      </w:pPr>
      <w:r w:rsidRPr="00277AAA">
        <w:rPr>
          <w:sz w:val="28"/>
          <w:szCs w:val="28"/>
        </w:rPr>
        <w:t>2) на приобретение участниками отбора посадочного материала виноградных растений отечественного производства для закладки виноградных насаждений дополнительно представляется договор на приобретение посадочного материала с приложением накладных и (или) универсальных передаточных документов, платежные документы, подтверждающие оплату по договору, документы, удостоверяющие качество посадочного материала (сертификат соответствия), использованного при закладке виноградников, заверенные участником отбора, договоры на приобретение участником отбора материалов, используемых при посадке виноградных насаждений, документы, подтверждающие фактическое получение товара, платежные документы, подтверждающие оплату материалов;</w:t>
      </w:r>
    </w:p>
    <w:p w14:paraId="43EBB122" w14:textId="77777777" w:rsidR="00390447" w:rsidRPr="00277AAA" w:rsidRDefault="00390447" w:rsidP="00390447">
      <w:pPr>
        <w:spacing w:line="240" w:lineRule="atLeast"/>
        <w:ind w:firstLine="540"/>
        <w:jc w:val="both"/>
        <w:rPr>
          <w:sz w:val="28"/>
          <w:szCs w:val="28"/>
        </w:rPr>
      </w:pPr>
      <w:r w:rsidRPr="00277AAA">
        <w:rPr>
          <w:sz w:val="28"/>
          <w:szCs w:val="28"/>
        </w:rPr>
        <w:t xml:space="preserve">3) на 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w:t>
      </w:r>
      <w:proofErr w:type="spellStart"/>
      <w:r w:rsidRPr="00277AAA">
        <w:rPr>
          <w:sz w:val="28"/>
          <w:szCs w:val="28"/>
        </w:rPr>
        <w:t>агрохимикатов</w:t>
      </w:r>
      <w:proofErr w:type="spellEnd"/>
      <w:r w:rsidRPr="00277AAA">
        <w:rPr>
          <w:sz w:val="28"/>
          <w:szCs w:val="28"/>
        </w:rPr>
        <w:t>, разрешенных к применению на территории Российской Федерации, который размещается Министерством сельского хозяйства Российской Федерации на своем официальном сайте                                         в информационно-телекоммуникационной сети «Интернет»:</w:t>
      </w:r>
    </w:p>
    <w:p w14:paraId="43F72B7C" w14:textId="77777777" w:rsidR="00390447" w:rsidRPr="00277AAA" w:rsidRDefault="00390447" w:rsidP="00390447">
      <w:pPr>
        <w:spacing w:line="240" w:lineRule="atLeast"/>
        <w:ind w:firstLine="540"/>
        <w:jc w:val="both"/>
        <w:rPr>
          <w:sz w:val="28"/>
          <w:szCs w:val="28"/>
        </w:rPr>
      </w:pPr>
      <w:r w:rsidRPr="00277AAA">
        <w:rPr>
          <w:sz w:val="28"/>
          <w:szCs w:val="28"/>
        </w:rPr>
        <w:t>договоры, иные документы, подтверждающие фактическое получение товара, платежные документы, подтверждающие оплату материалов;</w:t>
      </w:r>
    </w:p>
    <w:p w14:paraId="7C4C0E7B" w14:textId="77777777" w:rsidR="00390447" w:rsidRPr="00277AAA" w:rsidRDefault="00390447" w:rsidP="00390447">
      <w:pPr>
        <w:spacing w:line="240" w:lineRule="atLeast"/>
        <w:ind w:firstLine="540"/>
        <w:jc w:val="both"/>
        <w:rPr>
          <w:sz w:val="28"/>
          <w:szCs w:val="28"/>
        </w:rPr>
      </w:pPr>
      <w:r w:rsidRPr="00277AAA">
        <w:rPr>
          <w:sz w:val="28"/>
          <w:szCs w:val="28"/>
        </w:rPr>
        <w:t>в случае выполнения работ и оказания услуг по применению (приобретению и внесению) удобрений и использования биологических и экологических технологий и методов возделывания виноградных насаждений подрядным способом – договоры на выполнение работ, акты выполненных работ с приложением платежных документов, подтверждающих оплату выполненных работ;</w:t>
      </w:r>
    </w:p>
    <w:p w14:paraId="0CD48E1B" w14:textId="77777777" w:rsidR="00390447" w:rsidRPr="00277AAA" w:rsidRDefault="00390447" w:rsidP="00390447">
      <w:pPr>
        <w:spacing w:line="240" w:lineRule="atLeast"/>
        <w:ind w:firstLine="540"/>
        <w:jc w:val="both"/>
        <w:rPr>
          <w:sz w:val="28"/>
          <w:szCs w:val="28"/>
        </w:rPr>
      </w:pPr>
      <w:r w:rsidRPr="00277AAA">
        <w:rPr>
          <w:sz w:val="28"/>
          <w:szCs w:val="28"/>
        </w:rPr>
        <w:t>в случае выполнения работ по применению (приобретению и внесению) удобрений и использования биологических и экологических технологий и методов возделывания виноградных насаждений хозяйственным                       способом – документы, подтверждающие выплату заработной платы работникам, участвовавшим в работах, и уплату страховых взносов и налогов на доходы физических лиц (платежные документы, расходные кассовые ордеры, ведомости и т.д.);</w:t>
      </w:r>
    </w:p>
    <w:p w14:paraId="515C5A61" w14:textId="77777777" w:rsidR="00390447" w:rsidRPr="00277AAA" w:rsidRDefault="00390447" w:rsidP="00390447">
      <w:pPr>
        <w:spacing w:line="240" w:lineRule="atLeast"/>
        <w:ind w:firstLine="540"/>
        <w:jc w:val="both"/>
        <w:rPr>
          <w:sz w:val="28"/>
          <w:szCs w:val="28"/>
        </w:rPr>
      </w:pPr>
      <w:r>
        <w:rPr>
          <w:sz w:val="28"/>
          <w:szCs w:val="28"/>
        </w:rPr>
        <w:t>п</w:t>
      </w:r>
      <w:r w:rsidRPr="00277AAA">
        <w:rPr>
          <w:sz w:val="28"/>
          <w:szCs w:val="28"/>
        </w:rPr>
        <w:t>) по направлению, предусмотренному подпунктом «б» пункта                              3 настоящего Порядка, дополнительно представляются:</w:t>
      </w:r>
    </w:p>
    <w:p w14:paraId="5F041A65" w14:textId="77777777" w:rsidR="00390447" w:rsidRPr="00277AAA" w:rsidRDefault="00390447" w:rsidP="00390447">
      <w:pPr>
        <w:spacing w:line="240" w:lineRule="atLeast"/>
        <w:ind w:firstLine="540"/>
        <w:jc w:val="both"/>
        <w:rPr>
          <w:sz w:val="28"/>
          <w:szCs w:val="28"/>
        </w:rPr>
      </w:pPr>
      <w:r w:rsidRPr="00277AAA">
        <w:rPr>
          <w:sz w:val="28"/>
          <w:szCs w:val="28"/>
        </w:rPr>
        <w:lastRenderedPageBreak/>
        <w:t>договоры, иные документы, подтверждающие фактическое получение товара, платежные документы, подтверждающие оплату материалов;</w:t>
      </w:r>
    </w:p>
    <w:p w14:paraId="3B7588C2" w14:textId="77777777" w:rsidR="00390447" w:rsidRPr="00277AAA" w:rsidRDefault="00390447" w:rsidP="00390447">
      <w:pPr>
        <w:spacing w:line="240" w:lineRule="atLeast"/>
        <w:ind w:firstLine="540"/>
        <w:jc w:val="both"/>
        <w:rPr>
          <w:sz w:val="28"/>
          <w:szCs w:val="28"/>
        </w:rPr>
      </w:pPr>
      <w:r w:rsidRPr="00277AAA">
        <w:rPr>
          <w:sz w:val="28"/>
          <w:szCs w:val="28"/>
        </w:rPr>
        <w:t>в случае выполнения работ и оказания услуг по применению (приобретение и внесение) удобрений и использование биологических и экологических технологий и методов возделывания виноградных насаждений подрядным способом – договоры на выполнение работ, акты выполненных работ с приложением платежных документов, подтверждающих оплату выполненных работ;</w:t>
      </w:r>
    </w:p>
    <w:p w14:paraId="270C3BD1" w14:textId="77777777" w:rsidR="00390447" w:rsidRPr="00277AAA" w:rsidRDefault="00390447" w:rsidP="00390447">
      <w:pPr>
        <w:spacing w:line="240" w:lineRule="atLeast"/>
        <w:ind w:firstLine="540"/>
        <w:jc w:val="both"/>
        <w:rPr>
          <w:sz w:val="28"/>
          <w:szCs w:val="28"/>
        </w:rPr>
      </w:pPr>
      <w:r w:rsidRPr="00277AAA">
        <w:rPr>
          <w:sz w:val="28"/>
          <w:szCs w:val="28"/>
        </w:rPr>
        <w:t>в случае выполнения работ по применению (приобретению и внесению) удобрений и использования биологических и экологических технологий и методов возделывания виноградных насаждений хозяйственным                     способом – документы, подтверждающие выплату заработной платы работникам, участвовавшим в работах, и уплату страховых взносов и налогов на доходы физических лиц (платежные документы, расходные кассовые ордеры, ведомости и т.д.);</w:t>
      </w:r>
    </w:p>
    <w:p w14:paraId="1B5F8364" w14:textId="77777777" w:rsidR="00390447" w:rsidRPr="00277AAA" w:rsidRDefault="00390447" w:rsidP="00390447">
      <w:pPr>
        <w:spacing w:line="240" w:lineRule="atLeast"/>
        <w:ind w:firstLine="540"/>
        <w:jc w:val="both"/>
        <w:rPr>
          <w:sz w:val="28"/>
          <w:szCs w:val="28"/>
        </w:rPr>
      </w:pPr>
      <w:r>
        <w:rPr>
          <w:sz w:val="28"/>
          <w:szCs w:val="28"/>
        </w:rPr>
        <w:t>р</w:t>
      </w:r>
      <w:r w:rsidRPr="00277AAA">
        <w:rPr>
          <w:sz w:val="28"/>
          <w:szCs w:val="28"/>
        </w:rPr>
        <w:t>) при возмещении затрат по направлению, предусмотренному подпунктом «в» пункта 3 настоящего Порядка, дополнительно представляются:</w:t>
      </w:r>
    </w:p>
    <w:p w14:paraId="3A404B3A" w14:textId="77777777" w:rsidR="00390447" w:rsidRPr="00277AAA" w:rsidRDefault="00390447" w:rsidP="00390447">
      <w:pPr>
        <w:spacing w:line="240" w:lineRule="atLeast"/>
        <w:ind w:firstLine="540"/>
        <w:jc w:val="both"/>
        <w:rPr>
          <w:sz w:val="28"/>
          <w:szCs w:val="28"/>
        </w:rPr>
      </w:pPr>
      <w:r w:rsidRPr="00277AAA">
        <w:rPr>
          <w:sz w:val="28"/>
          <w:szCs w:val="28"/>
        </w:rPr>
        <w:t xml:space="preserve">1) на </w:t>
      </w:r>
      <w:proofErr w:type="spellStart"/>
      <w:r w:rsidRPr="00277AAA">
        <w:rPr>
          <w:sz w:val="28"/>
          <w:szCs w:val="28"/>
        </w:rPr>
        <w:t>уходные</w:t>
      </w:r>
      <w:proofErr w:type="spellEnd"/>
      <w:r w:rsidRPr="00277AAA">
        <w:rPr>
          <w:sz w:val="28"/>
          <w:szCs w:val="28"/>
        </w:rPr>
        <w:t xml:space="preserve"> работы в течение 4 лет с даты высадки виноградных насаждений,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w:t>
      </w:r>
    </w:p>
    <w:p w14:paraId="4F92B6E0" w14:textId="77777777" w:rsidR="00390447" w:rsidRPr="00277AAA" w:rsidRDefault="00390447" w:rsidP="00390447">
      <w:pPr>
        <w:spacing w:line="240" w:lineRule="atLeast"/>
        <w:ind w:firstLine="540"/>
        <w:jc w:val="both"/>
        <w:rPr>
          <w:sz w:val="28"/>
          <w:szCs w:val="28"/>
        </w:rPr>
      </w:pPr>
      <w:r w:rsidRPr="00277AAA">
        <w:rPr>
          <w:sz w:val="28"/>
          <w:szCs w:val="28"/>
        </w:rPr>
        <w:t xml:space="preserve">в случае подачи документов на выполнение </w:t>
      </w:r>
      <w:proofErr w:type="spellStart"/>
      <w:r w:rsidRPr="00277AAA">
        <w:rPr>
          <w:sz w:val="28"/>
          <w:szCs w:val="28"/>
        </w:rPr>
        <w:t>уходных</w:t>
      </w:r>
      <w:proofErr w:type="spellEnd"/>
      <w:r w:rsidRPr="00277AAA">
        <w:rPr>
          <w:sz w:val="28"/>
          <w:szCs w:val="28"/>
        </w:rPr>
        <w:t xml:space="preserve"> работ в течение 4 лет с даты высадки виноградных насаждений – локальные сметы из рабочего проекта (проектов) на </w:t>
      </w:r>
      <w:proofErr w:type="spellStart"/>
      <w:r w:rsidRPr="00277AAA">
        <w:rPr>
          <w:sz w:val="28"/>
          <w:szCs w:val="28"/>
        </w:rPr>
        <w:t>уходные</w:t>
      </w:r>
      <w:proofErr w:type="spellEnd"/>
      <w:r w:rsidRPr="00277AAA">
        <w:rPr>
          <w:sz w:val="28"/>
          <w:szCs w:val="28"/>
        </w:rPr>
        <w:t xml:space="preserve"> работы в течение 4 лет с даты высадки виноградных насаждений;</w:t>
      </w:r>
    </w:p>
    <w:p w14:paraId="4A7EA22A" w14:textId="77777777" w:rsidR="00390447" w:rsidRPr="00277AAA" w:rsidRDefault="00390447" w:rsidP="00390447">
      <w:pPr>
        <w:spacing w:line="240" w:lineRule="atLeast"/>
        <w:ind w:firstLine="540"/>
        <w:jc w:val="both"/>
        <w:rPr>
          <w:sz w:val="28"/>
          <w:szCs w:val="28"/>
        </w:rPr>
      </w:pPr>
      <w:r w:rsidRPr="00277AAA">
        <w:rPr>
          <w:sz w:val="28"/>
          <w:szCs w:val="28"/>
        </w:rPr>
        <w:t>в случае подачи документов на приобретение и установку                                 шпалер –рабочий проект на закладку виноградника;</w:t>
      </w:r>
    </w:p>
    <w:p w14:paraId="77200995" w14:textId="77777777" w:rsidR="00390447" w:rsidRPr="00277AAA" w:rsidRDefault="00390447" w:rsidP="00390447">
      <w:pPr>
        <w:spacing w:line="240" w:lineRule="atLeast"/>
        <w:ind w:firstLine="540"/>
        <w:jc w:val="both"/>
        <w:rPr>
          <w:sz w:val="28"/>
          <w:szCs w:val="28"/>
        </w:rPr>
      </w:pPr>
      <w:r w:rsidRPr="00277AAA">
        <w:rPr>
          <w:sz w:val="28"/>
          <w:szCs w:val="28"/>
        </w:rPr>
        <w:t xml:space="preserve">в случае подачи документов на приобретение и установку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 проектно-сметная документация (по направлениям получения субсидий, указанным                                  в справке-расчете);</w:t>
      </w:r>
    </w:p>
    <w:p w14:paraId="231CA1A6" w14:textId="77777777" w:rsidR="00390447" w:rsidRPr="00277AAA" w:rsidRDefault="00390447" w:rsidP="00390447">
      <w:pPr>
        <w:spacing w:line="240" w:lineRule="atLeast"/>
        <w:ind w:firstLine="540"/>
        <w:jc w:val="both"/>
        <w:rPr>
          <w:sz w:val="28"/>
          <w:szCs w:val="28"/>
        </w:rPr>
      </w:pPr>
      <w:r w:rsidRPr="00277AAA">
        <w:rPr>
          <w:sz w:val="28"/>
          <w:szCs w:val="28"/>
        </w:rPr>
        <w:t>в случае подачи документов на проведение мелиоративных мероприятий, в том числе по установке систем ирригации и орошения, – положительное заключение экспертизы на проектно-сметную документацию;</w:t>
      </w:r>
    </w:p>
    <w:p w14:paraId="1C723559" w14:textId="77777777" w:rsidR="00390447" w:rsidRPr="00277AAA" w:rsidRDefault="00390447" w:rsidP="00390447">
      <w:pPr>
        <w:spacing w:line="240" w:lineRule="atLeast"/>
        <w:ind w:firstLine="540"/>
        <w:jc w:val="both"/>
        <w:rPr>
          <w:sz w:val="28"/>
          <w:szCs w:val="28"/>
        </w:rPr>
      </w:pPr>
      <w:r w:rsidRPr="00277AAA">
        <w:rPr>
          <w:sz w:val="28"/>
          <w:szCs w:val="28"/>
        </w:rPr>
        <w:t>договоры на приобретение участником отбора материалов, иные документы, подтверждающие фактическое получение материалов, платежные документы, подтверждающие оплату материалов;</w:t>
      </w:r>
    </w:p>
    <w:p w14:paraId="64755B37" w14:textId="77777777" w:rsidR="00390447" w:rsidRPr="00277AAA" w:rsidRDefault="00390447" w:rsidP="00390447">
      <w:pPr>
        <w:spacing w:line="240" w:lineRule="atLeast"/>
        <w:ind w:firstLine="540"/>
        <w:jc w:val="both"/>
        <w:rPr>
          <w:sz w:val="28"/>
          <w:szCs w:val="28"/>
        </w:rPr>
      </w:pPr>
      <w:r w:rsidRPr="00277AAA">
        <w:rPr>
          <w:sz w:val="28"/>
          <w:szCs w:val="28"/>
        </w:rPr>
        <w:t xml:space="preserve">в случае выполнения </w:t>
      </w:r>
      <w:proofErr w:type="spellStart"/>
      <w:r w:rsidRPr="00277AAA">
        <w:rPr>
          <w:sz w:val="28"/>
          <w:szCs w:val="28"/>
        </w:rPr>
        <w:t>уходных</w:t>
      </w:r>
      <w:proofErr w:type="spellEnd"/>
      <w:r w:rsidRPr="00277AAA">
        <w:rPr>
          <w:sz w:val="28"/>
          <w:szCs w:val="28"/>
        </w:rPr>
        <w:t xml:space="preserve"> работ и услуг в течение 4 лет с даты высадки виноградных насаждений,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подрядным способом, – договоры на выполнение работ, акты выполненных работ с приложением платежных документов, подтверждающих оплату выполненных работ;</w:t>
      </w:r>
    </w:p>
    <w:p w14:paraId="05393C8D" w14:textId="77777777" w:rsidR="00390447" w:rsidRPr="00277AAA" w:rsidRDefault="00390447" w:rsidP="00390447">
      <w:pPr>
        <w:spacing w:line="240" w:lineRule="atLeast"/>
        <w:ind w:firstLine="540"/>
        <w:jc w:val="both"/>
        <w:rPr>
          <w:sz w:val="28"/>
          <w:szCs w:val="28"/>
        </w:rPr>
      </w:pPr>
      <w:r w:rsidRPr="00277AAA">
        <w:rPr>
          <w:sz w:val="28"/>
          <w:szCs w:val="28"/>
        </w:rPr>
        <w:lastRenderedPageBreak/>
        <w:t xml:space="preserve">в случае выполнения </w:t>
      </w:r>
      <w:proofErr w:type="spellStart"/>
      <w:r w:rsidRPr="00277AAA">
        <w:rPr>
          <w:sz w:val="28"/>
          <w:szCs w:val="28"/>
        </w:rPr>
        <w:t>уходных</w:t>
      </w:r>
      <w:proofErr w:type="spellEnd"/>
      <w:r w:rsidRPr="00277AAA">
        <w:rPr>
          <w:sz w:val="28"/>
          <w:szCs w:val="28"/>
        </w:rPr>
        <w:t xml:space="preserve"> работ в течение 4 лет с даты высадки виноградных насаждений,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хозяйственным                       способом – документы, подтверждающие выплату заработной платы работникам, участвовавшим в работах, и уплату страховых взносов и налогов на доходы физических лиц (платежные документы, расходные кассовые ордеры, ведомости и т.д.);</w:t>
      </w:r>
    </w:p>
    <w:p w14:paraId="7FD4B274" w14:textId="77777777" w:rsidR="00390447" w:rsidRPr="00277AAA" w:rsidRDefault="00390447" w:rsidP="00390447">
      <w:pPr>
        <w:spacing w:line="240" w:lineRule="atLeast"/>
        <w:ind w:firstLine="540"/>
        <w:jc w:val="both"/>
        <w:rPr>
          <w:sz w:val="28"/>
          <w:szCs w:val="28"/>
        </w:rPr>
      </w:pPr>
      <w:r w:rsidRPr="00277AAA">
        <w:rPr>
          <w:sz w:val="28"/>
          <w:szCs w:val="28"/>
        </w:rPr>
        <w:t xml:space="preserve">2) на уход за виноградниками в плодоносящем возрасте,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 </w:t>
      </w:r>
    </w:p>
    <w:p w14:paraId="1DCF060D" w14:textId="77777777" w:rsidR="00390447" w:rsidRPr="00277AAA" w:rsidRDefault="00390447" w:rsidP="00390447">
      <w:pPr>
        <w:spacing w:line="240" w:lineRule="atLeast"/>
        <w:ind w:firstLine="540"/>
        <w:jc w:val="both"/>
        <w:rPr>
          <w:sz w:val="28"/>
          <w:szCs w:val="28"/>
        </w:rPr>
      </w:pPr>
      <w:r w:rsidRPr="00277AAA">
        <w:rPr>
          <w:sz w:val="28"/>
          <w:szCs w:val="28"/>
        </w:rPr>
        <w:t xml:space="preserve">в случае подачи документов по уходу за виноградниками – локальные сметы из рабочего проекта (проектов) на обеспечение ухода за виноградниками; </w:t>
      </w:r>
    </w:p>
    <w:p w14:paraId="2A27E895" w14:textId="77777777" w:rsidR="00390447" w:rsidRPr="00277AAA" w:rsidRDefault="00390447" w:rsidP="00390447">
      <w:pPr>
        <w:spacing w:line="240" w:lineRule="atLeast"/>
        <w:ind w:firstLine="540"/>
        <w:jc w:val="both"/>
        <w:rPr>
          <w:sz w:val="28"/>
          <w:szCs w:val="28"/>
        </w:rPr>
      </w:pPr>
      <w:r w:rsidRPr="00277AAA">
        <w:rPr>
          <w:sz w:val="28"/>
          <w:szCs w:val="28"/>
        </w:rPr>
        <w:t>в случае подачи документов на приобретение и установку                                 шпалер – рабочий проект на закладку виноградника;</w:t>
      </w:r>
    </w:p>
    <w:p w14:paraId="58125705" w14:textId="77777777" w:rsidR="00390447" w:rsidRPr="00277AAA" w:rsidRDefault="00390447" w:rsidP="00390447">
      <w:pPr>
        <w:spacing w:line="240" w:lineRule="atLeast"/>
        <w:ind w:firstLine="540"/>
        <w:jc w:val="both"/>
        <w:rPr>
          <w:sz w:val="28"/>
          <w:szCs w:val="28"/>
        </w:rPr>
      </w:pPr>
      <w:r w:rsidRPr="00277AAA">
        <w:rPr>
          <w:sz w:val="28"/>
          <w:szCs w:val="28"/>
        </w:rPr>
        <w:t xml:space="preserve">в случае подачи документов на приобретение и установку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 проектно-сметная документация (по направлениям получения субсидий, указанным в справке-расчете);</w:t>
      </w:r>
    </w:p>
    <w:p w14:paraId="52A1522D" w14:textId="77777777" w:rsidR="00390447" w:rsidRPr="00277AAA" w:rsidRDefault="00390447" w:rsidP="00390447">
      <w:pPr>
        <w:spacing w:line="240" w:lineRule="atLeast"/>
        <w:ind w:firstLine="540"/>
        <w:jc w:val="both"/>
        <w:rPr>
          <w:sz w:val="28"/>
          <w:szCs w:val="28"/>
        </w:rPr>
      </w:pPr>
      <w:r w:rsidRPr="00277AAA">
        <w:rPr>
          <w:sz w:val="28"/>
          <w:szCs w:val="28"/>
        </w:rPr>
        <w:t>в случае подачи документов на проведение мелиоративных мероприятий, в том числе по установке систем ирригации и орошения, – положительное заключение экспертизы на проектно-сметную документацию;</w:t>
      </w:r>
    </w:p>
    <w:p w14:paraId="11DA6FC0" w14:textId="77777777" w:rsidR="00390447" w:rsidRPr="00277AAA" w:rsidRDefault="00390447" w:rsidP="00390447">
      <w:pPr>
        <w:spacing w:line="240" w:lineRule="atLeast"/>
        <w:ind w:firstLine="540"/>
        <w:jc w:val="both"/>
        <w:rPr>
          <w:sz w:val="28"/>
          <w:szCs w:val="28"/>
        </w:rPr>
      </w:pPr>
      <w:r w:rsidRPr="00277AAA">
        <w:rPr>
          <w:sz w:val="28"/>
          <w:szCs w:val="28"/>
        </w:rPr>
        <w:t>в случае подачи документов на раскорчевку выбывших из эксплуатации виноградников и рекультивацию раскорчеванных площадей – проект (проекты) на раскорчевку выбывших из эксплуатации виноградников и рекультивацию раскорчеванных площадей, акты о списании объектов основных средств (кроме автотранспортных средств) по форме № ОС-4 и (или) акты о списании групп объектов основных средств по форме № ОС-4б и заключение об обследовании виноградных насаждений, подлежащих раскорчевке, выданное специализированным профильным научным учреждением или хозяйствующим субъектом, осуществляющим изыскательские работы как установленный вид деятельности;</w:t>
      </w:r>
    </w:p>
    <w:p w14:paraId="03FDE5B5" w14:textId="77777777" w:rsidR="00390447" w:rsidRPr="00277AAA" w:rsidRDefault="00390447" w:rsidP="00390447">
      <w:pPr>
        <w:spacing w:line="240" w:lineRule="atLeast"/>
        <w:ind w:firstLine="540"/>
        <w:jc w:val="both"/>
        <w:rPr>
          <w:sz w:val="28"/>
          <w:szCs w:val="28"/>
        </w:rPr>
      </w:pPr>
      <w:r w:rsidRPr="00277AAA">
        <w:rPr>
          <w:sz w:val="28"/>
          <w:szCs w:val="28"/>
        </w:rPr>
        <w:t xml:space="preserve">договоры на приобретение участником отбора материалов, иные документы, подтверждающие фактическое получение товара, платежные документы, подтверждающие оплату материалов; </w:t>
      </w:r>
    </w:p>
    <w:p w14:paraId="3E61F2C6" w14:textId="77777777" w:rsidR="00390447" w:rsidRPr="00277AAA" w:rsidRDefault="00390447" w:rsidP="00390447">
      <w:pPr>
        <w:spacing w:line="240" w:lineRule="atLeast"/>
        <w:ind w:firstLine="540"/>
        <w:jc w:val="both"/>
        <w:rPr>
          <w:sz w:val="28"/>
          <w:szCs w:val="28"/>
        </w:rPr>
      </w:pPr>
      <w:r w:rsidRPr="00277AAA">
        <w:rPr>
          <w:sz w:val="28"/>
          <w:szCs w:val="28"/>
        </w:rPr>
        <w:t xml:space="preserve">в случае выполнения работ и услуг по уходу за виноградниками в плодоносящем возрасте,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подрядным способом – договоры на выполнение работ, акты выполненных </w:t>
      </w:r>
      <w:r w:rsidRPr="00277AAA">
        <w:rPr>
          <w:sz w:val="28"/>
          <w:szCs w:val="28"/>
        </w:rPr>
        <w:lastRenderedPageBreak/>
        <w:t xml:space="preserve">работ с приложением платежных документов, подтверждавших оплату выполненных работ; </w:t>
      </w:r>
    </w:p>
    <w:p w14:paraId="4EAB5B3D" w14:textId="77777777" w:rsidR="00390447" w:rsidRPr="00277AAA" w:rsidRDefault="00390447" w:rsidP="00390447">
      <w:pPr>
        <w:spacing w:line="240" w:lineRule="atLeast"/>
        <w:ind w:firstLine="540"/>
        <w:jc w:val="both"/>
        <w:rPr>
          <w:sz w:val="28"/>
          <w:szCs w:val="28"/>
        </w:rPr>
      </w:pPr>
      <w:r w:rsidRPr="00277AAA">
        <w:rPr>
          <w:sz w:val="28"/>
          <w:szCs w:val="28"/>
        </w:rPr>
        <w:t xml:space="preserve">в случае выполнения работ по уходу за виноградниками в плодоносящем возрасте, включая приобретение и установку шпалер, </w:t>
      </w:r>
      <w:proofErr w:type="spellStart"/>
      <w:r w:rsidRPr="00277AAA">
        <w:rPr>
          <w:sz w:val="28"/>
          <w:szCs w:val="28"/>
        </w:rPr>
        <w:t>противоградной</w:t>
      </w:r>
      <w:proofErr w:type="spellEnd"/>
      <w:r w:rsidRPr="00277AAA">
        <w:rPr>
          <w:sz w:val="28"/>
          <w:szCs w:val="28"/>
        </w:rPr>
        <w:t xml:space="preserve">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хозяйственным способом – документы, подтверждающие выплату заработной платы работникам, участвовавшим в работах, и уплату страховых взносов и налогов на доходы физических лиц (платежные документы, расходные кассовые ордеры, ведомости и т.д.).</w:t>
      </w:r>
    </w:p>
    <w:p w14:paraId="1ED80DAD" w14:textId="77777777" w:rsidR="00390447" w:rsidRPr="00911367" w:rsidRDefault="00390447" w:rsidP="00390447">
      <w:pPr>
        <w:spacing w:line="240" w:lineRule="atLeast"/>
        <w:ind w:firstLine="540"/>
        <w:jc w:val="both"/>
        <w:rPr>
          <w:sz w:val="28"/>
          <w:szCs w:val="28"/>
        </w:rPr>
      </w:pPr>
      <w:r w:rsidRPr="00911367">
        <w:rPr>
          <w:sz w:val="28"/>
          <w:szCs w:val="28"/>
        </w:rPr>
        <w:t xml:space="preserve">Документы, указанные в подпунктах «в» – «ж» и абзац 5 подпункта 1 пункта «о» части 9, представляются участником отбора по собственной инициативе. </w:t>
      </w:r>
    </w:p>
    <w:p w14:paraId="61916982" w14:textId="77777777" w:rsidR="00390447" w:rsidRPr="00277AAA" w:rsidRDefault="00390447" w:rsidP="00390447">
      <w:pPr>
        <w:spacing w:line="240" w:lineRule="atLeast"/>
        <w:ind w:firstLine="709"/>
        <w:jc w:val="both"/>
        <w:rPr>
          <w:sz w:val="28"/>
        </w:rPr>
      </w:pPr>
      <w:r w:rsidRPr="00277AAA">
        <w:rPr>
          <w:sz w:val="28"/>
        </w:rPr>
        <w:t xml:space="preserve">В случае непредставления участником отбора указанных документов Комитет посредством </w:t>
      </w:r>
      <w:r w:rsidRPr="00277AAA">
        <w:rPr>
          <w:sz w:val="28"/>
          <w:szCs w:val="28"/>
        </w:rPr>
        <w:t xml:space="preserve">мониторинга официальных информационных систем </w:t>
      </w:r>
      <w:r w:rsidRPr="00277AAA">
        <w:rPr>
          <w:sz w:val="28"/>
        </w:rPr>
        <w:t>(официальных сайтов)</w:t>
      </w:r>
      <w:r w:rsidRPr="00277AAA">
        <w:rPr>
          <w:sz w:val="28"/>
          <w:szCs w:val="28"/>
        </w:rPr>
        <w:t xml:space="preserve"> и</w:t>
      </w:r>
      <w:r w:rsidRPr="00277AAA">
        <w:rPr>
          <w:sz w:val="28"/>
        </w:rPr>
        <w:t xml:space="preserve">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необходимую информацию.</w:t>
      </w:r>
    </w:p>
    <w:p w14:paraId="22897AE4" w14:textId="77777777" w:rsidR="00390447" w:rsidRPr="00277AAA" w:rsidRDefault="00390447" w:rsidP="00390447">
      <w:pPr>
        <w:autoSpaceDE w:val="0"/>
        <w:autoSpaceDN w:val="0"/>
        <w:adjustRightInd w:val="0"/>
        <w:spacing w:line="240" w:lineRule="atLeast"/>
        <w:ind w:firstLine="709"/>
        <w:jc w:val="both"/>
        <w:rPr>
          <w:sz w:val="28"/>
          <w:szCs w:val="28"/>
        </w:rPr>
      </w:pPr>
      <w:r w:rsidRPr="00277AAA">
        <w:rPr>
          <w:sz w:val="28"/>
        </w:rPr>
        <w:t xml:space="preserve">10. </w:t>
      </w:r>
      <w:r w:rsidRPr="00277AAA">
        <w:rPr>
          <w:sz w:val="28"/>
          <w:szCs w:val="28"/>
        </w:rPr>
        <w:t xml:space="preserve">По результатам рассмотрения документов Комитет принимает одно из следующих решений: </w:t>
      </w:r>
    </w:p>
    <w:p w14:paraId="0F3C4E6E" w14:textId="77777777" w:rsidR="00390447" w:rsidRPr="00277AAA" w:rsidRDefault="00390447" w:rsidP="00390447">
      <w:pPr>
        <w:autoSpaceDE w:val="0"/>
        <w:autoSpaceDN w:val="0"/>
        <w:adjustRightInd w:val="0"/>
        <w:spacing w:line="240" w:lineRule="atLeast"/>
        <w:ind w:firstLine="709"/>
        <w:jc w:val="both"/>
        <w:rPr>
          <w:sz w:val="28"/>
          <w:szCs w:val="28"/>
        </w:rPr>
      </w:pPr>
      <w:r w:rsidRPr="00277AAA">
        <w:rPr>
          <w:sz w:val="28"/>
          <w:szCs w:val="28"/>
        </w:rPr>
        <w:t>о предоставлении субсидии;</w:t>
      </w:r>
    </w:p>
    <w:p w14:paraId="17997E06" w14:textId="77777777" w:rsidR="00390447" w:rsidRPr="00277AAA" w:rsidRDefault="00390447" w:rsidP="00390447">
      <w:pPr>
        <w:autoSpaceDE w:val="0"/>
        <w:autoSpaceDN w:val="0"/>
        <w:adjustRightInd w:val="0"/>
        <w:spacing w:line="240" w:lineRule="atLeast"/>
        <w:ind w:firstLine="709"/>
        <w:jc w:val="both"/>
        <w:rPr>
          <w:sz w:val="28"/>
          <w:szCs w:val="28"/>
        </w:rPr>
      </w:pPr>
      <w:r w:rsidRPr="00277AAA">
        <w:rPr>
          <w:sz w:val="28"/>
          <w:szCs w:val="28"/>
        </w:rPr>
        <w:t>об отказе в предоставлении субсидии.</w:t>
      </w:r>
    </w:p>
    <w:p w14:paraId="76845829" w14:textId="77777777" w:rsidR="00390447" w:rsidRPr="00277AAA" w:rsidRDefault="00390447" w:rsidP="00390447">
      <w:pPr>
        <w:autoSpaceDE w:val="0"/>
        <w:autoSpaceDN w:val="0"/>
        <w:adjustRightInd w:val="0"/>
        <w:spacing w:line="240" w:lineRule="atLeast"/>
        <w:ind w:firstLine="709"/>
        <w:jc w:val="both"/>
        <w:rPr>
          <w:sz w:val="28"/>
        </w:rPr>
      </w:pPr>
      <w:r w:rsidRPr="00277AAA">
        <w:rPr>
          <w:sz w:val="28"/>
        </w:rPr>
        <w:t xml:space="preserve">Основаниями для принятия Комитетом решения об отказе в предоставлении субсидии являются: </w:t>
      </w:r>
    </w:p>
    <w:p w14:paraId="4E370EA3" w14:textId="77777777" w:rsidR="00390447" w:rsidRPr="00277AAA" w:rsidRDefault="00390447" w:rsidP="00390447">
      <w:pPr>
        <w:spacing w:line="240" w:lineRule="atLeast"/>
        <w:ind w:firstLine="709"/>
        <w:jc w:val="both"/>
        <w:rPr>
          <w:sz w:val="28"/>
        </w:rPr>
      </w:pPr>
      <w:r w:rsidRPr="00277AAA">
        <w:rPr>
          <w:sz w:val="28"/>
        </w:rPr>
        <w:t>несоответствие представленных получателем субсидии документов, предусмотренных пунктом 9 настоящего Порядка, требованиям, определенным настоящим Порядком, или непредставление (представление не в полном объеме) указанных документов и (или) наличие в документах неполных сведений;</w:t>
      </w:r>
    </w:p>
    <w:p w14:paraId="313952DD" w14:textId="77777777" w:rsidR="00390447" w:rsidRPr="00277AAA" w:rsidRDefault="00390447" w:rsidP="00390447">
      <w:pPr>
        <w:spacing w:line="240" w:lineRule="atLeast"/>
        <w:ind w:firstLine="709"/>
        <w:jc w:val="both"/>
        <w:rPr>
          <w:sz w:val="28"/>
          <w:szCs w:val="28"/>
        </w:rPr>
      </w:pPr>
      <w:r w:rsidRPr="00277AAA">
        <w:rPr>
          <w:sz w:val="28"/>
        </w:rPr>
        <w:t>установление факта недостоверности представленной участником отбора информации.</w:t>
      </w:r>
    </w:p>
    <w:p w14:paraId="7F2CC558" w14:textId="77777777" w:rsidR="00390447" w:rsidRPr="00277AAA" w:rsidRDefault="00390447" w:rsidP="00390447">
      <w:pPr>
        <w:spacing w:line="240" w:lineRule="atLeast"/>
        <w:ind w:firstLine="540"/>
        <w:jc w:val="both"/>
        <w:rPr>
          <w:sz w:val="28"/>
          <w:szCs w:val="28"/>
        </w:rPr>
      </w:pPr>
      <w:r w:rsidRPr="00277AAA">
        <w:rPr>
          <w:sz w:val="28"/>
          <w:szCs w:val="28"/>
        </w:rPr>
        <w:t>11. Субсидии предоставляются по следующим ставкам.</w:t>
      </w:r>
    </w:p>
    <w:p w14:paraId="739BB1BC" w14:textId="77777777" w:rsidR="00390447" w:rsidRPr="00277AAA" w:rsidRDefault="00390447" w:rsidP="00390447">
      <w:pPr>
        <w:spacing w:line="240" w:lineRule="atLeast"/>
        <w:ind w:firstLine="540"/>
        <w:jc w:val="both"/>
        <w:rPr>
          <w:sz w:val="28"/>
          <w:szCs w:val="28"/>
        </w:rPr>
      </w:pPr>
      <w:r w:rsidRPr="00277AAA">
        <w:rPr>
          <w:sz w:val="28"/>
          <w:szCs w:val="28"/>
        </w:rPr>
        <w:t>На молодые виноградники возрастом до 4 лет включительно:</w:t>
      </w:r>
    </w:p>
    <w:tbl>
      <w:tblPr>
        <w:tblW w:w="9555" w:type="dxa"/>
        <w:tblInd w:w="5" w:type="dxa"/>
        <w:tblLayout w:type="fixed"/>
        <w:tblCellMar>
          <w:top w:w="102" w:type="dxa"/>
          <w:left w:w="62" w:type="dxa"/>
          <w:bottom w:w="102" w:type="dxa"/>
          <w:right w:w="62" w:type="dxa"/>
        </w:tblCellMar>
        <w:tblLook w:val="04A0" w:firstRow="1" w:lastRow="0" w:firstColumn="1" w:lastColumn="0" w:noHBand="0" w:noVBand="1"/>
      </w:tblPr>
      <w:tblGrid>
        <w:gridCol w:w="1055"/>
        <w:gridCol w:w="5383"/>
        <w:gridCol w:w="3117"/>
      </w:tblGrid>
      <w:tr w:rsidR="00390447" w:rsidRPr="00277AAA" w14:paraId="332D2000" w14:textId="77777777" w:rsidTr="00F95127">
        <w:trPr>
          <w:trHeight w:val="353"/>
        </w:trPr>
        <w:tc>
          <w:tcPr>
            <w:tcW w:w="1055" w:type="dxa"/>
            <w:tcBorders>
              <w:top w:val="single" w:sz="4" w:space="0" w:color="auto"/>
              <w:left w:val="nil"/>
              <w:bottom w:val="single" w:sz="4" w:space="0" w:color="auto"/>
              <w:right w:val="single" w:sz="4" w:space="0" w:color="auto"/>
            </w:tcBorders>
          </w:tcPr>
          <w:p w14:paraId="36FE6160" w14:textId="77777777" w:rsidR="00390447" w:rsidRPr="00277AAA" w:rsidRDefault="00390447" w:rsidP="00F95127">
            <w:pPr>
              <w:adjustRightInd w:val="0"/>
              <w:spacing w:line="240" w:lineRule="atLeast"/>
              <w:jc w:val="center"/>
              <w:rPr>
                <w:sz w:val="20"/>
                <w:szCs w:val="20"/>
              </w:rPr>
            </w:pPr>
          </w:p>
          <w:p w14:paraId="57EA5EE3" w14:textId="77777777" w:rsidR="00390447" w:rsidRPr="00277AAA" w:rsidRDefault="00390447" w:rsidP="00F95127">
            <w:pPr>
              <w:adjustRightInd w:val="0"/>
              <w:spacing w:line="240" w:lineRule="atLeast"/>
              <w:jc w:val="center"/>
              <w:rPr>
                <w:sz w:val="20"/>
                <w:szCs w:val="20"/>
              </w:rPr>
            </w:pPr>
            <w:r w:rsidRPr="00277AAA">
              <w:rPr>
                <w:sz w:val="20"/>
                <w:szCs w:val="20"/>
              </w:rPr>
              <w:t>№</w:t>
            </w:r>
          </w:p>
          <w:p w14:paraId="55472173" w14:textId="77777777" w:rsidR="00390447" w:rsidRPr="00277AAA" w:rsidRDefault="00390447" w:rsidP="00F95127">
            <w:pPr>
              <w:adjustRightInd w:val="0"/>
              <w:spacing w:line="240" w:lineRule="atLeast"/>
              <w:jc w:val="center"/>
            </w:pPr>
            <w:r w:rsidRPr="00277AAA">
              <w:rPr>
                <w:sz w:val="20"/>
                <w:szCs w:val="20"/>
              </w:rPr>
              <w:t>п/п</w:t>
            </w:r>
          </w:p>
        </w:tc>
        <w:tc>
          <w:tcPr>
            <w:tcW w:w="5386" w:type="dxa"/>
            <w:tcBorders>
              <w:top w:val="single" w:sz="4" w:space="0" w:color="auto"/>
              <w:left w:val="single" w:sz="4" w:space="0" w:color="auto"/>
              <w:bottom w:val="single" w:sz="4" w:space="0" w:color="auto"/>
              <w:right w:val="single" w:sz="4" w:space="0" w:color="auto"/>
            </w:tcBorders>
            <w:hideMark/>
          </w:tcPr>
          <w:p w14:paraId="24DB23B4" w14:textId="77777777" w:rsidR="00390447" w:rsidRPr="00277AAA" w:rsidRDefault="00390447" w:rsidP="00F95127">
            <w:pPr>
              <w:adjustRightInd w:val="0"/>
              <w:spacing w:line="240" w:lineRule="atLeast"/>
              <w:jc w:val="center"/>
            </w:pPr>
            <w:r w:rsidRPr="00277AAA">
              <w:t>Наименование</w:t>
            </w:r>
          </w:p>
        </w:tc>
        <w:tc>
          <w:tcPr>
            <w:tcW w:w="3119" w:type="dxa"/>
            <w:tcBorders>
              <w:top w:val="single" w:sz="4" w:space="0" w:color="auto"/>
              <w:left w:val="single" w:sz="4" w:space="0" w:color="auto"/>
              <w:bottom w:val="single" w:sz="4" w:space="0" w:color="auto"/>
              <w:right w:val="nil"/>
            </w:tcBorders>
            <w:hideMark/>
          </w:tcPr>
          <w:p w14:paraId="05F56B96" w14:textId="77777777" w:rsidR="00390447" w:rsidRPr="00277AAA" w:rsidRDefault="00390447" w:rsidP="00F95127">
            <w:pPr>
              <w:adjustRightInd w:val="0"/>
              <w:spacing w:line="240" w:lineRule="atLeast"/>
              <w:jc w:val="center"/>
            </w:pPr>
            <w:r w:rsidRPr="00277AAA">
              <w:t>Ставка субсидии (рублей)</w:t>
            </w:r>
          </w:p>
        </w:tc>
      </w:tr>
      <w:tr w:rsidR="00390447" w:rsidRPr="00277AAA" w14:paraId="76E95CE3" w14:textId="77777777" w:rsidTr="00F95127">
        <w:trPr>
          <w:trHeight w:val="93"/>
        </w:trPr>
        <w:tc>
          <w:tcPr>
            <w:tcW w:w="1055" w:type="dxa"/>
            <w:tcBorders>
              <w:top w:val="single" w:sz="4" w:space="0" w:color="auto"/>
              <w:left w:val="nil"/>
              <w:bottom w:val="single" w:sz="4" w:space="0" w:color="auto"/>
              <w:right w:val="single" w:sz="4" w:space="0" w:color="auto"/>
            </w:tcBorders>
            <w:hideMark/>
          </w:tcPr>
          <w:p w14:paraId="653176EA" w14:textId="77777777" w:rsidR="00390447" w:rsidRPr="00277AAA" w:rsidRDefault="00390447" w:rsidP="00F95127">
            <w:pPr>
              <w:adjustRightInd w:val="0"/>
              <w:spacing w:line="240" w:lineRule="atLeast"/>
              <w:jc w:val="center"/>
            </w:pPr>
            <w:r w:rsidRPr="00277AAA">
              <w:t>1</w:t>
            </w:r>
          </w:p>
        </w:tc>
        <w:tc>
          <w:tcPr>
            <w:tcW w:w="5386" w:type="dxa"/>
            <w:tcBorders>
              <w:top w:val="single" w:sz="4" w:space="0" w:color="auto"/>
              <w:left w:val="single" w:sz="4" w:space="0" w:color="auto"/>
              <w:bottom w:val="single" w:sz="4" w:space="0" w:color="auto"/>
              <w:right w:val="single" w:sz="4" w:space="0" w:color="auto"/>
            </w:tcBorders>
            <w:hideMark/>
          </w:tcPr>
          <w:p w14:paraId="35ABE3D2" w14:textId="77777777" w:rsidR="00390447" w:rsidRPr="00277AAA" w:rsidRDefault="00390447" w:rsidP="00F95127">
            <w:pPr>
              <w:adjustRightInd w:val="0"/>
              <w:spacing w:line="240" w:lineRule="atLeast"/>
              <w:jc w:val="center"/>
            </w:pPr>
            <w:r w:rsidRPr="00277AAA">
              <w:t>2</w:t>
            </w:r>
          </w:p>
        </w:tc>
        <w:tc>
          <w:tcPr>
            <w:tcW w:w="3119" w:type="dxa"/>
            <w:tcBorders>
              <w:top w:val="single" w:sz="4" w:space="0" w:color="auto"/>
              <w:left w:val="single" w:sz="4" w:space="0" w:color="auto"/>
              <w:bottom w:val="single" w:sz="4" w:space="0" w:color="auto"/>
              <w:right w:val="nil"/>
            </w:tcBorders>
            <w:hideMark/>
          </w:tcPr>
          <w:p w14:paraId="1E4FCFF3" w14:textId="77777777" w:rsidR="00390447" w:rsidRPr="00277AAA" w:rsidRDefault="00390447" w:rsidP="00F95127">
            <w:pPr>
              <w:adjustRightInd w:val="0"/>
              <w:spacing w:line="240" w:lineRule="atLeast"/>
              <w:jc w:val="center"/>
            </w:pPr>
            <w:r w:rsidRPr="00277AAA">
              <w:t>3</w:t>
            </w:r>
          </w:p>
        </w:tc>
      </w:tr>
      <w:tr w:rsidR="00390447" w:rsidRPr="00277AAA" w14:paraId="56B80CE9" w14:textId="77777777" w:rsidTr="00F95127">
        <w:tc>
          <w:tcPr>
            <w:tcW w:w="1055" w:type="dxa"/>
            <w:hideMark/>
          </w:tcPr>
          <w:p w14:paraId="719D78D5" w14:textId="77777777" w:rsidR="00390447" w:rsidRPr="00277AAA" w:rsidRDefault="00390447" w:rsidP="00F95127">
            <w:pPr>
              <w:adjustRightInd w:val="0"/>
              <w:spacing w:line="240" w:lineRule="atLeast"/>
              <w:jc w:val="center"/>
            </w:pPr>
            <w:r w:rsidRPr="00277AAA">
              <w:t>1.</w:t>
            </w:r>
          </w:p>
        </w:tc>
        <w:tc>
          <w:tcPr>
            <w:tcW w:w="5386" w:type="dxa"/>
            <w:hideMark/>
          </w:tcPr>
          <w:p w14:paraId="413173B2" w14:textId="77777777" w:rsidR="00390447" w:rsidRPr="00277AAA" w:rsidRDefault="00390447" w:rsidP="00F95127">
            <w:pPr>
              <w:adjustRightInd w:val="0"/>
              <w:spacing w:line="240" w:lineRule="atLeast"/>
              <w:jc w:val="center"/>
            </w:pPr>
            <w:r w:rsidRPr="00277AAA">
              <w:t>На приобретение посадочного материала виноградных растений для закладки виноградных насаждений, их посадку, в том числе:</w:t>
            </w:r>
          </w:p>
        </w:tc>
        <w:tc>
          <w:tcPr>
            <w:tcW w:w="3119" w:type="dxa"/>
          </w:tcPr>
          <w:p w14:paraId="2130584C" w14:textId="77777777" w:rsidR="00390447" w:rsidRPr="00277AAA" w:rsidRDefault="00390447" w:rsidP="00F95127">
            <w:pPr>
              <w:adjustRightInd w:val="0"/>
              <w:spacing w:line="240" w:lineRule="atLeast"/>
              <w:jc w:val="center"/>
            </w:pPr>
          </w:p>
        </w:tc>
      </w:tr>
      <w:tr w:rsidR="00390447" w:rsidRPr="00277AAA" w14:paraId="383213F6" w14:textId="77777777" w:rsidTr="00F95127">
        <w:tc>
          <w:tcPr>
            <w:tcW w:w="1055" w:type="dxa"/>
            <w:hideMark/>
          </w:tcPr>
          <w:p w14:paraId="6DD43469" w14:textId="77777777" w:rsidR="00390447" w:rsidRPr="00277AAA" w:rsidRDefault="00390447" w:rsidP="00F95127">
            <w:pPr>
              <w:adjustRightInd w:val="0"/>
              <w:spacing w:line="240" w:lineRule="atLeast"/>
              <w:jc w:val="center"/>
            </w:pPr>
            <w:r w:rsidRPr="00277AAA">
              <w:t>1.1.</w:t>
            </w:r>
          </w:p>
        </w:tc>
        <w:tc>
          <w:tcPr>
            <w:tcW w:w="5386" w:type="dxa"/>
            <w:hideMark/>
          </w:tcPr>
          <w:p w14:paraId="00EBA452" w14:textId="77777777" w:rsidR="00390447" w:rsidRPr="00277AAA" w:rsidRDefault="00390447" w:rsidP="00F95127">
            <w:pPr>
              <w:adjustRightInd w:val="0"/>
              <w:spacing w:line="240" w:lineRule="atLeast"/>
              <w:jc w:val="center"/>
            </w:pPr>
            <w:r w:rsidRPr="00277AAA">
              <w:t>На обеспечение закладки виноградников корнесобственными саженцами, на 1 га</w:t>
            </w:r>
          </w:p>
        </w:tc>
        <w:tc>
          <w:tcPr>
            <w:tcW w:w="3119" w:type="dxa"/>
            <w:hideMark/>
          </w:tcPr>
          <w:p w14:paraId="6B0BA126" w14:textId="77777777" w:rsidR="00390447" w:rsidRPr="00277AAA" w:rsidRDefault="00390447" w:rsidP="00F95127">
            <w:pPr>
              <w:adjustRightInd w:val="0"/>
              <w:spacing w:line="240" w:lineRule="atLeast"/>
              <w:jc w:val="center"/>
            </w:pPr>
            <w:r w:rsidRPr="00277AAA">
              <w:t>150000,00</w:t>
            </w:r>
          </w:p>
        </w:tc>
      </w:tr>
      <w:tr w:rsidR="00390447" w:rsidRPr="00277AAA" w14:paraId="6694C817" w14:textId="77777777" w:rsidTr="00F95127">
        <w:tc>
          <w:tcPr>
            <w:tcW w:w="1055" w:type="dxa"/>
            <w:hideMark/>
          </w:tcPr>
          <w:p w14:paraId="74348B9F" w14:textId="77777777" w:rsidR="00390447" w:rsidRPr="00277AAA" w:rsidRDefault="00390447" w:rsidP="00F95127">
            <w:pPr>
              <w:adjustRightInd w:val="0"/>
              <w:spacing w:line="240" w:lineRule="atLeast"/>
              <w:jc w:val="center"/>
            </w:pPr>
            <w:r w:rsidRPr="00277AAA">
              <w:lastRenderedPageBreak/>
              <w:t>1.2.</w:t>
            </w:r>
          </w:p>
        </w:tc>
        <w:tc>
          <w:tcPr>
            <w:tcW w:w="5386" w:type="dxa"/>
            <w:hideMark/>
          </w:tcPr>
          <w:p w14:paraId="1EDD4900" w14:textId="77777777" w:rsidR="00390447" w:rsidRPr="00277AAA" w:rsidRDefault="00390447" w:rsidP="00F95127">
            <w:pPr>
              <w:adjustRightInd w:val="0"/>
              <w:spacing w:line="240" w:lineRule="atLeast"/>
              <w:jc w:val="center"/>
            </w:pPr>
            <w:r w:rsidRPr="00277AAA">
              <w:t>На обеспечение закладки виноградников привитыми саженцами, на 1 га</w:t>
            </w:r>
          </w:p>
        </w:tc>
        <w:tc>
          <w:tcPr>
            <w:tcW w:w="3119" w:type="dxa"/>
            <w:hideMark/>
          </w:tcPr>
          <w:p w14:paraId="2A4650C1" w14:textId="77777777" w:rsidR="00390447" w:rsidRPr="00277AAA" w:rsidRDefault="00390447" w:rsidP="00F95127">
            <w:pPr>
              <w:adjustRightInd w:val="0"/>
              <w:spacing w:line="240" w:lineRule="atLeast"/>
              <w:jc w:val="center"/>
            </w:pPr>
            <w:r w:rsidRPr="00277AAA">
              <w:t>170000,00</w:t>
            </w:r>
          </w:p>
        </w:tc>
      </w:tr>
      <w:tr w:rsidR="00390447" w:rsidRPr="00277AAA" w14:paraId="103083B7" w14:textId="77777777" w:rsidTr="00F95127">
        <w:tc>
          <w:tcPr>
            <w:tcW w:w="1055" w:type="dxa"/>
            <w:hideMark/>
          </w:tcPr>
          <w:p w14:paraId="74CCFB3C" w14:textId="77777777" w:rsidR="00390447" w:rsidRPr="00277AAA" w:rsidRDefault="00390447" w:rsidP="00F95127">
            <w:pPr>
              <w:adjustRightInd w:val="0"/>
              <w:spacing w:line="240" w:lineRule="atLeast"/>
              <w:jc w:val="center"/>
            </w:pPr>
            <w:r w:rsidRPr="00277AAA">
              <w:t>2.</w:t>
            </w:r>
          </w:p>
        </w:tc>
        <w:tc>
          <w:tcPr>
            <w:tcW w:w="5386" w:type="dxa"/>
            <w:hideMark/>
          </w:tcPr>
          <w:p w14:paraId="76CF27AD" w14:textId="77777777" w:rsidR="00390447" w:rsidRPr="00277AAA" w:rsidRDefault="00390447" w:rsidP="00F95127">
            <w:pPr>
              <w:adjustRightInd w:val="0"/>
              <w:spacing w:line="240" w:lineRule="atLeast"/>
              <w:jc w:val="center"/>
            </w:pPr>
            <w:r w:rsidRPr="00277AAA">
              <w:t xml:space="preserve">На </w:t>
            </w:r>
            <w:proofErr w:type="spellStart"/>
            <w:r w:rsidRPr="00277AAA">
              <w:t>уходные</w:t>
            </w:r>
            <w:proofErr w:type="spellEnd"/>
            <w:r w:rsidRPr="00277AAA">
              <w:t xml:space="preserve"> работы в течение 4 лет с даты высадки виноградных насаждений, на 1 га</w:t>
            </w:r>
          </w:p>
        </w:tc>
        <w:tc>
          <w:tcPr>
            <w:tcW w:w="3119" w:type="dxa"/>
            <w:hideMark/>
          </w:tcPr>
          <w:p w14:paraId="043213DC" w14:textId="77777777" w:rsidR="00390447" w:rsidRPr="00277AAA" w:rsidRDefault="00390447" w:rsidP="00F95127">
            <w:pPr>
              <w:adjustRightInd w:val="0"/>
              <w:spacing w:line="240" w:lineRule="atLeast"/>
              <w:jc w:val="center"/>
            </w:pPr>
            <w:r w:rsidRPr="00277AAA">
              <w:t>50000,00</w:t>
            </w:r>
          </w:p>
        </w:tc>
      </w:tr>
      <w:tr w:rsidR="00390447" w:rsidRPr="00277AAA" w14:paraId="5F7DF9A6" w14:textId="77777777" w:rsidTr="00F95127">
        <w:tc>
          <w:tcPr>
            <w:tcW w:w="1055" w:type="dxa"/>
            <w:hideMark/>
          </w:tcPr>
          <w:p w14:paraId="3039BE13" w14:textId="77777777" w:rsidR="00390447" w:rsidRPr="00277AAA" w:rsidRDefault="00390447" w:rsidP="00F95127">
            <w:pPr>
              <w:adjustRightInd w:val="0"/>
              <w:spacing w:line="240" w:lineRule="atLeast"/>
              <w:jc w:val="center"/>
            </w:pPr>
            <w:r w:rsidRPr="00277AAA">
              <w:t>3.</w:t>
            </w:r>
          </w:p>
        </w:tc>
        <w:tc>
          <w:tcPr>
            <w:tcW w:w="5386" w:type="dxa"/>
            <w:hideMark/>
          </w:tcPr>
          <w:p w14:paraId="323DBA64" w14:textId="77777777" w:rsidR="00390447" w:rsidRPr="00277AAA" w:rsidRDefault="00390447" w:rsidP="00F95127">
            <w:pPr>
              <w:adjustRightInd w:val="0"/>
              <w:spacing w:line="240" w:lineRule="atLeast"/>
              <w:jc w:val="center"/>
            </w:pPr>
            <w:r w:rsidRPr="00277AAA">
              <w:t>На приобретение и установку шпалер, на 1 га</w:t>
            </w:r>
          </w:p>
        </w:tc>
        <w:tc>
          <w:tcPr>
            <w:tcW w:w="3119" w:type="dxa"/>
            <w:hideMark/>
          </w:tcPr>
          <w:p w14:paraId="05245FDB" w14:textId="77777777" w:rsidR="00390447" w:rsidRPr="00277AAA" w:rsidRDefault="00390447" w:rsidP="00F95127">
            <w:pPr>
              <w:adjustRightInd w:val="0"/>
              <w:spacing w:line="240" w:lineRule="atLeast"/>
              <w:jc w:val="center"/>
            </w:pPr>
            <w:r w:rsidRPr="00277AAA">
              <w:t>200000,00</w:t>
            </w:r>
          </w:p>
        </w:tc>
      </w:tr>
      <w:tr w:rsidR="00390447" w:rsidRPr="00277AAA" w14:paraId="3075D612" w14:textId="77777777" w:rsidTr="00F95127">
        <w:tc>
          <w:tcPr>
            <w:tcW w:w="1055" w:type="dxa"/>
            <w:hideMark/>
          </w:tcPr>
          <w:p w14:paraId="7EDF2BC5" w14:textId="77777777" w:rsidR="00390447" w:rsidRPr="00277AAA" w:rsidRDefault="00390447" w:rsidP="00F95127">
            <w:pPr>
              <w:adjustRightInd w:val="0"/>
              <w:spacing w:line="240" w:lineRule="atLeast"/>
              <w:jc w:val="center"/>
            </w:pPr>
            <w:r w:rsidRPr="00277AAA">
              <w:t>4.</w:t>
            </w:r>
          </w:p>
        </w:tc>
        <w:tc>
          <w:tcPr>
            <w:tcW w:w="5386" w:type="dxa"/>
            <w:hideMark/>
          </w:tcPr>
          <w:p w14:paraId="529F15EF" w14:textId="77777777" w:rsidR="00390447" w:rsidRPr="00277AAA" w:rsidRDefault="00390447" w:rsidP="00F95127">
            <w:pPr>
              <w:adjustRightInd w:val="0"/>
              <w:spacing w:line="240" w:lineRule="atLeast"/>
              <w:jc w:val="center"/>
            </w:pPr>
            <w:r w:rsidRPr="00277AAA">
              <w:t>На приобретение и установку металлических шпалер из оцинкованной стали, на 1 га</w:t>
            </w:r>
          </w:p>
        </w:tc>
        <w:tc>
          <w:tcPr>
            <w:tcW w:w="3119" w:type="dxa"/>
            <w:hideMark/>
          </w:tcPr>
          <w:p w14:paraId="3C1944EC" w14:textId="77777777" w:rsidR="00390447" w:rsidRPr="00277AAA" w:rsidRDefault="00390447" w:rsidP="00F95127">
            <w:pPr>
              <w:adjustRightInd w:val="0"/>
              <w:spacing w:line="240" w:lineRule="atLeast"/>
              <w:jc w:val="center"/>
            </w:pPr>
            <w:r>
              <w:t>30</w:t>
            </w:r>
            <w:r w:rsidRPr="00277AAA">
              <w:t>0000,00</w:t>
            </w:r>
          </w:p>
        </w:tc>
      </w:tr>
      <w:tr w:rsidR="00390447" w:rsidRPr="00277AAA" w14:paraId="37F053E2" w14:textId="77777777" w:rsidTr="00F95127">
        <w:tc>
          <w:tcPr>
            <w:tcW w:w="1055" w:type="dxa"/>
            <w:hideMark/>
          </w:tcPr>
          <w:p w14:paraId="33A23D31" w14:textId="77777777" w:rsidR="00390447" w:rsidRPr="00277AAA" w:rsidRDefault="00390447" w:rsidP="00F95127">
            <w:pPr>
              <w:adjustRightInd w:val="0"/>
              <w:spacing w:line="240" w:lineRule="atLeast"/>
              <w:jc w:val="center"/>
            </w:pPr>
            <w:r w:rsidRPr="00277AAA">
              <w:t>5.</w:t>
            </w:r>
          </w:p>
        </w:tc>
        <w:tc>
          <w:tcPr>
            <w:tcW w:w="5386" w:type="dxa"/>
            <w:hideMark/>
          </w:tcPr>
          <w:p w14:paraId="721253AB" w14:textId="77777777" w:rsidR="00390447" w:rsidRPr="00277AAA" w:rsidRDefault="00390447" w:rsidP="00F95127">
            <w:pPr>
              <w:adjustRightInd w:val="0"/>
              <w:spacing w:line="240" w:lineRule="atLeast"/>
              <w:jc w:val="center"/>
            </w:pPr>
            <w:r w:rsidRPr="00277AAA">
              <w:t>На приобретение и установку противоградовой сетки, на 1 га</w:t>
            </w:r>
          </w:p>
        </w:tc>
        <w:tc>
          <w:tcPr>
            <w:tcW w:w="3119" w:type="dxa"/>
            <w:hideMark/>
          </w:tcPr>
          <w:p w14:paraId="4420C347" w14:textId="77777777" w:rsidR="00390447" w:rsidRPr="00277AAA" w:rsidRDefault="00390447" w:rsidP="00F95127">
            <w:pPr>
              <w:adjustRightInd w:val="0"/>
              <w:spacing w:line="240" w:lineRule="atLeast"/>
              <w:jc w:val="center"/>
            </w:pPr>
            <w:r w:rsidRPr="00277AAA">
              <w:t>10000,00</w:t>
            </w:r>
          </w:p>
        </w:tc>
      </w:tr>
      <w:tr w:rsidR="00390447" w:rsidRPr="00277AAA" w14:paraId="508E2B44" w14:textId="77777777" w:rsidTr="00F95127">
        <w:tc>
          <w:tcPr>
            <w:tcW w:w="1055" w:type="dxa"/>
            <w:hideMark/>
          </w:tcPr>
          <w:p w14:paraId="19CEDDD2" w14:textId="77777777" w:rsidR="00390447" w:rsidRPr="00277AAA" w:rsidRDefault="00390447" w:rsidP="00F95127">
            <w:pPr>
              <w:adjustRightInd w:val="0"/>
              <w:spacing w:line="240" w:lineRule="atLeast"/>
              <w:jc w:val="center"/>
            </w:pPr>
            <w:r w:rsidRPr="00277AAA">
              <w:t>6.</w:t>
            </w:r>
          </w:p>
        </w:tc>
        <w:tc>
          <w:tcPr>
            <w:tcW w:w="5386" w:type="dxa"/>
            <w:hideMark/>
          </w:tcPr>
          <w:p w14:paraId="3020772A" w14:textId="77777777" w:rsidR="00390447" w:rsidRPr="00277AAA" w:rsidRDefault="00390447" w:rsidP="00F95127">
            <w:pPr>
              <w:adjustRightInd w:val="0"/>
              <w:spacing w:line="240" w:lineRule="atLeast"/>
              <w:jc w:val="center"/>
            </w:pPr>
            <w:r w:rsidRPr="00277AAA">
              <w:t>На осуществление мелиорационных мероприятий, в том числе установку систем ирригации и орошения, на 1 га</w:t>
            </w:r>
          </w:p>
        </w:tc>
        <w:tc>
          <w:tcPr>
            <w:tcW w:w="3119" w:type="dxa"/>
            <w:hideMark/>
          </w:tcPr>
          <w:p w14:paraId="688850BC" w14:textId="77777777" w:rsidR="00390447" w:rsidRPr="00277AAA" w:rsidRDefault="00390447" w:rsidP="00F95127">
            <w:pPr>
              <w:adjustRightInd w:val="0"/>
              <w:spacing w:line="240" w:lineRule="atLeast"/>
              <w:jc w:val="center"/>
            </w:pPr>
            <w:r w:rsidRPr="00277AAA">
              <w:t>150000,00</w:t>
            </w:r>
          </w:p>
        </w:tc>
      </w:tr>
      <w:tr w:rsidR="00390447" w:rsidRPr="00277AAA" w14:paraId="5D4F81F5" w14:textId="77777777" w:rsidTr="00F95127">
        <w:tc>
          <w:tcPr>
            <w:tcW w:w="1055" w:type="dxa"/>
            <w:hideMark/>
          </w:tcPr>
          <w:p w14:paraId="791EA9EA" w14:textId="77777777" w:rsidR="00390447" w:rsidRPr="00277AAA" w:rsidRDefault="00390447" w:rsidP="00F95127">
            <w:pPr>
              <w:adjustRightInd w:val="0"/>
              <w:spacing w:line="240" w:lineRule="atLeast"/>
              <w:jc w:val="center"/>
            </w:pPr>
            <w:r w:rsidRPr="00277AAA">
              <w:t>7.</w:t>
            </w:r>
          </w:p>
        </w:tc>
        <w:tc>
          <w:tcPr>
            <w:tcW w:w="5386" w:type="dxa"/>
            <w:hideMark/>
          </w:tcPr>
          <w:p w14:paraId="28696A86" w14:textId="77777777" w:rsidR="00390447" w:rsidRPr="00277AAA" w:rsidRDefault="00390447" w:rsidP="00F95127">
            <w:pPr>
              <w:adjustRightInd w:val="0"/>
              <w:spacing w:line="240" w:lineRule="atLeast"/>
              <w:jc w:val="center"/>
            </w:pPr>
            <w:r w:rsidRPr="00277AAA">
              <w:t xml:space="preserve">На 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w:t>
            </w:r>
            <w:proofErr w:type="spellStart"/>
            <w:r w:rsidRPr="00277AAA">
              <w:t>агрохимикатов</w:t>
            </w:r>
            <w:proofErr w:type="spellEnd"/>
            <w:r w:rsidRPr="00277AAA">
              <w:t>, разрешенных к применению на территории Российской Федерации, на 1 га</w:t>
            </w:r>
          </w:p>
        </w:tc>
        <w:tc>
          <w:tcPr>
            <w:tcW w:w="3119" w:type="dxa"/>
          </w:tcPr>
          <w:p w14:paraId="6F285B89" w14:textId="77777777" w:rsidR="00390447" w:rsidRPr="00277AAA" w:rsidRDefault="00390447" w:rsidP="00F95127">
            <w:pPr>
              <w:adjustRightInd w:val="0"/>
              <w:spacing w:line="240" w:lineRule="atLeast"/>
              <w:jc w:val="center"/>
            </w:pPr>
            <w:r w:rsidRPr="00277AAA">
              <w:t>10000,00</w:t>
            </w:r>
          </w:p>
          <w:p w14:paraId="7A4C9432" w14:textId="77777777" w:rsidR="00390447" w:rsidRPr="00277AAA" w:rsidRDefault="00390447" w:rsidP="00F95127"/>
          <w:p w14:paraId="66DE4510" w14:textId="77777777" w:rsidR="00390447" w:rsidRPr="00277AAA" w:rsidRDefault="00390447" w:rsidP="00F95127"/>
          <w:p w14:paraId="780C5D3D" w14:textId="77777777" w:rsidR="00390447" w:rsidRPr="00277AAA" w:rsidRDefault="00390447" w:rsidP="00F95127"/>
          <w:p w14:paraId="0D61D29E" w14:textId="77777777" w:rsidR="00390447" w:rsidRPr="00277AAA" w:rsidRDefault="00390447" w:rsidP="00F95127"/>
          <w:p w14:paraId="7CD9A8C6" w14:textId="77777777" w:rsidR="00390447" w:rsidRPr="00277AAA" w:rsidRDefault="00390447" w:rsidP="00F95127"/>
          <w:p w14:paraId="452CA8AB" w14:textId="77777777" w:rsidR="00390447" w:rsidRPr="00277AAA" w:rsidRDefault="00390447" w:rsidP="00F95127">
            <w:pPr>
              <w:tabs>
                <w:tab w:val="left" w:pos="2295"/>
              </w:tabs>
            </w:pPr>
            <w:r w:rsidRPr="00277AAA">
              <w:tab/>
              <w:t>.</w:t>
            </w:r>
          </w:p>
        </w:tc>
      </w:tr>
    </w:tbl>
    <w:p w14:paraId="4E398C0A" w14:textId="77777777" w:rsidR="00390447" w:rsidRPr="00277AAA" w:rsidRDefault="00390447" w:rsidP="00390447">
      <w:pPr>
        <w:spacing w:line="240" w:lineRule="atLeast"/>
        <w:jc w:val="both"/>
        <w:rPr>
          <w:sz w:val="28"/>
          <w:szCs w:val="28"/>
        </w:rPr>
      </w:pPr>
      <w:r w:rsidRPr="00277AAA">
        <w:rPr>
          <w:sz w:val="28"/>
          <w:szCs w:val="28"/>
        </w:rPr>
        <w:t>       На виноградники в плодоносящем возрасте:</w:t>
      </w:r>
    </w:p>
    <w:tbl>
      <w:tblPr>
        <w:tblW w:w="9555" w:type="dxa"/>
        <w:tblInd w:w="5" w:type="dxa"/>
        <w:tblLayout w:type="fixed"/>
        <w:tblCellMar>
          <w:top w:w="102" w:type="dxa"/>
          <w:left w:w="62" w:type="dxa"/>
          <w:bottom w:w="102" w:type="dxa"/>
          <w:right w:w="62" w:type="dxa"/>
        </w:tblCellMar>
        <w:tblLook w:val="04A0" w:firstRow="1" w:lastRow="0" w:firstColumn="1" w:lastColumn="0" w:noHBand="0" w:noVBand="1"/>
      </w:tblPr>
      <w:tblGrid>
        <w:gridCol w:w="1055"/>
        <w:gridCol w:w="5383"/>
        <w:gridCol w:w="3117"/>
      </w:tblGrid>
      <w:tr w:rsidR="00390447" w:rsidRPr="00277AAA" w14:paraId="6EFF7923" w14:textId="77777777" w:rsidTr="00F95127">
        <w:trPr>
          <w:trHeight w:val="744"/>
        </w:trPr>
        <w:tc>
          <w:tcPr>
            <w:tcW w:w="1055" w:type="dxa"/>
            <w:tcBorders>
              <w:top w:val="single" w:sz="4" w:space="0" w:color="auto"/>
              <w:left w:val="nil"/>
              <w:bottom w:val="single" w:sz="4" w:space="0" w:color="auto"/>
              <w:right w:val="single" w:sz="4" w:space="0" w:color="auto"/>
            </w:tcBorders>
            <w:hideMark/>
          </w:tcPr>
          <w:p w14:paraId="10BE3507" w14:textId="77777777" w:rsidR="00390447" w:rsidRPr="00277AAA" w:rsidRDefault="00390447" w:rsidP="00F95127">
            <w:pPr>
              <w:adjustRightInd w:val="0"/>
              <w:spacing w:line="240" w:lineRule="atLeast"/>
              <w:jc w:val="center"/>
            </w:pPr>
            <w:r w:rsidRPr="00277AAA">
              <w:t>№</w:t>
            </w:r>
          </w:p>
          <w:p w14:paraId="6C04F567" w14:textId="77777777" w:rsidR="00390447" w:rsidRPr="00277AAA" w:rsidRDefault="00390447" w:rsidP="00F95127">
            <w:pPr>
              <w:adjustRightInd w:val="0"/>
              <w:spacing w:line="240" w:lineRule="atLeast"/>
              <w:jc w:val="center"/>
            </w:pPr>
            <w:r w:rsidRPr="00277AAA">
              <w:t>п/п</w:t>
            </w:r>
          </w:p>
        </w:tc>
        <w:tc>
          <w:tcPr>
            <w:tcW w:w="5386" w:type="dxa"/>
            <w:tcBorders>
              <w:top w:val="single" w:sz="4" w:space="0" w:color="auto"/>
              <w:left w:val="single" w:sz="4" w:space="0" w:color="auto"/>
              <w:bottom w:val="single" w:sz="4" w:space="0" w:color="auto"/>
              <w:right w:val="single" w:sz="4" w:space="0" w:color="auto"/>
            </w:tcBorders>
            <w:hideMark/>
          </w:tcPr>
          <w:p w14:paraId="15476289" w14:textId="77777777" w:rsidR="00390447" w:rsidRPr="00277AAA" w:rsidRDefault="00390447" w:rsidP="00F95127">
            <w:pPr>
              <w:widowControl w:val="0"/>
              <w:autoSpaceDE w:val="0"/>
              <w:autoSpaceDN w:val="0"/>
              <w:adjustRightInd w:val="0"/>
              <w:spacing w:line="240" w:lineRule="atLeast"/>
              <w:jc w:val="center"/>
            </w:pPr>
            <w:r w:rsidRPr="00277AAA">
              <w:t>Наименование</w:t>
            </w:r>
          </w:p>
        </w:tc>
        <w:tc>
          <w:tcPr>
            <w:tcW w:w="3119" w:type="dxa"/>
            <w:tcBorders>
              <w:top w:val="single" w:sz="4" w:space="0" w:color="auto"/>
              <w:left w:val="single" w:sz="4" w:space="0" w:color="auto"/>
              <w:bottom w:val="single" w:sz="4" w:space="0" w:color="auto"/>
              <w:right w:val="nil"/>
            </w:tcBorders>
            <w:hideMark/>
          </w:tcPr>
          <w:p w14:paraId="6E9BEDD2" w14:textId="77777777" w:rsidR="00390447" w:rsidRPr="00277AAA" w:rsidRDefault="00390447" w:rsidP="00F95127">
            <w:pPr>
              <w:widowControl w:val="0"/>
              <w:autoSpaceDE w:val="0"/>
              <w:autoSpaceDN w:val="0"/>
              <w:adjustRightInd w:val="0"/>
              <w:spacing w:line="240" w:lineRule="atLeast"/>
            </w:pPr>
            <w:r w:rsidRPr="00277AAA">
              <w:t>Ставка субсидии (рублей)</w:t>
            </w:r>
          </w:p>
        </w:tc>
      </w:tr>
      <w:tr w:rsidR="00390447" w:rsidRPr="00277AAA" w14:paraId="5BF167F0" w14:textId="77777777" w:rsidTr="00F95127">
        <w:tc>
          <w:tcPr>
            <w:tcW w:w="1055" w:type="dxa"/>
            <w:tcBorders>
              <w:top w:val="single" w:sz="4" w:space="0" w:color="auto"/>
              <w:left w:val="nil"/>
              <w:bottom w:val="single" w:sz="4" w:space="0" w:color="auto"/>
              <w:right w:val="single" w:sz="4" w:space="0" w:color="auto"/>
            </w:tcBorders>
            <w:hideMark/>
          </w:tcPr>
          <w:p w14:paraId="59D72AA0" w14:textId="77777777" w:rsidR="00390447" w:rsidRPr="00277AAA" w:rsidRDefault="00390447" w:rsidP="00F95127">
            <w:pPr>
              <w:widowControl w:val="0"/>
              <w:autoSpaceDE w:val="0"/>
              <w:autoSpaceDN w:val="0"/>
              <w:adjustRightInd w:val="0"/>
              <w:spacing w:line="240" w:lineRule="atLeast"/>
              <w:jc w:val="center"/>
            </w:pPr>
            <w:bookmarkStart w:id="20" w:name="_Hlk192765091"/>
            <w:r w:rsidRPr="00277AAA">
              <w:t>1</w:t>
            </w:r>
          </w:p>
        </w:tc>
        <w:tc>
          <w:tcPr>
            <w:tcW w:w="5386" w:type="dxa"/>
            <w:tcBorders>
              <w:top w:val="single" w:sz="4" w:space="0" w:color="auto"/>
              <w:left w:val="single" w:sz="4" w:space="0" w:color="auto"/>
              <w:bottom w:val="single" w:sz="4" w:space="0" w:color="auto"/>
              <w:right w:val="single" w:sz="4" w:space="0" w:color="auto"/>
            </w:tcBorders>
            <w:hideMark/>
          </w:tcPr>
          <w:p w14:paraId="2E8B2028" w14:textId="77777777" w:rsidR="00390447" w:rsidRPr="00277AAA" w:rsidRDefault="00390447" w:rsidP="00F95127">
            <w:pPr>
              <w:widowControl w:val="0"/>
              <w:tabs>
                <w:tab w:val="left" w:pos="2114"/>
              </w:tabs>
              <w:autoSpaceDE w:val="0"/>
              <w:autoSpaceDN w:val="0"/>
              <w:adjustRightInd w:val="0"/>
              <w:spacing w:line="240" w:lineRule="atLeast"/>
            </w:pPr>
            <w:r w:rsidRPr="00277AAA">
              <w:tab/>
              <w:t>2</w:t>
            </w:r>
          </w:p>
        </w:tc>
        <w:tc>
          <w:tcPr>
            <w:tcW w:w="3119" w:type="dxa"/>
            <w:tcBorders>
              <w:top w:val="single" w:sz="4" w:space="0" w:color="auto"/>
              <w:left w:val="single" w:sz="4" w:space="0" w:color="auto"/>
              <w:bottom w:val="single" w:sz="4" w:space="0" w:color="auto"/>
              <w:right w:val="nil"/>
            </w:tcBorders>
            <w:hideMark/>
          </w:tcPr>
          <w:p w14:paraId="2A5D64D1" w14:textId="77777777" w:rsidR="00390447" w:rsidRPr="00277AAA" w:rsidRDefault="00390447" w:rsidP="00F95127">
            <w:pPr>
              <w:widowControl w:val="0"/>
              <w:autoSpaceDE w:val="0"/>
              <w:autoSpaceDN w:val="0"/>
              <w:adjustRightInd w:val="0"/>
              <w:spacing w:line="240" w:lineRule="atLeast"/>
              <w:jc w:val="center"/>
            </w:pPr>
            <w:r w:rsidRPr="00277AAA">
              <w:t>3</w:t>
            </w:r>
          </w:p>
        </w:tc>
        <w:bookmarkEnd w:id="20"/>
      </w:tr>
      <w:tr w:rsidR="00390447" w:rsidRPr="00277AAA" w14:paraId="5999F285" w14:textId="77777777" w:rsidTr="00F95127">
        <w:tc>
          <w:tcPr>
            <w:tcW w:w="1055" w:type="dxa"/>
            <w:hideMark/>
          </w:tcPr>
          <w:p w14:paraId="572D3D00" w14:textId="77777777" w:rsidR="00390447" w:rsidRPr="00277AAA" w:rsidRDefault="00390447" w:rsidP="00F95127">
            <w:pPr>
              <w:widowControl w:val="0"/>
              <w:autoSpaceDE w:val="0"/>
              <w:autoSpaceDN w:val="0"/>
              <w:adjustRightInd w:val="0"/>
              <w:spacing w:line="240" w:lineRule="atLeast"/>
              <w:jc w:val="center"/>
            </w:pPr>
            <w:r w:rsidRPr="00277AAA">
              <w:t>1.</w:t>
            </w:r>
          </w:p>
        </w:tc>
        <w:tc>
          <w:tcPr>
            <w:tcW w:w="5386" w:type="dxa"/>
            <w:hideMark/>
          </w:tcPr>
          <w:p w14:paraId="7D8A0888" w14:textId="77777777" w:rsidR="00390447" w:rsidRPr="00277AAA" w:rsidRDefault="00390447" w:rsidP="00F95127">
            <w:pPr>
              <w:widowControl w:val="0"/>
              <w:autoSpaceDE w:val="0"/>
              <w:autoSpaceDN w:val="0"/>
              <w:adjustRightInd w:val="0"/>
              <w:spacing w:line="240" w:lineRule="atLeast"/>
            </w:pPr>
            <w:r w:rsidRPr="00277AAA">
              <w:t xml:space="preserve">На </w:t>
            </w:r>
            <w:proofErr w:type="spellStart"/>
            <w:r w:rsidRPr="00277AAA">
              <w:t>уходные</w:t>
            </w:r>
            <w:proofErr w:type="spellEnd"/>
            <w:r w:rsidRPr="00277AAA">
              <w:t xml:space="preserve"> работы за виноградниками, на 1 га</w:t>
            </w:r>
          </w:p>
        </w:tc>
        <w:tc>
          <w:tcPr>
            <w:tcW w:w="3119" w:type="dxa"/>
            <w:hideMark/>
          </w:tcPr>
          <w:p w14:paraId="337639F3" w14:textId="77777777" w:rsidR="00390447" w:rsidRPr="00277AAA" w:rsidRDefault="00390447" w:rsidP="00F95127">
            <w:pPr>
              <w:widowControl w:val="0"/>
              <w:autoSpaceDE w:val="0"/>
              <w:autoSpaceDN w:val="0"/>
              <w:adjustRightInd w:val="0"/>
              <w:spacing w:line="240" w:lineRule="atLeast"/>
              <w:jc w:val="center"/>
            </w:pPr>
            <w:r w:rsidRPr="00277AAA">
              <w:t>15000,00</w:t>
            </w:r>
          </w:p>
        </w:tc>
      </w:tr>
      <w:tr w:rsidR="00390447" w:rsidRPr="00277AAA" w14:paraId="75B9D0B8" w14:textId="77777777" w:rsidTr="00F95127">
        <w:tc>
          <w:tcPr>
            <w:tcW w:w="1055" w:type="dxa"/>
            <w:hideMark/>
          </w:tcPr>
          <w:p w14:paraId="01F9D0F4" w14:textId="77777777" w:rsidR="00390447" w:rsidRPr="00277AAA" w:rsidRDefault="00390447" w:rsidP="00F95127">
            <w:pPr>
              <w:widowControl w:val="0"/>
              <w:autoSpaceDE w:val="0"/>
              <w:autoSpaceDN w:val="0"/>
              <w:adjustRightInd w:val="0"/>
              <w:spacing w:line="240" w:lineRule="atLeast"/>
              <w:jc w:val="center"/>
            </w:pPr>
            <w:r w:rsidRPr="00277AAA">
              <w:t>2.</w:t>
            </w:r>
          </w:p>
        </w:tc>
        <w:tc>
          <w:tcPr>
            <w:tcW w:w="5386" w:type="dxa"/>
            <w:hideMark/>
          </w:tcPr>
          <w:p w14:paraId="67D1E50C" w14:textId="77777777" w:rsidR="00390447" w:rsidRPr="00277AAA" w:rsidRDefault="00390447" w:rsidP="00F95127">
            <w:pPr>
              <w:widowControl w:val="0"/>
              <w:autoSpaceDE w:val="0"/>
              <w:autoSpaceDN w:val="0"/>
              <w:adjustRightInd w:val="0"/>
              <w:spacing w:line="240" w:lineRule="atLeast"/>
            </w:pPr>
            <w:r w:rsidRPr="00277AAA">
              <w:t>На приобретение и установку шпалер, на 1 га</w:t>
            </w:r>
          </w:p>
        </w:tc>
        <w:tc>
          <w:tcPr>
            <w:tcW w:w="3119" w:type="dxa"/>
            <w:hideMark/>
          </w:tcPr>
          <w:p w14:paraId="7A4CF757" w14:textId="77777777" w:rsidR="00390447" w:rsidRPr="00277AAA" w:rsidRDefault="00390447" w:rsidP="00F95127">
            <w:pPr>
              <w:widowControl w:val="0"/>
              <w:autoSpaceDE w:val="0"/>
              <w:autoSpaceDN w:val="0"/>
              <w:adjustRightInd w:val="0"/>
              <w:spacing w:line="240" w:lineRule="atLeast"/>
              <w:jc w:val="center"/>
            </w:pPr>
            <w:r w:rsidRPr="00277AAA">
              <w:t>200000,00</w:t>
            </w:r>
          </w:p>
        </w:tc>
      </w:tr>
      <w:tr w:rsidR="00390447" w:rsidRPr="00277AAA" w14:paraId="7754F287" w14:textId="77777777" w:rsidTr="00F95127">
        <w:tc>
          <w:tcPr>
            <w:tcW w:w="1055" w:type="dxa"/>
            <w:hideMark/>
          </w:tcPr>
          <w:p w14:paraId="74891675" w14:textId="77777777" w:rsidR="00390447" w:rsidRPr="00277AAA" w:rsidRDefault="00390447" w:rsidP="00F95127">
            <w:pPr>
              <w:spacing w:line="240" w:lineRule="atLeast"/>
              <w:jc w:val="center"/>
            </w:pPr>
            <w:r w:rsidRPr="00277AAA">
              <w:t>3.</w:t>
            </w:r>
          </w:p>
        </w:tc>
        <w:tc>
          <w:tcPr>
            <w:tcW w:w="5386" w:type="dxa"/>
            <w:hideMark/>
          </w:tcPr>
          <w:p w14:paraId="4A2F6AD5" w14:textId="77777777" w:rsidR="00390447" w:rsidRPr="00277AAA" w:rsidRDefault="00390447" w:rsidP="00F95127">
            <w:pPr>
              <w:spacing w:line="240" w:lineRule="atLeast"/>
            </w:pPr>
            <w:r w:rsidRPr="00277AAA">
              <w:t>На приобретение и установку металлических шпалер из оцинкованной стали, на 1 га</w:t>
            </w:r>
          </w:p>
        </w:tc>
        <w:tc>
          <w:tcPr>
            <w:tcW w:w="3119" w:type="dxa"/>
            <w:hideMark/>
          </w:tcPr>
          <w:p w14:paraId="18224F9D" w14:textId="77777777" w:rsidR="00390447" w:rsidRPr="00277AAA" w:rsidRDefault="00390447" w:rsidP="00F95127">
            <w:pPr>
              <w:spacing w:line="240" w:lineRule="atLeast"/>
              <w:jc w:val="center"/>
            </w:pPr>
            <w:r>
              <w:t>30</w:t>
            </w:r>
            <w:r w:rsidRPr="00277AAA">
              <w:t>0000,00</w:t>
            </w:r>
          </w:p>
        </w:tc>
      </w:tr>
      <w:tr w:rsidR="00390447" w:rsidRPr="00277AAA" w14:paraId="1C78B343" w14:textId="77777777" w:rsidTr="00F95127">
        <w:tc>
          <w:tcPr>
            <w:tcW w:w="1055" w:type="dxa"/>
            <w:hideMark/>
          </w:tcPr>
          <w:p w14:paraId="10E9239A" w14:textId="77777777" w:rsidR="00390447" w:rsidRPr="00277AAA" w:rsidRDefault="00390447" w:rsidP="00F95127">
            <w:pPr>
              <w:widowControl w:val="0"/>
              <w:autoSpaceDE w:val="0"/>
              <w:autoSpaceDN w:val="0"/>
              <w:adjustRightInd w:val="0"/>
              <w:spacing w:line="240" w:lineRule="atLeast"/>
              <w:jc w:val="center"/>
            </w:pPr>
            <w:r w:rsidRPr="00277AAA">
              <w:t>4.</w:t>
            </w:r>
          </w:p>
        </w:tc>
        <w:tc>
          <w:tcPr>
            <w:tcW w:w="5386" w:type="dxa"/>
            <w:hideMark/>
          </w:tcPr>
          <w:p w14:paraId="5B07767A" w14:textId="77777777" w:rsidR="00390447" w:rsidRPr="00277AAA" w:rsidRDefault="00390447" w:rsidP="00F95127">
            <w:pPr>
              <w:widowControl w:val="0"/>
              <w:autoSpaceDE w:val="0"/>
              <w:autoSpaceDN w:val="0"/>
              <w:adjustRightInd w:val="0"/>
              <w:spacing w:line="240" w:lineRule="atLeast"/>
            </w:pPr>
            <w:r w:rsidRPr="00277AAA">
              <w:t>На приобретение и установку противоградовой сетки, на 1 га</w:t>
            </w:r>
          </w:p>
        </w:tc>
        <w:tc>
          <w:tcPr>
            <w:tcW w:w="3119" w:type="dxa"/>
            <w:hideMark/>
          </w:tcPr>
          <w:p w14:paraId="4859149D" w14:textId="77777777" w:rsidR="00390447" w:rsidRPr="00277AAA" w:rsidRDefault="00390447" w:rsidP="00F95127">
            <w:pPr>
              <w:widowControl w:val="0"/>
              <w:autoSpaceDE w:val="0"/>
              <w:autoSpaceDN w:val="0"/>
              <w:adjustRightInd w:val="0"/>
              <w:spacing w:line="240" w:lineRule="atLeast"/>
              <w:jc w:val="center"/>
            </w:pPr>
            <w:r w:rsidRPr="00277AAA">
              <w:t>10000,00</w:t>
            </w:r>
          </w:p>
        </w:tc>
      </w:tr>
      <w:tr w:rsidR="00390447" w:rsidRPr="00277AAA" w14:paraId="6DCA906B" w14:textId="77777777" w:rsidTr="00F95127">
        <w:tc>
          <w:tcPr>
            <w:tcW w:w="1055" w:type="dxa"/>
            <w:hideMark/>
          </w:tcPr>
          <w:p w14:paraId="5D81DE37" w14:textId="77777777" w:rsidR="00390447" w:rsidRPr="00277AAA" w:rsidRDefault="00390447" w:rsidP="00F95127">
            <w:pPr>
              <w:widowControl w:val="0"/>
              <w:autoSpaceDE w:val="0"/>
              <w:autoSpaceDN w:val="0"/>
              <w:adjustRightInd w:val="0"/>
              <w:spacing w:line="240" w:lineRule="atLeast"/>
              <w:jc w:val="center"/>
            </w:pPr>
            <w:r w:rsidRPr="00277AAA">
              <w:t>5.</w:t>
            </w:r>
          </w:p>
        </w:tc>
        <w:tc>
          <w:tcPr>
            <w:tcW w:w="5386" w:type="dxa"/>
            <w:hideMark/>
          </w:tcPr>
          <w:p w14:paraId="5A36CBC1" w14:textId="77777777" w:rsidR="00390447" w:rsidRPr="00277AAA" w:rsidRDefault="00390447" w:rsidP="00F95127">
            <w:pPr>
              <w:widowControl w:val="0"/>
              <w:autoSpaceDE w:val="0"/>
              <w:autoSpaceDN w:val="0"/>
              <w:adjustRightInd w:val="0"/>
              <w:spacing w:line="240" w:lineRule="atLeast"/>
            </w:pPr>
            <w:r w:rsidRPr="00277AAA">
              <w:t>На осуществление мелиорационных мероприятий, в том числе установку систем ирригации и орошения, на 1 га</w:t>
            </w:r>
          </w:p>
        </w:tc>
        <w:tc>
          <w:tcPr>
            <w:tcW w:w="3119" w:type="dxa"/>
            <w:hideMark/>
          </w:tcPr>
          <w:p w14:paraId="03339AE9" w14:textId="77777777" w:rsidR="00390447" w:rsidRPr="00277AAA" w:rsidRDefault="00390447" w:rsidP="00F95127">
            <w:pPr>
              <w:widowControl w:val="0"/>
              <w:autoSpaceDE w:val="0"/>
              <w:autoSpaceDN w:val="0"/>
              <w:adjustRightInd w:val="0"/>
              <w:spacing w:line="240" w:lineRule="atLeast"/>
              <w:jc w:val="center"/>
            </w:pPr>
            <w:r w:rsidRPr="00277AAA">
              <w:t>150000,00</w:t>
            </w:r>
          </w:p>
        </w:tc>
      </w:tr>
      <w:tr w:rsidR="00390447" w:rsidRPr="00277AAA" w14:paraId="2BCEC3D4" w14:textId="77777777" w:rsidTr="00F95127">
        <w:tc>
          <w:tcPr>
            <w:tcW w:w="1055" w:type="dxa"/>
            <w:hideMark/>
          </w:tcPr>
          <w:p w14:paraId="0F13466C" w14:textId="77777777" w:rsidR="00390447" w:rsidRPr="00277AAA" w:rsidRDefault="00390447" w:rsidP="00F95127">
            <w:pPr>
              <w:widowControl w:val="0"/>
              <w:autoSpaceDE w:val="0"/>
              <w:autoSpaceDN w:val="0"/>
              <w:adjustRightInd w:val="0"/>
              <w:spacing w:line="240" w:lineRule="atLeast"/>
              <w:jc w:val="center"/>
            </w:pPr>
            <w:r w:rsidRPr="00277AAA">
              <w:t>6.</w:t>
            </w:r>
          </w:p>
        </w:tc>
        <w:tc>
          <w:tcPr>
            <w:tcW w:w="5386" w:type="dxa"/>
          </w:tcPr>
          <w:p w14:paraId="718156DA" w14:textId="77777777" w:rsidR="00390447" w:rsidRPr="00277AAA" w:rsidRDefault="00390447" w:rsidP="00F95127">
            <w:pPr>
              <w:widowControl w:val="0"/>
              <w:autoSpaceDE w:val="0"/>
              <w:autoSpaceDN w:val="0"/>
              <w:adjustRightInd w:val="0"/>
            </w:pPr>
            <w:r w:rsidRPr="00277AAA">
              <w:t xml:space="preserve">На раскорчевку выбывших из эксплуатации </w:t>
            </w:r>
          </w:p>
          <w:p w14:paraId="09EDDD30" w14:textId="77777777" w:rsidR="00390447" w:rsidRPr="00277AAA" w:rsidRDefault="00390447" w:rsidP="00F95127">
            <w:pPr>
              <w:widowControl w:val="0"/>
              <w:autoSpaceDE w:val="0"/>
              <w:autoSpaceDN w:val="0"/>
              <w:adjustRightInd w:val="0"/>
            </w:pPr>
            <w:r w:rsidRPr="00277AAA">
              <w:t>виноградников и рекультивацию раскорчеванных площадей, на 1 га</w:t>
            </w:r>
          </w:p>
          <w:p w14:paraId="054B34D0" w14:textId="77777777" w:rsidR="00390447" w:rsidRPr="00277AAA" w:rsidRDefault="00390447" w:rsidP="00F95127">
            <w:pPr>
              <w:widowControl w:val="0"/>
              <w:autoSpaceDE w:val="0"/>
              <w:autoSpaceDN w:val="0"/>
              <w:adjustRightInd w:val="0"/>
            </w:pPr>
          </w:p>
        </w:tc>
        <w:tc>
          <w:tcPr>
            <w:tcW w:w="3119" w:type="dxa"/>
          </w:tcPr>
          <w:p w14:paraId="3135AFC8" w14:textId="77777777" w:rsidR="00390447" w:rsidRPr="00277AAA" w:rsidRDefault="00390447" w:rsidP="00F95127">
            <w:pPr>
              <w:widowControl w:val="0"/>
              <w:autoSpaceDE w:val="0"/>
              <w:autoSpaceDN w:val="0"/>
              <w:adjustRightInd w:val="0"/>
              <w:spacing w:line="240" w:lineRule="atLeast"/>
              <w:jc w:val="center"/>
            </w:pPr>
            <w:r w:rsidRPr="00277AAA">
              <w:t>1500,00</w:t>
            </w:r>
          </w:p>
          <w:p w14:paraId="73A5698A" w14:textId="77777777" w:rsidR="00390447" w:rsidRPr="00277AAA" w:rsidRDefault="00390447" w:rsidP="00F95127">
            <w:pPr>
              <w:widowControl w:val="0"/>
              <w:autoSpaceDE w:val="0"/>
              <w:autoSpaceDN w:val="0"/>
              <w:adjustRightInd w:val="0"/>
              <w:spacing w:line="240" w:lineRule="atLeast"/>
              <w:jc w:val="center"/>
            </w:pPr>
          </w:p>
        </w:tc>
      </w:tr>
      <w:tr w:rsidR="00390447" w:rsidRPr="00277AAA" w14:paraId="699DA2D6" w14:textId="77777777" w:rsidTr="00F95127">
        <w:tc>
          <w:tcPr>
            <w:tcW w:w="1055" w:type="dxa"/>
            <w:hideMark/>
          </w:tcPr>
          <w:p w14:paraId="363B56AF" w14:textId="77777777" w:rsidR="00390447" w:rsidRPr="00277AAA" w:rsidRDefault="00390447" w:rsidP="00F95127">
            <w:pPr>
              <w:widowControl w:val="0"/>
              <w:autoSpaceDE w:val="0"/>
              <w:autoSpaceDN w:val="0"/>
              <w:adjustRightInd w:val="0"/>
              <w:spacing w:line="240" w:lineRule="atLeast"/>
              <w:jc w:val="center"/>
            </w:pPr>
            <w:r w:rsidRPr="00277AAA">
              <w:t>7.</w:t>
            </w:r>
          </w:p>
        </w:tc>
        <w:tc>
          <w:tcPr>
            <w:tcW w:w="5386" w:type="dxa"/>
            <w:hideMark/>
          </w:tcPr>
          <w:p w14:paraId="1D795A08" w14:textId="77777777" w:rsidR="00390447" w:rsidRPr="00277AAA" w:rsidRDefault="00390447" w:rsidP="00F95127">
            <w:pPr>
              <w:widowControl w:val="0"/>
              <w:autoSpaceDE w:val="0"/>
              <w:autoSpaceDN w:val="0"/>
              <w:adjustRightInd w:val="0"/>
              <w:spacing w:line="240" w:lineRule="atLeast"/>
            </w:pPr>
            <w:r w:rsidRPr="00277AAA">
              <w:t xml:space="preserve">На применение (приобретение и внесение) </w:t>
            </w:r>
            <w:r w:rsidRPr="00277AAA">
              <w:lastRenderedPageBreak/>
              <w:t xml:space="preserve">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w:t>
            </w:r>
            <w:proofErr w:type="spellStart"/>
            <w:r w:rsidRPr="00277AAA">
              <w:t>агрохимикатов</w:t>
            </w:r>
            <w:proofErr w:type="spellEnd"/>
            <w:r w:rsidRPr="00277AAA">
              <w:t xml:space="preserve">, разрешенных к применению на территории Российской Федерации, на 1 га                                                            </w:t>
            </w:r>
          </w:p>
        </w:tc>
        <w:tc>
          <w:tcPr>
            <w:tcW w:w="3119" w:type="dxa"/>
          </w:tcPr>
          <w:p w14:paraId="537FB24E" w14:textId="77777777" w:rsidR="00390447" w:rsidRPr="00277AAA" w:rsidRDefault="00390447" w:rsidP="00F95127">
            <w:pPr>
              <w:widowControl w:val="0"/>
              <w:autoSpaceDE w:val="0"/>
              <w:autoSpaceDN w:val="0"/>
              <w:adjustRightInd w:val="0"/>
              <w:spacing w:line="240" w:lineRule="atLeast"/>
              <w:jc w:val="center"/>
            </w:pPr>
            <w:r w:rsidRPr="00277AAA">
              <w:lastRenderedPageBreak/>
              <w:t>10000,00</w:t>
            </w:r>
          </w:p>
          <w:p w14:paraId="64E84C86" w14:textId="77777777" w:rsidR="00390447" w:rsidRPr="00277AAA" w:rsidRDefault="00390447" w:rsidP="00F95127"/>
          <w:p w14:paraId="3ECCA9FD" w14:textId="77777777" w:rsidR="00390447" w:rsidRPr="00277AAA" w:rsidRDefault="00390447" w:rsidP="00F95127"/>
          <w:p w14:paraId="4CA22BAC" w14:textId="77777777" w:rsidR="00390447" w:rsidRPr="00277AAA" w:rsidRDefault="00390447" w:rsidP="00F95127"/>
          <w:p w14:paraId="04723A62" w14:textId="77777777" w:rsidR="00390447" w:rsidRPr="00277AAA" w:rsidRDefault="00390447" w:rsidP="00F95127"/>
          <w:p w14:paraId="2D366D5C" w14:textId="77777777" w:rsidR="00390447" w:rsidRPr="00277AAA" w:rsidRDefault="00390447" w:rsidP="00F95127"/>
          <w:p w14:paraId="1C0E3F43" w14:textId="77777777" w:rsidR="00390447" w:rsidRPr="00277AAA" w:rsidRDefault="00390447" w:rsidP="00F95127">
            <w:pPr>
              <w:jc w:val="right"/>
            </w:pPr>
            <w:r w:rsidRPr="00277AAA">
              <w:t>.</w:t>
            </w:r>
          </w:p>
        </w:tc>
      </w:tr>
    </w:tbl>
    <w:p w14:paraId="5F7CE01B" w14:textId="77777777" w:rsidR="00390447" w:rsidRPr="00277AAA" w:rsidRDefault="00390447" w:rsidP="00390447">
      <w:pPr>
        <w:spacing w:line="240" w:lineRule="atLeast"/>
        <w:jc w:val="both"/>
        <w:rPr>
          <w:sz w:val="28"/>
          <w:szCs w:val="28"/>
        </w:rPr>
      </w:pPr>
      <w:r w:rsidRPr="00277AAA">
        <w:rPr>
          <w:sz w:val="28"/>
          <w:szCs w:val="28"/>
        </w:rPr>
        <w:t xml:space="preserve">                                            </w:t>
      </w:r>
    </w:p>
    <w:p w14:paraId="54AE4905" w14:textId="77777777" w:rsidR="00390447" w:rsidRPr="00277AAA" w:rsidRDefault="00390447" w:rsidP="00390447">
      <w:pPr>
        <w:spacing w:line="240" w:lineRule="atLeast"/>
        <w:ind w:firstLine="540"/>
        <w:jc w:val="both"/>
        <w:rPr>
          <w:sz w:val="28"/>
          <w:szCs w:val="28"/>
        </w:rPr>
      </w:pPr>
      <w:r w:rsidRPr="00277AAA">
        <w:rPr>
          <w:sz w:val="28"/>
          <w:szCs w:val="28"/>
        </w:rPr>
        <w:t>12. При определении размера ставок субсидии применяются одновременно следующие коэффициенты:</w:t>
      </w:r>
    </w:p>
    <w:p w14:paraId="3D341D28" w14:textId="77777777" w:rsidR="00390447" w:rsidRPr="00277AAA" w:rsidRDefault="00390447" w:rsidP="00390447">
      <w:pPr>
        <w:spacing w:line="240" w:lineRule="atLeast"/>
        <w:ind w:firstLine="540"/>
        <w:jc w:val="both"/>
        <w:rPr>
          <w:sz w:val="28"/>
          <w:szCs w:val="28"/>
        </w:rPr>
      </w:pPr>
      <w:r w:rsidRPr="00277AAA">
        <w:rPr>
          <w:sz w:val="28"/>
          <w:szCs w:val="28"/>
        </w:rPr>
        <w:t xml:space="preserve">       K1 </w:t>
      </w:r>
      <w:r w:rsidRPr="00277AAA">
        <w:rPr>
          <w:sz w:val="28"/>
        </w:rPr>
        <w:t xml:space="preserve">‒ </w:t>
      </w:r>
      <w:r w:rsidRPr="00277AAA">
        <w:rPr>
          <w:sz w:val="28"/>
          <w:szCs w:val="28"/>
        </w:rPr>
        <w:t xml:space="preserve">повышающий коэффициент, применяемый при закладке виноградных насаждений, для виноградных насаждений с плотностью посадки свыше 2222 растений на 1 гектар </w:t>
      </w:r>
      <w:r w:rsidRPr="00277AAA">
        <w:rPr>
          <w:sz w:val="28"/>
        </w:rPr>
        <w:t xml:space="preserve">‒ </w:t>
      </w:r>
      <w:r w:rsidRPr="00277AAA">
        <w:rPr>
          <w:sz w:val="28"/>
          <w:szCs w:val="28"/>
        </w:rPr>
        <w:t xml:space="preserve">1,4; для виноградных насаждений с плотностью посадки свыше 3333 растений на 1 гектар </w:t>
      </w:r>
      <w:r w:rsidRPr="00277AAA">
        <w:rPr>
          <w:sz w:val="28"/>
        </w:rPr>
        <w:t xml:space="preserve">‒ </w:t>
      </w:r>
      <w:r w:rsidRPr="00277AAA">
        <w:rPr>
          <w:sz w:val="28"/>
          <w:szCs w:val="28"/>
        </w:rPr>
        <w:t xml:space="preserve">1,7; для виноградных питомников </w:t>
      </w:r>
      <w:r w:rsidRPr="00277AAA">
        <w:rPr>
          <w:sz w:val="28"/>
        </w:rPr>
        <w:t xml:space="preserve">‒ </w:t>
      </w:r>
      <w:r w:rsidRPr="00277AAA">
        <w:rPr>
          <w:sz w:val="28"/>
          <w:szCs w:val="28"/>
        </w:rPr>
        <w:t>2;</w:t>
      </w:r>
    </w:p>
    <w:p w14:paraId="134F674B" w14:textId="77777777" w:rsidR="00390447" w:rsidRPr="00277AAA" w:rsidRDefault="00390447" w:rsidP="00390447">
      <w:pPr>
        <w:spacing w:line="240" w:lineRule="atLeast"/>
        <w:ind w:firstLine="540"/>
        <w:jc w:val="both"/>
        <w:rPr>
          <w:sz w:val="28"/>
          <w:szCs w:val="28"/>
        </w:rPr>
      </w:pPr>
      <w:r w:rsidRPr="00277AAA">
        <w:rPr>
          <w:sz w:val="28"/>
          <w:szCs w:val="28"/>
        </w:rPr>
        <w:t xml:space="preserve">K2 </w:t>
      </w:r>
      <w:r w:rsidRPr="00277AAA">
        <w:rPr>
          <w:sz w:val="28"/>
        </w:rPr>
        <w:t xml:space="preserve">‒ </w:t>
      </w:r>
      <w:r w:rsidRPr="00277AAA">
        <w:rPr>
          <w:sz w:val="28"/>
          <w:szCs w:val="28"/>
        </w:rPr>
        <w:t xml:space="preserve">повышающий коэффициент на 1 гектар площади виноградных насаждений, включая виноградные питомники, для виноградных насаждений, в отношении которых получателями средств осуществляется страхование рисков при утрате (гибели) урожая сельскохозяйственных культур и (или) утраты (гибели) посадок многолетних насаждений, </w:t>
      </w:r>
      <w:r w:rsidRPr="00277AAA">
        <w:rPr>
          <w:sz w:val="28"/>
        </w:rPr>
        <w:t xml:space="preserve">‒ </w:t>
      </w:r>
      <w:r w:rsidRPr="00277AAA">
        <w:rPr>
          <w:sz w:val="28"/>
          <w:szCs w:val="28"/>
        </w:rPr>
        <w:t xml:space="preserve">1,15; </w:t>
      </w:r>
    </w:p>
    <w:p w14:paraId="683A60F7" w14:textId="77777777" w:rsidR="00390447" w:rsidRPr="00277AAA" w:rsidRDefault="00390447" w:rsidP="00390447">
      <w:pPr>
        <w:spacing w:line="240" w:lineRule="atLeast"/>
        <w:ind w:firstLine="540"/>
        <w:jc w:val="both"/>
        <w:rPr>
          <w:sz w:val="28"/>
          <w:szCs w:val="28"/>
        </w:rPr>
      </w:pPr>
      <w:r w:rsidRPr="00277AAA">
        <w:rPr>
          <w:sz w:val="28"/>
          <w:szCs w:val="28"/>
        </w:rPr>
        <w:t xml:space="preserve">К3 </w:t>
      </w:r>
      <w:r w:rsidRPr="00277AAA">
        <w:rPr>
          <w:sz w:val="28"/>
        </w:rPr>
        <w:t xml:space="preserve">‒ </w:t>
      </w:r>
      <w:r w:rsidRPr="00277AAA">
        <w:rPr>
          <w:sz w:val="28"/>
          <w:szCs w:val="28"/>
        </w:rPr>
        <w:t xml:space="preserve">повышающий коэффициент на 1 гектар площади для виноградных насаждений, в отношении которых получателями субсидий осуществляется использование автохтонных (аборигенных) сортов при посадке виноградных насаждений, </w:t>
      </w:r>
      <w:r w:rsidRPr="00277AAA">
        <w:rPr>
          <w:sz w:val="28"/>
        </w:rPr>
        <w:t xml:space="preserve">‒ </w:t>
      </w:r>
      <w:r w:rsidRPr="00277AAA">
        <w:rPr>
          <w:sz w:val="28"/>
          <w:szCs w:val="28"/>
        </w:rPr>
        <w:t>1,3;</w:t>
      </w:r>
    </w:p>
    <w:p w14:paraId="22A6D0D4" w14:textId="77777777" w:rsidR="00390447" w:rsidRPr="00277AAA" w:rsidRDefault="00390447" w:rsidP="00390447">
      <w:pPr>
        <w:spacing w:line="240" w:lineRule="atLeast"/>
        <w:ind w:firstLine="540"/>
        <w:jc w:val="both"/>
        <w:rPr>
          <w:sz w:val="28"/>
          <w:szCs w:val="28"/>
        </w:rPr>
      </w:pPr>
      <w:r w:rsidRPr="00277AAA">
        <w:rPr>
          <w:sz w:val="28"/>
          <w:szCs w:val="28"/>
        </w:rPr>
        <w:t xml:space="preserve">К4 </w:t>
      </w:r>
      <w:r w:rsidRPr="00277AAA">
        <w:rPr>
          <w:sz w:val="28"/>
        </w:rPr>
        <w:t xml:space="preserve">‒ </w:t>
      </w:r>
      <w:r w:rsidRPr="00277AAA">
        <w:rPr>
          <w:sz w:val="28"/>
          <w:szCs w:val="28"/>
        </w:rPr>
        <w:t xml:space="preserve">повышающий коэффициент на 1 гектар площади для виноградных насаждений, в целях возделывания которых используются земельные участки, в отношении которых внесены сведения в федеральный реестр </w:t>
      </w:r>
      <w:proofErr w:type="spellStart"/>
      <w:r w:rsidRPr="00277AAA">
        <w:rPr>
          <w:sz w:val="28"/>
          <w:szCs w:val="28"/>
        </w:rPr>
        <w:t>виноградопригодных</w:t>
      </w:r>
      <w:proofErr w:type="spellEnd"/>
      <w:r w:rsidRPr="00277AAA">
        <w:rPr>
          <w:sz w:val="28"/>
          <w:szCs w:val="28"/>
        </w:rPr>
        <w:t xml:space="preserve"> земель, </w:t>
      </w:r>
      <w:r w:rsidRPr="00277AAA">
        <w:rPr>
          <w:sz w:val="28"/>
        </w:rPr>
        <w:t xml:space="preserve">‒ </w:t>
      </w:r>
      <w:r w:rsidRPr="00277AAA">
        <w:rPr>
          <w:sz w:val="28"/>
          <w:szCs w:val="28"/>
        </w:rPr>
        <w:t>1,1;</w:t>
      </w:r>
    </w:p>
    <w:p w14:paraId="74A61A79" w14:textId="77777777" w:rsidR="00390447" w:rsidRPr="00277AAA" w:rsidRDefault="00390447" w:rsidP="00390447">
      <w:pPr>
        <w:spacing w:line="240" w:lineRule="atLeast"/>
        <w:ind w:firstLine="540"/>
        <w:jc w:val="both"/>
        <w:rPr>
          <w:sz w:val="28"/>
          <w:szCs w:val="28"/>
        </w:rPr>
      </w:pPr>
      <w:r w:rsidRPr="00277AAA">
        <w:rPr>
          <w:sz w:val="28"/>
          <w:szCs w:val="28"/>
        </w:rPr>
        <w:t xml:space="preserve">К5 </w:t>
      </w:r>
      <w:r w:rsidRPr="00277AAA">
        <w:rPr>
          <w:sz w:val="28"/>
        </w:rPr>
        <w:t xml:space="preserve">‒ </w:t>
      </w:r>
      <w:r w:rsidRPr="00277AAA">
        <w:rPr>
          <w:sz w:val="28"/>
          <w:szCs w:val="28"/>
        </w:rPr>
        <w:t xml:space="preserve">повышающий коэффициент на 1 гектар площади для виноградных насаждений, в отношении которых получателями субсидий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пунктом 5 части 10 статьи 9 Федерального закона «О виноградарстве и виноделии в Российской Федерации», </w:t>
      </w:r>
      <w:r w:rsidRPr="00277AAA">
        <w:rPr>
          <w:sz w:val="28"/>
        </w:rPr>
        <w:t xml:space="preserve">‒ </w:t>
      </w:r>
      <w:r w:rsidRPr="00277AAA">
        <w:rPr>
          <w:sz w:val="28"/>
          <w:szCs w:val="28"/>
        </w:rPr>
        <w:t xml:space="preserve"> 1,2;</w:t>
      </w:r>
    </w:p>
    <w:p w14:paraId="23527C69" w14:textId="77777777" w:rsidR="00390447" w:rsidRPr="00277AAA" w:rsidRDefault="00390447" w:rsidP="00390447">
      <w:pPr>
        <w:spacing w:line="240" w:lineRule="atLeast"/>
        <w:ind w:firstLine="540"/>
        <w:jc w:val="both"/>
        <w:rPr>
          <w:sz w:val="28"/>
          <w:szCs w:val="28"/>
        </w:rPr>
      </w:pPr>
      <w:r w:rsidRPr="00277AAA">
        <w:rPr>
          <w:sz w:val="28"/>
          <w:szCs w:val="28"/>
        </w:rPr>
        <w:t xml:space="preserve">К6 </w:t>
      </w:r>
      <w:r w:rsidRPr="00277AAA">
        <w:rPr>
          <w:sz w:val="28"/>
        </w:rPr>
        <w:t xml:space="preserve">‒ </w:t>
      </w:r>
      <w:r w:rsidRPr="00277AAA">
        <w:rPr>
          <w:sz w:val="28"/>
          <w:szCs w:val="28"/>
        </w:rPr>
        <w:t>повышающий коэффициент на 1 гектар площади для виноградных насаждений в горных районах (от 500 до 1500 метров над уровнем моря) – 1,3; для виноградных насаждений в высокогорных районах (свыше 1500 метров над уровнем моря) – 1,4;</w:t>
      </w:r>
    </w:p>
    <w:p w14:paraId="2E7B83B7" w14:textId="77777777" w:rsidR="00390447" w:rsidRPr="00277AAA" w:rsidRDefault="00390447" w:rsidP="00390447">
      <w:pPr>
        <w:spacing w:line="240" w:lineRule="atLeast"/>
        <w:ind w:firstLine="540"/>
        <w:jc w:val="both"/>
        <w:rPr>
          <w:sz w:val="28"/>
          <w:szCs w:val="28"/>
        </w:rPr>
      </w:pPr>
      <w:r w:rsidRPr="00277AAA">
        <w:rPr>
          <w:sz w:val="28"/>
          <w:szCs w:val="28"/>
        </w:rPr>
        <w:t xml:space="preserve">К7 </w:t>
      </w:r>
      <w:r w:rsidRPr="00277AAA">
        <w:rPr>
          <w:sz w:val="28"/>
        </w:rPr>
        <w:t xml:space="preserve">‒ </w:t>
      </w:r>
      <w:r w:rsidRPr="00277AAA">
        <w:rPr>
          <w:sz w:val="28"/>
          <w:szCs w:val="28"/>
        </w:rPr>
        <w:t>повышающий коэффициент на 1 гектар площади для виноградных насаждений укрывной зоны – 1,1.</w:t>
      </w:r>
    </w:p>
    <w:p w14:paraId="5378C677" w14:textId="77777777" w:rsidR="00390447" w:rsidRPr="00277AAA" w:rsidRDefault="00390447" w:rsidP="00390447">
      <w:pPr>
        <w:spacing w:line="240" w:lineRule="atLeast"/>
        <w:ind w:firstLine="540"/>
        <w:jc w:val="both"/>
        <w:rPr>
          <w:sz w:val="28"/>
          <w:szCs w:val="28"/>
        </w:rPr>
      </w:pPr>
      <w:r w:rsidRPr="00277AAA">
        <w:rPr>
          <w:sz w:val="28"/>
          <w:szCs w:val="28"/>
        </w:rPr>
        <w:t>13. Размер субсидии, предоставляемой получателю субсидии, не должен превышать фактически произведенные затраты и определяется по формуле:</w:t>
      </w:r>
    </w:p>
    <w:p w14:paraId="5B62ABE7" w14:textId="77777777" w:rsidR="00390447" w:rsidRPr="00277AAA" w:rsidRDefault="00390447" w:rsidP="00390447">
      <w:pPr>
        <w:spacing w:line="240" w:lineRule="atLeast"/>
        <w:ind w:firstLine="540"/>
        <w:jc w:val="both"/>
        <w:rPr>
          <w:sz w:val="28"/>
          <w:szCs w:val="28"/>
        </w:rPr>
      </w:pPr>
    </w:p>
    <w:p w14:paraId="7369B39A" w14:textId="77777777" w:rsidR="00390447" w:rsidRPr="00277AAA" w:rsidRDefault="00390447" w:rsidP="00390447">
      <w:pPr>
        <w:spacing w:line="240" w:lineRule="atLeast"/>
        <w:ind w:firstLine="540"/>
        <w:jc w:val="both"/>
        <w:rPr>
          <w:sz w:val="28"/>
          <w:szCs w:val="28"/>
        </w:rPr>
      </w:pPr>
      <w:r w:rsidRPr="00277AAA">
        <w:rPr>
          <w:sz w:val="28"/>
          <w:szCs w:val="28"/>
        </w:rPr>
        <w:t>W = S х C х K1 х K2 х K3 х K4 х K5 х K6 х K7,</w:t>
      </w:r>
    </w:p>
    <w:p w14:paraId="391C105C" w14:textId="77777777" w:rsidR="00390447" w:rsidRPr="00277AAA" w:rsidRDefault="00390447" w:rsidP="00390447">
      <w:pPr>
        <w:spacing w:line="240" w:lineRule="atLeast"/>
        <w:ind w:firstLine="540"/>
        <w:jc w:val="both"/>
        <w:rPr>
          <w:sz w:val="28"/>
          <w:szCs w:val="28"/>
        </w:rPr>
      </w:pPr>
    </w:p>
    <w:p w14:paraId="04AC652E" w14:textId="77777777" w:rsidR="00390447" w:rsidRPr="00277AAA" w:rsidRDefault="00390447" w:rsidP="00390447">
      <w:pPr>
        <w:spacing w:line="240" w:lineRule="atLeast"/>
        <w:ind w:firstLine="540"/>
        <w:jc w:val="both"/>
        <w:rPr>
          <w:sz w:val="28"/>
          <w:szCs w:val="28"/>
        </w:rPr>
      </w:pPr>
      <w:r w:rsidRPr="00277AAA">
        <w:rPr>
          <w:sz w:val="28"/>
          <w:szCs w:val="28"/>
        </w:rPr>
        <w:t>где:</w:t>
      </w:r>
    </w:p>
    <w:p w14:paraId="64B23B53" w14:textId="77777777" w:rsidR="00390447" w:rsidRPr="00277AAA" w:rsidRDefault="00390447" w:rsidP="00390447">
      <w:pPr>
        <w:spacing w:line="240" w:lineRule="atLeast"/>
        <w:ind w:firstLine="540"/>
        <w:jc w:val="both"/>
        <w:rPr>
          <w:sz w:val="28"/>
          <w:szCs w:val="28"/>
        </w:rPr>
      </w:pPr>
      <w:r w:rsidRPr="00277AAA">
        <w:rPr>
          <w:sz w:val="28"/>
          <w:szCs w:val="28"/>
        </w:rPr>
        <w:t xml:space="preserve">W </w:t>
      </w:r>
      <w:r w:rsidRPr="00277AAA">
        <w:rPr>
          <w:sz w:val="28"/>
        </w:rPr>
        <w:t xml:space="preserve">‒ </w:t>
      </w:r>
      <w:r w:rsidRPr="00277AAA">
        <w:rPr>
          <w:sz w:val="28"/>
          <w:szCs w:val="28"/>
        </w:rPr>
        <w:t>размер субсидии, предоставляемой получателю субсидии, рублей;</w:t>
      </w:r>
    </w:p>
    <w:p w14:paraId="249AC009" w14:textId="77777777" w:rsidR="00390447" w:rsidRPr="00277AAA" w:rsidRDefault="00390447" w:rsidP="00390447">
      <w:pPr>
        <w:spacing w:line="240" w:lineRule="atLeast"/>
        <w:ind w:firstLine="540"/>
        <w:jc w:val="both"/>
        <w:rPr>
          <w:sz w:val="28"/>
          <w:szCs w:val="28"/>
        </w:rPr>
      </w:pPr>
      <w:r w:rsidRPr="00277AAA">
        <w:rPr>
          <w:sz w:val="28"/>
          <w:szCs w:val="28"/>
        </w:rPr>
        <w:t xml:space="preserve">S </w:t>
      </w:r>
      <w:r w:rsidRPr="00277AAA">
        <w:rPr>
          <w:sz w:val="28"/>
        </w:rPr>
        <w:t xml:space="preserve">‒ </w:t>
      </w:r>
      <w:r w:rsidRPr="00277AAA">
        <w:rPr>
          <w:sz w:val="28"/>
          <w:szCs w:val="28"/>
        </w:rPr>
        <w:t>площадь, гектар;</w:t>
      </w:r>
    </w:p>
    <w:p w14:paraId="5FC5EDC9" w14:textId="77777777" w:rsidR="00390447" w:rsidRPr="00277AAA" w:rsidRDefault="00390447" w:rsidP="00390447">
      <w:pPr>
        <w:spacing w:line="240" w:lineRule="atLeast"/>
        <w:ind w:firstLine="540"/>
        <w:jc w:val="both"/>
        <w:rPr>
          <w:sz w:val="28"/>
          <w:szCs w:val="28"/>
        </w:rPr>
      </w:pPr>
      <w:r w:rsidRPr="00277AAA">
        <w:rPr>
          <w:sz w:val="28"/>
          <w:szCs w:val="28"/>
        </w:rPr>
        <w:t xml:space="preserve">C </w:t>
      </w:r>
      <w:r w:rsidRPr="00277AAA">
        <w:rPr>
          <w:sz w:val="28"/>
        </w:rPr>
        <w:t xml:space="preserve">‒ </w:t>
      </w:r>
      <w:r w:rsidRPr="00277AAA">
        <w:rPr>
          <w:sz w:val="28"/>
          <w:szCs w:val="28"/>
        </w:rPr>
        <w:t>ставка субсидии на 1 гектар площади, рублей;</w:t>
      </w:r>
    </w:p>
    <w:p w14:paraId="47403407" w14:textId="77777777" w:rsidR="00390447" w:rsidRPr="00277AAA" w:rsidRDefault="00390447" w:rsidP="00390447">
      <w:pPr>
        <w:spacing w:line="240" w:lineRule="atLeast"/>
        <w:ind w:firstLine="540"/>
        <w:jc w:val="both"/>
        <w:rPr>
          <w:sz w:val="28"/>
          <w:szCs w:val="28"/>
        </w:rPr>
      </w:pPr>
      <w:r w:rsidRPr="00277AAA">
        <w:rPr>
          <w:sz w:val="28"/>
          <w:szCs w:val="28"/>
        </w:rPr>
        <w:t xml:space="preserve">К1 </w:t>
      </w:r>
      <w:r w:rsidRPr="00277AAA">
        <w:rPr>
          <w:sz w:val="28"/>
        </w:rPr>
        <w:t xml:space="preserve">‒ </w:t>
      </w:r>
      <w:r w:rsidRPr="00277AAA">
        <w:rPr>
          <w:sz w:val="28"/>
          <w:szCs w:val="28"/>
        </w:rPr>
        <w:t>коэффициент, определяемый в соответствии с абзацем вторым пункта 12 настоящего Порядка;</w:t>
      </w:r>
    </w:p>
    <w:p w14:paraId="0518BBA0" w14:textId="77777777" w:rsidR="00390447" w:rsidRPr="00277AAA" w:rsidRDefault="00390447" w:rsidP="00390447">
      <w:pPr>
        <w:spacing w:line="240" w:lineRule="atLeast"/>
        <w:ind w:firstLine="540"/>
        <w:jc w:val="both"/>
        <w:rPr>
          <w:sz w:val="28"/>
          <w:szCs w:val="28"/>
        </w:rPr>
      </w:pPr>
      <w:r w:rsidRPr="00277AAA">
        <w:rPr>
          <w:sz w:val="28"/>
          <w:szCs w:val="28"/>
        </w:rPr>
        <w:t xml:space="preserve">К2 </w:t>
      </w:r>
      <w:r w:rsidRPr="00277AAA">
        <w:rPr>
          <w:sz w:val="28"/>
        </w:rPr>
        <w:t xml:space="preserve">‒ </w:t>
      </w:r>
      <w:r w:rsidRPr="00277AAA">
        <w:rPr>
          <w:sz w:val="28"/>
          <w:szCs w:val="28"/>
        </w:rPr>
        <w:t>коэффициент, определяемый в соответствии с абзацем третьим пункта 12 настоящего Порядка;</w:t>
      </w:r>
    </w:p>
    <w:p w14:paraId="20E29CC1" w14:textId="77777777" w:rsidR="00390447" w:rsidRPr="00277AAA" w:rsidRDefault="00390447" w:rsidP="00390447">
      <w:pPr>
        <w:spacing w:line="240" w:lineRule="atLeast"/>
        <w:ind w:firstLine="540"/>
        <w:jc w:val="both"/>
        <w:rPr>
          <w:sz w:val="28"/>
          <w:szCs w:val="28"/>
        </w:rPr>
      </w:pPr>
      <w:r w:rsidRPr="00277AAA">
        <w:rPr>
          <w:sz w:val="28"/>
          <w:szCs w:val="28"/>
        </w:rPr>
        <w:t xml:space="preserve">К3 </w:t>
      </w:r>
      <w:r w:rsidRPr="00277AAA">
        <w:rPr>
          <w:sz w:val="28"/>
        </w:rPr>
        <w:t xml:space="preserve">‒ </w:t>
      </w:r>
      <w:r w:rsidRPr="00277AAA">
        <w:rPr>
          <w:sz w:val="28"/>
          <w:szCs w:val="28"/>
        </w:rPr>
        <w:t>коэффициент, определяемый в соответствии с абзацем четвертым пункта 12 настоящего Порядка;</w:t>
      </w:r>
    </w:p>
    <w:p w14:paraId="30A4515C" w14:textId="77777777" w:rsidR="00390447" w:rsidRPr="00277AAA" w:rsidRDefault="00390447" w:rsidP="00390447">
      <w:pPr>
        <w:spacing w:line="240" w:lineRule="atLeast"/>
        <w:ind w:firstLine="540"/>
        <w:jc w:val="both"/>
        <w:rPr>
          <w:sz w:val="28"/>
          <w:szCs w:val="28"/>
        </w:rPr>
      </w:pPr>
      <w:r w:rsidRPr="00277AAA">
        <w:rPr>
          <w:sz w:val="28"/>
          <w:szCs w:val="28"/>
        </w:rPr>
        <w:t xml:space="preserve">К4 </w:t>
      </w:r>
      <w:r w:rsidRPr="00277AAA">
        <w:rPr>
          <w:sz w:val="28"/>
        </w:rPr>
        <w:t xml:space="preserve">‒ </w:t>
      </w:r>
      <w:r w:rsidRPr="00277AAA">
        <w:rPr>
          <w:sz w:val="28"/>
          <w:szCs w:val="28"/>
        </w:rPr>
        <w:t>коэффициент, определяемый в соответствии с абзацем пятым пункта 12 настоящего Порядка;</w:t>
      </w:r>
    </w:p>
    <w:p w14:paraId="2AD20792" w14:textId="77777777" w:rsidR="00390447" w:rsidRPr="00277AAA" w:rsidRDefault="00390447" w:rsidP="00390447">
      <w:pPr>
        <w:spacing w:line="240" w:lineRule="atLeast"/>
        <w:ind w:firstLine="540"/>
        <w:jc w:val="both"/>
        <w:rPr>
          <w:sz w:val="28"/>
          <w:szCs w:val="28"/>
        </w:rPr>
      </w:pPr>
      <w:r w:rsidRPr="00277AAA">
        <w:rPr>
          <w:sz w:val="28"/>
          <w:szCs w:val="28"/>
        </w:rPr>
        <w:t xml:space="preserve">К5 </w:t>
      </w:r>
      <w:r w:rsidRPr="00277AAA">
        <w:rPr>
          <w:sz w:val="28"/>
        </w:rPr>
        <w:t xml:space="preserve">‒ </w:t>
      </w:r>
      <w:r w:rsidRPr="00277AAA">
        <w:rPr>
          <w:sz w:val="28"/>
          <w:szCs w:val="28"/>
        </w:rPr>
        <w:t>коэффициент, определяемый в соответствии с абзацем шестым пункта 12 настоящего Порядка;</w:t>
      </w:r>
    </w:p>
    <w:p w14:paraId="56793B03" w14:textId="77777777" w:rsidR="00390447" w:rsidRPr="00277AAA" w:rsidRDefault="00390447" w:rsidP="00390447">
      <w:pPr>
        <w:spacing w:line="240" w:lineRule="atLeast"/>
        <w:ind w:firstLine="540"/>
        <w:jc w:val="both"/>
        <w:rPr>
          <w:sz w:val="28"/>
          <w:szCs w:val="28"/>
        </w:rPr>
      </w:pPr>
      <w:r w:rsidRPr="00277AAA">
        <w:rPr>
          <w:sz w:val="28"/>
          <w:szCs w:val="28"/>
        </w:rPr>
        <w:t xml:space="preserve">К6 </w:t>
      </w:r>
      <w:r w:rsidRPr="00277AAA">
        <w:rPr>
          <w:sz w:val="28"/>
        </w:rPr>
        <w:t xml:space="preserve">‒ </w:t>
      </w:r>
      <w:r w:rsidRPr="00277AAA">
        <w:rPr>
          <w:sz w:val="28"/>
          <w:szCs w:val="28"/>
        </w:rPr>
        <w:t>коэффициент, определяемый в соответствии с абзацем седьмым пункта 12 настоящего Порядка;</w:t>
      </w:r>
    </w:p>
    <w:p w14:paraId="03D9CD2B" w14:textId="77777777" w:rsidR="00390447" w:rsidRPr="00277AAA" w:rsidRDefault="00390447" w:rsidP="00390447">
      <w:pPr>
        <w:spacing w:line="240" w:lineRule="atLeast"/>
        <w:ind w:firstLine="540"/>
        <w:jc w:val="both"/>
        <w:rPr>
          <w:sz w:val="28"/>
          <w:szCs w:val="28"/>
        </w:rPr>
      </w:pPr>
      <w:r w:rsidRPr="00277AAA">
        <w:rPr>
          <w:sz w:val="28"/>
          <w:szCs w:val="28"/>
        </w:rPr>
        <w:t xml:space="preserve">К7 </w:t>
      </w:r>
      <w:r w:rsidRPr="00277AAA">
        <w:rPr>
          <w:sz w:val="28"/>
        </w:rPr>
        <w:t xml:space="preserve">‒ </w:t>
      </w:r>
      <w:r w:rsidRPr="00277AAA">
        <w:rPr>
          <w:sz w:val="28"/>
          <w:szCs w:val="28"/>
        </w:rPr>
        <w:t>коэффициент, определяемый в соответствии с абзацем восьмым пункта 12 настоящего Порядка.</w:t>
      </w:r>
    </w:p>
    <w:p w14:paraId="55A08D63" w14:textId="77777777" w:rsidR="00390447" w:rsidRPr="00277AAA" w:rsidRDefault="00390447" w:rsidP="00390447">
      <w:pPr>
        <w:spacing w:line="240" w:lineRule="atLeast"/>
        <w:ind w:firstLine="540"/>
        <w:jc w:val="both"/>
        <w:rPr>
          <w:sz w:val="28"/>
          <w:szCs w:val="28"/>
        </w:rPr>
      </w:pPr>
      <w:r w:rsidRPr="00277AAA">
        <w:rPr>
          <w:sz w:val="28"/>
          <w:szCs w:val="28"/>
        </w:rPr>
        <w:t>При отсутствии повышающих коэффициентов в формуле применяется коэффициент, равный 1.</w:t>
      </w:r>
    </w:p>
    <w:p w14:paraId="0B5CF399" w14:textId="77777777" w:rsidR="00390447" w:rsidRPr="00277AAA" w:rsidRDefault="00390447" w:rsidP="00390447">
      <w:pPr>
        <w:spacing w:line="240" w:lineRule="atLeast"/>
        <w:ind w:firstLine="540"/>
        <w:jc w:val="both"/>
        <w:rPr>
          <w:sz w:val="28"/>
          <w:szCs w:val="28"/>
        </w:rPr>
      </w:pPr>
      <w:r w:rsidRPr="00277AAA">
        <w:rPr>
          <w:sz w:val="28"/>
          <w:szCs w:val="28"/>
        </w:rPr>
        <w:t xml:space="preserve">14. Субсидии предоставляются на основании соглашения, заключенного между получателем субсидии и Комитетом, в течение 5 рабочих дней со дня принятия решения о предоставлении субсидии </w:t>
      </w:r>
      <w:r w:rsidRPr="00277AAA">
        <w:rPr>
          <w:sz w:val="28"/>
        </w:rPr>
        <w:t xml:space="preserve">в соответствии с типовой формой, утвержденной Министерством финансов Российской </w:t>
      </w:r>
      <w:proofErr w:type="gramStart"/>
      <w:r w:rsidRPr="00277AAA">
        <w:rPr>
          <w:sz w:val="28"/>
        </w:rPr>
        <w:t xml:space="preserve">Федерации,   </w:t>
      </w:r>
      <w:proofErr w:type="gramEnd"/>
      <w:r w:rsidRPr="00277AAA">
        <w:rPr>
          <w:sz w:val="28"/>
        </w:rPr>
        <w:t xml:space="preserve">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07F9E5E3"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Комитет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18F4FCE0"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Получатель субсидии, прошедший отбор, подписывает и направляет в Комитет соглашение в системе «Электронный бюджет» в течение 2 рабочих дней со дня его получения.</w:t>
      </w:r>
    </w:p>
    <w:p w14:paraId="0995D4D3"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Получатель субсидии, не обеспечивший подписание направленного Комитетом в соответствии с абзацем вторым настоящего пункта соглашения в установленный в абзаце третьем настоящего пункта срок, считается уклонившимся от его заключения и утрачивает право на получение субсидии.</w:t>
      </w:r>
    </w:p>
    <w:p w14:paraId="54126603" w14:textId="77777777" w:rsidR="00390447" w:rsidRPr="00277AAA" w:rsidRDefault="00390447" w:rsidP="00390447">
      <w:pPr>
        <w:spacing w:line="240" w:lineRule="atLeast"/>
        <w:ind w:firstLine="540"/>
        <w:jc w:val="both"/>
        <w:rPr>
          <w:sz w:val="28"/>
          <w:szCs w:val="28"/>
        </w:rPr>
      </w:pPr>
      <w:r w:rsidRPr="00277AAA">
        <w:rPr>
          <w:sz w:val="28"/>
        </w:rPr>
        <w:t xml:space="preserve">В соглашение по инициативе одной из сторон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5 рабочих дней с момента получения указанного уведомления. </w:t>
      </w:r>
      <w:r w:rsidRPr="00277AAA">
        <w:rPr>
          <w:sz w:val="28"/>
        </w:rPr>
        <w:lastRenderedPageBreak/>
        <w:t xml:space="preserve">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w:t>
      </w:r>
      <w:proofErr w:type="gramStart"/>
      <w:r w:rsidRPr="00277AAA">
        <w:rPr>
          <w:sz w:val="28"/>
        </w:rPr>
        <w:t xml:space="preserve">Федерации,   </w:t>
      </w:r>
      <w:proofErr w:type="gramEnd"/>
      <w:r w:rsidRPr="00277AAA">
        <w:rPr>
          <w:sz w:val="28"/>
        </w:rPr>
        <w:t xml:space="preserve">                               с применением системы «Электронный бюджет».</w:t>
      </w:r>
    </w:p>
    <w:p w14:paraId="60E0663E" w14:textId="77777777" w:rsidR="00390447" w:rsidRPr="00277AAA" w:rsidRDefault="00390447" w:rsidP="00390447">
      <w:pPr>
        <w:spacing w:line="240" w:lineRule="atLeast"/>
        <w:ind w:firstLine="540"/>
        <w:jc w:val="both"/>
        <w:rPr>
          <w:sz w:val="28"/>
          <w:szCs w:val="28"/>
        </w:rPr>
      </w:pPr>
      <w:r w:rsidRPr="00277AAA">
        <w:rPr>
          <w:sz w:val="28"/>
          <w:szCs w:val="28"/>
        </w:rPr>
        <w:t xml:space="preserve">Обязательными условиями соглашения являются: </w:t>
      </w:r>
    </w:p>
    <w:p w14:paraId="1BBF3A9B" w14:textId="77777777" w:rsidR="00390447" w:rsidRPr="00277AAA" w:rsidRDefault="00390447" w:rsidP="00390447">
      <w:pPr>
        <w:spacing w:line="240" w:lineRule="atLeast"/>
        <w:ind w:firstLine="540"/>
        <w:jc w:val="both"/>
        <w:rPr>
          <w:sz w:val="28"/>
          <w:szCs w:val="28"/>
        </w:rPr>
      </w:pPr>
      <w:r w:rsidRPr="00277AAA">
        <w:rPr>
          <w:sz w:val="28"/>
          <w:szCs w:val="28"/>
        </w:rPr>
        <w:t xml:space="preserve">согласование новых условий соглашения или расторжение соглашения при </w:t>
      </w:r>
      <w:proofErr w:type="spellStart"/>
      <w:r w:rsidRPr="00277AAA">
        <w:rPr>
          <w:sz w:val="28"/>
          <w:szCs w:val="28"/>
        </w:rPr>
        <w:t>недостижении</w:t>
      </w:r>
      <w:proofErr w:type="spellEnd"/>
      <w:r w:rsidRPr="00277AAA">
        <w:rPr>
          <w:sz w:val="28"/>
          <w:szCs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12381D3C" w14:textId="77777777" w:rsidR="00390447" w:rsidRPr="00277AAA" w:rsidRDefault="00390447" w:rsidP="00390447">
      <w:pPr>
        <w:spacing w:line="240" w:lineRule="atLeast"/>
        <w:ind w:firstLine="540"/>
        <w:jc w:val="both"/>
        <w:rPr>
          <w:sz w:val="28"/>
        </w:rPr>
      </w:pPr>
      <w:r w:rsidRPr="00277AAA">
        <w:rPr>
          <w:sz w:val="28"/>
        </w:rPr>
        <w:t xml:space="preserve">осуществление в отношении  получателя субсидии проверки Комитетом как главным распорядителем бюджетных средств в части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w:t>
      </w:r>
      <w:hyperlink r:id="rId18" w:history="1">
        <w:r w:rsidRPr="00277AAA">
          <w:rPr>
            <w:rStyle w:val="a7"/>
            <w:sz w:val="28"/>
          </w:rPr>
          <w:t>статьями 268.1</w:t>
        </w:r>
      </w:hyperlink>
      <w:r w:rsidRPr="00277AAA">
        <w:rPr>
          <w:sz w:val="28"/>
        </w:rPr>
        <w:t xml:space="preserve"> и </w:t>
      </w:r>
      <w:hyperlink r:id="rId19" w:history="1">
        <w:r w:rsidRPr="00277AAA">
          <w:rPr>
            <w:rStyle w:val="a7"/>
            <w:sz w:val="28"/>
          </w:rPr>
          <w:t>269.2</w:t>
        </w:r>
      </w:hyperlink>
      <w:r w:rsidRPr="00277AAA">
        <w:rPr>
          <w:sz w:val="28"/>
        </w:rPr>
        <w:t xml:space="preserve"> Бюджетного кодекса Российской Федерации;</w:t>
      </w:r>
    </w:p>
    <w:p w14:paraId="0DC640DF" w14:textId="77777777" w:rsidR="00390447" w:rsidRPr="00277AAA" w:rsidRDefault="00390447" w:rsidP="00390447">
      <w:pPr>
        <w:spacing w:line="240" w:lineRule="atLeast"/>
        <w:ind w:firstLine="540"/>
        <w:jc w:val="both"/>
        <w:rPr>
          <w:sz w:val="28"/>
          <w:szCs w:val="28"/>
        </w:rPr>
      </w:pPr>
      <w:r w:rsidRPr="00277AAA">
        <w:rPr>
          <w:sz w:val="28"/>
          <w:szCs w:val="28"/>
        </w:rPr>
        <w:t>установление значений результата предоставления субсидии                                      и показателя, необходимого для достижения результата предоставления субсидии.</w:t>
      </w:r>
    </w:p>
    <w:p w14:paraId="09B355B9" w14:textId="77777777" w:rsidR="00390447" w:rsidRPr="00277AAA" w:rsidRDefault="00390447" w:rsidP="00390447">
      <w:pPr>
        <w:autoSpaceDE w:val="0"/>
        <w:autoSpaceDN w:val="0"/>
        <w:adjustRightInd w:val="0"/>
        <w:spacing w:line="240" w:lineRule="atLeast"/>
        <w:ind w:firstLine="709"/>
        <w:jc w:val="both"/>
        <w:rPr>
          <w:sz w:val="28"/>
          <w:szCs w:val="28"/>
        </w:rPr>
      </w:pPr>
      <w:r w:rsidRPr="00277AAA">
        <w:rPr>
          <w:sz w:val="28"/>
          <w:szCs w:val="28"/>
        </w:rP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FEC6237" w14:textId="77777777" w:rsidR="00390447" w:rsidRPr="00277AAA" w:rsidRDefault="00390447" w:rsidP="00390447">
      <w:pPr>
        <w:autoSpaceDE w:val="0"/>
        <w:autoSpaceDN w:val="0"/>
        <w:adjustRightInd w:val="0"/>
        <w:spacing w:line="240" w:lineRule="atLeast"/>
        <w:ind w:firstLine="709"/>
        <w:jc w:val="both"/>
        <w:rPr>
          <w:sz w:val="28"/>
          <w:szCs w:val="28"/>
        </w:rPr>
      </w:pPr>
      <w:r w:rsidRPr="00277AAA">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0" w:history="1">
        <w:r w:rsidRPr="00277AAA">
          <w:rPr>
            <w:rStyle w:val="a7"/>
            <w:sz w:val="28"/>
            <w:szCs w:val="28"/>
          </w:rPr>
          <w:t>абзацем вторым пункта 5 статьи 23</w:t>
        </w:r>
      </w:hyperlink>
      <w:r w:rsidRPr="00277AAA">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6A80A0CF"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 xml:space="preserve">16.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1" w:history="1">
        <w:r w:rsidRPr="00277AAA">
          <w:rPr>
            <w:rStyle w:val="a7"/>
            <w:sz w:val="28"/>
            <w:szCs w:val="28"/>
          </w:rPr>
          <w:t>абзацем вторым пункта 5 статьи 23</w:t>
        </w:r>
      </w:hyperlink>
      <w:r w:rsidRPr="00277AAA">
        <w:rPr>
          <w:sz w:val="28"/>
          <w:szCs w:val="28"/>
        </w:rPr>
        <w:t xml:space="preserve"> Гражданского кодекса Российской Федерации, передающего свои права другому гражданину в соответствии со </w:t>
      </w:r>
      <w:hyperlink r:id="rId22" w:history="1">
        <w:r w:rsidRPr="00277AAA">
          <w:rPr>
            <w:rStyle w:val="a7"/>
            <w:sz w:val="28"/>
            <w:szCs w:val="28"/>
          </w:rPr>
          <w:t>статьей 18</w:t>
        </w:r>
      </w:hyperlink>
      <w:r w:rsidRPr="00277AAA">
        <w:rPr>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63A61451" w14:textId="77777777" w:rsidR="00390447" w:rsidRPr="00277AAA" w:rsidRDefault="00390447" w:rsidP="00390447">
      <w:pPr>
        <w:spacing w:line="240" w:lineRule="atLeast"/>
        <w:ind w:firstLine="540"/>
        <w:jc w:val="both"/>
        <w:rPr>
          <w:sz w:val="28"/>
          <w:szCs w:val="28"/>
        </w:rPr>
      </w:pPr>
      <w:r w:rsidRPr="00277AAA">
        <w:rPr>
          <w:sz w:val="28"/>
          <w:szCs w:val="28"/>
        </w:rPr>
        <w:lastRenderedPageBreak/>
        <w:t>17. В случае наличия не распределенных по результатам отбора остатков бюджетных ассигнований или увеличения направляемых на стимулирование развития виноградарства и виноделия средств Комитет проводит дополнительный отбор (отборы) получателей субсидий, объявление                              о проведении которого размещается на официальном сайте Комитета, а также на едином портале не позднее 5 декабря текущего финансового года.</w:t>
      </w:r>
    </w:p>
    <w:p w14:paraId="75664F93" w14:textId="77777777" w:rsidR="00390447" w:rsidRPr="00277AAA" w:rsidRDefault="00390447" w:rsidP="00390447">
      <w:pPr>
        <w:autoSpaceDE w:val="0"/>
        <w:autoSpaceDN w:val="0"/>
        <w:adjustRightInd w:val="0"/>
        <w:spacing w:line="240" w:lineRule="atLeast"/>
        <w:ind w:firstLine="540"/>
        <w:jc w:val="both"/>
        <w:rPr>
          <w:sz w:val="28"/>
          <w:szCs w:val="28"/>
        </w:rPr>
      </w:pPr>
      <w:r w:rsidRPr="00277AAA">
        <w:rPr>
          <w:sz w:val="28"/>
          <w:szCs w:val="28"/>
        </w:rPr>
        <w:t>18. Направлениями затрат, на возмещение которых предоставляется субсидия, являются:</w:t>
      </w:r>
    </w:p>
    <w:p w14:paraId="7107A6AC" w14:textId="77777777" w:rsidR="00390447" w:rsidRPr="00277AAA" w:rsidRDefault="00390447" w:rsidP="00390447">
      <w:pPr>
        <w:spacing w:line="240" w:lineRule="atLeast"/>
        <w:jc w:val="both"/>
        <w:rPr>
          <w:sz w:val="28"/>
          <w:szCs w:val="28"/>
        </w:rPr>
      </w:pPr>
      <w:r w:rsidRPr="00277AAA">
        <w:rPr>
          <w:sz w:val="28"/>
          <w:szCs w:val="28"/>
        </w:rPr>
        <w:tab/>
        <w:t>приобретение посадочного материала виноградных растений отечественного производства, минеральных и органических (приобретение и внесение) удобрений (с использованием биологических и экологических технологий и методов возделывания виноградных насаждений), средств защиты растений, шпалер, проволоки, противоградовой сетки,                                  горюче-смазочных материалов, газообразного топлива, электроэнергии, системы капельного орошения, магистральных труб для капельного орошения виноградника, насоса и фильтрационной системы для капельного орошения виноградника, шлюзов и оголовков, используемых для оросительных водоемов;</w:t>
      </w:r>
    </w:p>
    <w:p w14:paraId="4D920075" w14:textId="77777777" w:rsidR="00390447" w:rsidRPr="00277AAA" w:rsidRDefault="00390447" w:rsidP="00390447">
      <w:pPr>
        <w:spacing w:line="240" w:lineRule="atLeast"/>
        <w:jc w:val="both"/>
        <w:rPr>
          <w:sz w:val="28"/>
          <w:szCs w:val="28"/>
        </w:rPr>
      </w:pPr>
      <w:r w:rsidRPr="00277AAA">
        <w:rPr>
          <w:sz w:val="28"/>
          <w:szCs w:val="28"/>
        </w:rPr>
        <w:tab/>
        <w:t xml:space="preserve">работы и услуги на виноградниках, связанные с закладкой, раскорчевкой, проведением </w:t>
      </w:r>
      <w:proofErr w:type="spellStart"/>
      <w:r w:rsidRPr="00277AAA">
        <w:rPr>
          <w:sz w:val="28"/>
          <w:szCs w:val="28"/>
        </w:rPr>
        <w:t>уходных</w:t>
      </w:r>
      <w:proofErr w:type="spellEnd"/>
      <w:r w:rsidRPr="00277AAA">
        <w:rPr>
          <w:sz w:val="28"/>
          <w:szCs w:val="28"/>
        </w:rPr>
        <w:t xml:space="preserve"> работ, установкой шпалер, установкой противоградовой сетки, с использованием биологических и экологических технологий и методов возделывания виноградных насаждений, строительством оголовков, используемых для оросительных водоемов, осуществлением мелиоративных мероприятий, в том числе установкой систем ирригации и орошения;</w:t>
      </w:r>
    </w:p>
    <w:p w14:paraId="75285899" w14:textId="77777777" w:rsidR="00390447" w:rsidRPr="00277AAA" w:rsidRDefault="00390447" w:rsidP="00390447">
      <w:pPr>
        <w:autoSpaceDE w:val="0"/>
        <w:autoSpaceDN w:val="0"/>
        <w:adjustRightInd w:val="0"/>
        <w:spacing w:line="240" w:lineRule="atLeast"/>
        <w:ind w:firstLine="540"/>
        <w:jc w:val="both"/>
        <w:rPr>
          <w:sz w:val="28"/>
          <w:szCs w:val="28"/>
        </w:rPr>
      </w:pPr>
      <w:r w:rsidRPr="00277AAA">
        <w:rPr>
          <w:sz w:val="28"/>
          <w:szCs w:val="28"/>
        </w:rPr>
        <w:t>оплата труда, страховых взносов и налога на доходы физических лиц.</w:t>
      </w:r>
    </w:p>
    <w:p w14:paraId="27DBEC74" w14:textId="77777777" w:rsidR="00390447" w:rsidRPr="001007BD" w:rsidRDefault="00390447" w:rsidP="00390447">
      <w:pPr>
        <w:autoSpaceDE w:val="0"/>
        <w:autoSpaceDN w:val="0"/>
        <w:adjustRightInd w:val="0"/>
        <w:spacing w:line="240" w:lineRule="atLeast"/>
        <w:ind w:firstLine="540"/>
        <w:jc w:val="both"/>
        <w:rPr>
          <w:sz w:val="28"/>
          <w:szCs w:val="28"/>
        </w:rPr>
      </w:pPr>
      <w:r w:rsidRPr="001007BD">
        <w:rPr>
          <w:sz w:val="28"/>
          <w:szCs w:val="28"/>
        </w:rPr>
        <w:t xml:space="preserve">Перечень </w:t>
      </w:r>
      <w:proofErr w:type="spellStart"/>
      <w:r w:rsidRPr="001007BD">
        <w:rPr>
          <w:sz w:val="28"/>
          <w:szCs w:val="28"/>
        </w:rPr>
        <w:t>уходных</w:t>
      </w:r>
      <w:proofErr w:type="spellEnd"/>
      <w:r w:rsidRPr="001007BD">
        <w:rPr>
          <w:sz w:val="28"/>
          <w:szCs w:val="28"/>
        </w:rPr>
        <w:t xml:space="preserve"> работ за виноградниками установлен приказом Министерства сельского хозяйства Российской Федерации от 10.01.2025                  № 6 «Об утверждении перечня </w:t>
      </w:r>
      <w:proofErr w:type="spellStart"/>
      <w:r w:rsidRPr="001007BD">
        <w:rPr>
          <w:sz w:val="28"/>
          <w:szCs w:val="28"/>
        </w:rPr>
        <w:t>уходных</w:t>
      </w:r>
      <w:proofErr w:type="spellEnd"/>
      <w:r w:rsidRPr="001007BD">
        <w:rPr>
          <w:sz w:val="28"/>
          <w:szCs w:val="28"/>
        </w:rPr>
        <w:t xml:space="preserve"> работ за виноградниками».</w:t>
      </w:r>
    </w:p>
    <w:p w14:paraId="3B0AF62F" w14:textId="77777777" w:rsidR="00390447" w:rsidRPr="00277AAA" w:rsidRDefault="00390447" w:rsidP="00390447">
      <w:pPr>
        <w:spacing w:line="240" w:lineRule="atLeast"/>
        <w:ind w:firstLine="540"/>
        <w:jc w:val="both"/>
        <w:rPr>
          <w:sz w:val="28"/>
          <w:szCs w:val="28"/>
        </w:rPr>
      </w:pPr>
      <w:r w:rsidRPr="001007BD">
        <w:rPr>
          <w:sz w:val="28"/>
          <w:szCs w:val="28"/>
        </w:rPr>
        <w:t>19. Результаты предоставления субсидии:</w:t>
      </w:r>
      <w:r w:rsidRPr="00277AAA">
        <w:rPr>
          <w:sz w:val="28"/>
          <w:szCs w:val="28"/>
        </w:rPr>
        <w:t xml:space="preserve"> </w:t>
      </w:r>
    </w:p>
    <w:p w14:paraId="2E932CF6" w14:textId="77777777" w:rsidR="00390447" w:rsidRPr="00277AAA" w:rsidRDefault="00390447" w:rsidP="00390447">
      <w:pPr>
        <w:spacing w:line="240" w:lineRule="atLeast"/>
        <w:ind w:firstLine="540"/>
        <w:jc w:val="both"/>
        <w:rPr>
          <w:sz w:val="28"/>
          <w:szCs w:val="28"/>
        </w:rPr>
      </w:pPr>
      <w:r w:rsidRPr="00277AAA">
        <w:rPr>
          <w:sz w:val="28"/>
          <w:szCs w:val="28"/>
        </w:rPr>
        <w:t>а) сохранена площадь виноградных насаждений в плодоносящем возрасте у получателей субсидий на конец года предоставления субсидии (гектаров);</w:t>
      </w:r>
    </w:p>
    <w:p w14:paraId="5F30A292" w14:textId="77777777" w:rsidR="00390447" w:rsidRPr="00277AAA" w:rsidRDefault="00390447" w:rsidP="00390447">
      <w:pPr>
        <w:spacing w:line="240" w:lineRule="atLeast"/>
        <w:ind w:firstLine="540"/>
        <w:jc w:val="both"/>
        <w:rPr>
          <w:sz w:val="28"/>
          <w:szCs w:val="28"/>
        </w:rPr>
      </w:pPr>
      <w:r w:rsidRPr="00277AAA">
        <w:rPr>
          <w:sz w:val="28"/>
          <w:szCs w:val="28"/>
        </w:rPr>
        <w:t xml:space="preserve">б) осуществлена закладка виноградников у получателей субсидий до вступления их в период товарного плодоношения (гектаров); </w:t>
      </w:r>
    </w:p>
    <w:p w14:paraId="67D9A6A2" w14:textId="77777777" w:rsidR="00390447" w:rsidRPr="00277AAA" w:rsidRDefault="00390447" w:rsidP="00390447">
      <w:pPr>
        <w:spacing w:line="240" w:lineRule="atLeast"/>
        <w:ind w:firstLine="540"/>
        <w:jc w:val="both"/>
        <w:rPr>
          <w:sz w:val="28"/>
          <w:szCs w:val="28"/>
        </w:rPr>
      </w:pPr>
      <w:r w:rsidRPr="00277AAA">
        <w:rPr>
          <w:sz w:val="28"/>
          <w:szCs w:val="28"/>
        </w:rPr>
        <w:t xml:space="preserve">в) проведены </w:t>
      </w:r>
      <w:proofErr w:type="spellStart"/>
      <w:r w:rsidRPr="00277AAA">
        <w:rPr>
          <w:sz w:val="28"/>
          <w:szCs w:val="28"/>
        </w:rPr>
        <w:t>уходные</w:t>
      </w:r>
      <w:proofErr w:type="spellEnd"/>
      <w:r w:rsidRPr="00277AAA">
        <w:rPr>
          <w:sz w:val="28"/>
          <w:szCs w:val="28"/>
        </w:rPr>
        <w:t xml:space="preserve"> работы на винограднике у получателей субсидий (гектаров).</w:t>
      </w:r>
    </w:p>
    <w:p w14:paraId="23DA8EC3" w14:textId="77777777" w:rsidR="00390447" w:rsidRPr="00277AAA" w:rsidRDefault="00390447" w:rsidP="00390447">
      <w:pPr>
        <w:spacing w:line="240" w:lineRule="atLeast"/>
        <w:ind w:firstLine="540"/>
        <w:jc w:val="both"/>
        <w:rPr>
          <w:sz w:val="28"/>
          <w:szCs w:val="28"/>
        </w:rPr>
      </w:pPr>
      <w:r w:rsidRPr="00277AAA">
        <w:rPr>
          <w:sz w:val="28"/>
          <w:szCs w:val="28"/>
        </w:rPr>
        <w:t xml:space="preserve">Значения результата предоставления субсидии и показателя, необходимого для его достижения, устанавливаются Комитетом                                       в соглашении. </w:t>
      </w:r>
    </w:p>
    <w:p w14:paraId="12A396A0" w14:textId="77777777" w:rsidR="00390447" w:rsidRPr="00277AAA" w:rsidRDefault="00390447" w:rsidP="00390447">
      <w:pPr>
        <w:spacing w:line="240" w:lineRule="atLeast"/>
        <w:ind w:firstLine="709"/>
        <w:jc w:val="both"/>
        <w:rPr>
          <w:sz w:val="28"/>
          <w:szCs w:val="28"/>
        </w:rPr>
      </w:pPr>
      <w:r w:rsidRPr="00277AAA">
        <w:rPr>
          <w:sz w:val="28"/>
          <w:szCs w:val="28"/>
        </w:rPr>
        <w:t>20. Субсидия перечисляется единовременно не позднее 10-го рабочего дня, следующего за днем принятия Комитетом решения о предоставлении субсидии по результатам рассмотрения документов, указанных в пункте 9 настоящего Порядка. Субсидия перечисляется с лицевого счета Комитета,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28D62C0D" w14:textId="77777777" w:rsidR="00390447" w:rsidRPr="00277AAA" w:rsidRDefault="00390447" w:rsidP="00390447">
      <w:pPr>
        <w:spacing w:line="240" w:lineRule="atLeast"/>
        <w:ind w:firstLine="540"/>
        <w:jc w:val="both"/>
        <w:rPr>
          <w:sz w:val="28"/>
          <w:szCs w:val="28"/>
        </w:rPr>
      </w:pPr>
    </w:p>
    <w:p w14:paraId="3B64C3D8" w14:textId="77777777" w:rsidR="00390447" w:rsidRPr="00277AAA" w:rsidRDefault="00390447" w:rsidP="00390447">
      <w:pPr>
        <w:spacing w:line="240" w:lineRule="atLeast"/>
        <w:jc w:val="center"/>
        <w:rPr>
          <w:b/>
          <w:sz w:val="28"/>
          <w:szCs w:val="28"/>
        </w:rPr>
      </w:pPr>
      <w:r w:rsidRPr="00277AAA">
        <w:rPr>
          <w:b/>
          <w:sz w:val="28"/>
          <w:szCs w:val="28"/>
        </w:rPr>
        <w:t>I</w:t>
      </w:r>
      <w:r w:rsidRPr="00277AAA">
        <w:rPr>
          <w:b/>
          <w:sz w:val="28"/>
          <w:szCs w:val="28"/>
          <w:lang w:val="en-US"/>
        </w:rPr>
        <w:t>II</w:t>
      </w:r>
      <w:r w:rsidRPr="00277AAA">
        <w:rPr>
          <w:b/>
          <w:sz w:val="28"/>
          <w:szCs w:val="28"/>
        </w:rPr>
        <w:t xml:space="preserve">. Требования в части представления </w:t>
      </w:r>
      <w:proofErr w:type="gramStart"/>
      <w:r w:rsidRPr="00277AAA">
        <w:rPr>
          <w:b/>
          <w:sz w:val="28"/>
          <w:szCs w:val="28"/>
        </w:rPr>
        <w:t xml:space="preserve">отчетности,   </w:t>
      </w:r>
      <w:proofErr w:type="gramEnd"/>
      <w:r w:rsidRPr="00277AAA">
        <w:rPr>
          <w:b/>
          <w:sz w:val="28"/>
          <w:szCs w:val="28"/>
        </w:rPr>
        <w:t xml:space="preserve">                          осуществления контроля (мониторинга) за соблюдением условий и порядка предоставления субсидии и ответственность за их нарушение</w:t>
      </w:r>
    </w:p>
    <w:p w14:paraId="23B9F622" w14:textId="77777777" w:rsidR="00390447" w:rsidRPr="00277AAA" w:rsidRDefault="00390447" w:rsidP="00390447">
      <w:pPr>
        <w:spacing w:line="240" w:lineRule="atLeast"/>
        <w:jc w:val="both"/>
        <w:rPr>
          <w:sz w:val="28"/>
          <w:szCs w:val="28"/>
        </w:rPr>
      </w:pPr>
      <w:r w:rsidRPr="00277AAA">
        <w:rPr>
          <w:sz w:val="28"/>
          <w:szCs w:val="28"/>
        </w:rPr>
        <w:t xml:space="preserve">  </w:t>
      </w:r>
    </w:p>
    <w:p w14:paraId="302446D3" w14:textId="77777777" w:rsidR="00390447" w:rsidRPr="00277AAA" w:rsidRDefault="00390447" w:rsidP="00390447">
      <w:pPr>
        <w:spacing w:line="240" w:lineRule="atLeast"/>
        <w:ind w:firstLine="709"/>
        <w:jc w:val="both"/>
        <w:rPr>
          <w:sz w:val="28"/>
        </w:rPr>
      </w:pPr>
      <w:r w:rsidRPr="00277AAA">
        <w:rPr>
          <w:sz w:val="28"/>
          <w:szCs w:val="28"/>
        </w:rPr>
        <w:t xml:space="preserve">21. </w:t>
      </w:r>
      <w:r w:rsidRPr="00277AAA">
        <w:rPr>
          <w:sz w:val="28"/>
        </w:rPr>
        <w:t>Получатель субсидии представляет в Комитет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нарастающим итогом.</w:t>
      </w:r>
    </w:p>
    <w:p w14:paraId="7ABDE9A3" w14:textId="77777777" w:rsidR="00390447" w:rsidRPr="00277AAA" w:rsidRDefault="00390447" w:rsidP="00390447">
      <w:pPr>
        <w:autoSpaceDE w:val="0"/>
        <w:autoSpaceDN w:val="0"/>
        <w:adjustRightInd w:val="0"/>
        <w:spacing w:line="240" w:lineRule="atLeast"/>
        <w:ind w:firstLine="708"/>
        <w:jc w:val="both"/>
        <w:rPr>
          <w:sz w:val="28"/>
          <w:szCs w:val="28"/>
        </w:rPr>
      </w:pPr>
      <w:bookmarkStart w:id="21" w:name="_Hlk161741450"/>
      <w:r w:rsidRPr="00277AAA">
        <w:rPr>
          <w:sz w:val="28"/>
          <w:szCs w:val="28"/>
        </w:rPr>
        <w:t>Представление получателем субсидии отчетности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bookmarkEnd w:id="21"/>
    <w:p w14:paraId="62B8FC03" w14:textId="77777777" w:rsidR="00390447" w:rsidRPr="00277AAA" w:rsidRDefault="00390447" w:rsidP="00390447">
      <w:pPr>
        <w:autoSpaceDE w:val="0"/>
        <w:autoSpaceDN w:val="0"/>
        <w:adjustRightInd w:val="0"/>
        <w:spacing w:line="240" w:lineRule="atLeast"/>
        <w:ind w:firstLine="708"/>
        <w:jc w:val="both"/>
        <w:rPr>
          <w:sz w:val="28"/>
          <w:szCs w:val="28"/>
        </w:rPr>
      </w:pPr>
      <w:r w:rsidRPr="00277AAA">
        <w:rPr>
          <w:sz w:val="28"/>
          <w:szCs w:val="28"/>
        </w:rPr>
        <w:t>Комитет осуществляет проверку и принятие отчетности, указанной в настоящем пункте, в срок, не превышающий 10 рабочих дней со дня ее представления.</w:t>
      </w:r>
    </w:p>
    <w:p w14:paraId="6DA8EB35" w14:textId="77777777" w:rsidR="00390447" w:rsidRPr="00277AAA" w:rsidRDefault="00390447" w:rsidP="00390447">
      <w:pPr>
        <w:spacing w:line="240" w:lineRule="atLeast"/>
        <w:ind w:firstLine="709"/>
        <w:jc w:val="both"/>
        <w:rPr>
          <w:sz w:val="28"/>
        </w:rPr>
      </w:pPr>
      <w:r w:rsidRPr="00277AAA">
        <w:rPr>
          <w:sz w:val="28"/>
        </w:rPr>
        <w:t>22.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r w:rsidRPr="00277AAA">
        <w:t xml:space="preserve"> </w:t>
      </w:r>
      <w:r w:rsidRPr="00277AAA">
        <w:rPr>
          <w:sz w:val="28"/>
        </w:rPr>
        <w:t>не реже одного раза в год.</w:t>
      </w:r>
    </w:p>
    <w:p w14:paraId="04545495" w14:textId="77777777" w:rsidR="00390447" w:rsidRPr="00277AAA" w:rsidRDefault="00390447" w:rsidP="00390447">
      <w:pPr>
        <w:spacing w:line="240" w:lineRule="atLeast"/>
        <w:ind w:firstLine="709"/>
        <w:jc w:val="both"/>
        <w:rPr>
          <w:sz w:val="28"/>
          <w:szCs w:val="28"/>
        </w:rPr>
      </w:pPr>
      <w:r w:rsidRPr="00277AAA">
        <w:rPr>
          <w:sz w:val="28"/>
          <w:szCs w:val="28"/>
        </w:rPr>
        <w:t xml:space="preserve">23. Комитет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в соответствии со </w:t>
      </w:r>
      <w:hyperlink r:id="rId23" w:history="1">
        <w:r w:rsidRPr="00277AAA">
          <w:rPr>
            <w:rStyle w:val="a7"/>
            <w:sz w:val="28"/>
            <w:szCs w:val="28"/>
          </w:rPr>
          <w:t>статьями 268.1</w:t>
        </w:r>
      </w:hyperlink>
      <w:r w:rsidRPr="00277AAA">
        <w:rPr>
          <w:sz w:val="28"/>
          <w:szCs w:val="28"/>
        </w:rPr>
        <w:t xml:space="preserve"> и </w:t>
      </w:r>
      <w:hyperlink r:id="rId24" w:history="1">
        <w:r w:rsidRPr="00277AAA">
          <w:rPr>
            <w:rStyle w:val="a7"/>
            <w:sz w:val="28"/>
            <w:szCs w:val="28"/>
          </w:rPr>
          <w:t>269.2</w:t>
        </w:r>
      </w:hyperlink>
      <w:r w:rsidRPr="00277AAA">
        <w:rPr>
          <w:sz w:val="28"/>
          <w:szCs w:val="28"/>
        </w:rPr>
        <w:t xml:space="preserve"> Бюджетного кодекса Российской Федерации. </w:t>
      </w:r>
    </w:p>
    <w:p w14:paraId="323D8337" w14:textId="77777777" w:rsidR="00390447" w:rsidRPr="00F068F5" w:rsidRDefault="00390447" w:rsidP="00390447">
      <w:pPr>
        <w:spacing w:line="240" w:lineRule="atLeast"/>
        <w:ind w:firstLine="708"/>
        <w:jc w:val="both"/>
        <w:rPr>
          <w:sz w:val="28"/>
          <w:szCs w:val="28"/>
        </w:rPr>
      </w:pPr>
      <w:r w:rsidRPr="00F068F5">
        <w:rPr>
          <w:sz w:val="28"/>
          <w:szCs w:val="28"/>
        </w:rPr>
        <w:t>2</w:t>
      </w:r>
      <w:r>
        <w:rPr>
          <w:sz w:val="28"/>
          <w:szCs w:val="28"/>
        </w:rPr>
        <w:t>4</w:t>
      </w:r>
      <w:r w:rsidRPr="00F068F5">
        <w:rPr>
          <w:sz w:val="28"/>
          <w:szCs w:val="28"/>
        </w:rPr>
        <w:t xml:space="preserve">. </w:t>
      </w:r>
      <w:r>
        <w:rPr>
          <w:sz w:val="28"/>
          <w:szCs w:val="28"/>
        </w:rPr>
        <w:t>Средства с</w:t>
      </w:r>
      <w:r w:rsidRPr="00F068F5">
        <w:rPr>
          <w:sz w:val="28"/>
          <w:szCs w:val="28"/>
        </w:rPr>
        <w:t xml:space="preserve">убсидии подлежат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и уполномоченными органами государственного финансового контроля Республики Дагестан, в полном объеме, а в случае </w:t>
      </w:r>
      <w:proofErr w:type="spellStart"/>
      <w:r w:rsidRPr="00F068F5">
        <w:rPr>
          <w:sz w:val="28"/>
          <w:szCs w:val="28"/>
        </w:rPr>
        <w:t>недостижения</w:t>
      </w:r>
      <w:proofErr w:type="spellEnd"/>
      <w:r w:rsidRPr="00F068F5">
        <w:rPr>
          <w:sz w:val="28"/>
          <w:szCs w:val="28"/>
        </w:rPr>
        <w:t xml:space="preserve"> значений результатов предоставления субсидии, средства</w:t>
      </w:r>
      <w:r>
        <w:rPr>
          <w:sz w:val="28"/>
          <w:szCs w:val="28"/>
        </w:rPr>
        <w:t xml:space="preserve"> субсидии</w:t>
      </w:r>
      <w:r w:rsidRPr="00F068F5">
        <w:rPr>
          <w:sz w:val="28"/>
          <w:szCs w:val="28"/>
        </w:rPr>
        <w:t xml:space="preserve"> подлеж</w:t>
      </w:r>
      <w:r>
        <w:rPr>
          <w:sz w:val="28"/>
          <w:szCs w:val="28"/>
        </w:rPr>
        <w:t>а</w:t>
      </w:r>
      <w:r w:rsidRPr="00F068F5">
        <w:rPr>
          <w:sz w:val="28"/>
          <w:szCs w:val="28"/>
        </w:rPr>
        <w:t xml:space="preserve">т возврату в размере, пропорциональном величине недостигнутого значения результата предоставления субсидии. </w:t>
      </w:r>
    </w:p>
    <w:p w14:paraId="7CDF9976" w14:textId="77777777" w:rsidR="00390447" w:rsidRPr="00F068F5" w:rsidRDefault="00390447" w:rsidP="00390447">
      <w:pPr>
        <w:spacing w:line="240" w:lineRule="atLeast"/>
        <w:ind w:firstLine="540"/>
        <w:jc w:val="both"/>
        <w:rPr>
          <w:sz w:val="28"/>
          <w:szCs w:val="28"/>
        </w:rPr>
      </w:pPr>
      <w:r w:rsidRPr="00F068F5">
        <w:rPr>
          <w:sz w:val="28"/>
          <w:szCs w:val="28"/>
        </w:rPr>
        <w:t>Объем средств</w:t>
      </w:r>
      <w:r>
        <w:rPr>
          <w:sz w:val="28"/>
          <w:szCs w:val="28"/>
        </w:rPr>
        <w:t xml:space="preserve"> субсидий</w:t>
      </w:r>
      <w:r w:rsidRPr="00F068F5">
        <w:rPr>
          <w:sz w:val="28"/>
          <w:szCs w:val="28"/>
        </w:rPr>
        <w:t>, подлежащих возврату в республиканский бюджет Республики Дагестан (</w:t>
      </w:r>
      <w:proofErr w:type="spellStart"/>
      <w:r w:rsidRPr="00F068F5">
        <w:rPr>
          <w:sz w:val="28"/>
          <w:szCs w:val="28"/>
        </w:rPr>
        <w:t>Vвозврата</w:t>
      </w:r>
      <w:proofErr w:type="spellEnd"/>
      <w:r w:rsidRPr="00F068F5">
        <w:rPr>
          <w:sz w:val="28"/>
          <w:szCs w:val="28"/>
        </w:rPr>
        <w:t xml:space="preserve">), рассчитывается по формуле: </w:t>
      </w:r>
    </w:p>
    <w:p w14:paraId="290F44D2" w14:textId="77777777" w:rsidR="00390447" w:rsidRPr="00F068F5" w:rsidRDefault="00390447" w:rsidP="00390447">
      <w:pPr>
        <w:spacing w:line="240" w:lineRule="atLeast"/>
        <w:jc w:val="center"/>
        <w:rPr>
          <w:sz w:val="28"/>
          <w:szCs w:val="28"/>
        </w:rPr>
      </w:pPr>
      <w:r w:rsidRPr="00F068F5">
        <w:rPr>
          <w:sz w:val="28"/>
          <w:szCs w:val="28"/>
        </w:rPr>
        <w:t>V возврата = С x k,</w:t>
      </w:r>
    </w:p>
    <w:p w14:paraId="49CFF6FE" w14:textId="77777777" w:rsidR="00390447" w:rsidRPr="00F068F5" w:rsidRDefault="00390447" w:rsidP="00390447">
      <w:pPr>
        <w:spacing w:line="240" w:lineRule="atLeast"/>
        <w:jc w:val="both"/>
        <w:rPr>
          <w:sz w:val="28"/>
          <w:szCs w:val="28"/>
        </w:rPr>
      </w:pPr>
      <w:r w:rsidRPr="00F068F5">
        <w:rPr>
          <w:sz w:val="28"/>
          <w:szCs w:val="28"/>
        </w:rPr>
        <w:t xml:space="preserve">  где: </w:t>
      </w:r>
    </w:p>
    <w:p w14:paraId="4A434BC9" w14:textId="77777777" w:rsidR="00390447" w:rsidRPr="00F068F5" w:rsidRDefault="00390447" w:rsidP="00390447">
      <w:pPr>
        <w:spacing w:line="240" w:lineRule="atLeast"/>
        <w:ind w:firstLine="540"/>
        <w:jc w:val="both"/>
        <w:rPr>
          <w:sz w:val="28"/>
          <w:szCs w:val="28"/>
        </w:rPr>
      </w:pPr>
      <w:r w:rsidRPr="00F068F5">
        <w:rPr>
          <w:sz w:val="28"/>
          <w:szCs w:val="28"/>
        </w:rPr>
        <w:t xml:space="preserve">С – размер </w:t>
      </w:r>
      <w:r>
        <w:rPr>
          <w:sz w:val="28"/>
          <w:szCs w:val="28"/>
        </w:rPr>
        <w:t xml:space="preserve">средств </w:t>
      </w:r>
      <w:r w:rsidRPr="00F068F5">
        <w:rPr>
          <w:sz w:val="28"/>
          <w:szCs w:val="28"/>
        </w:rPr>
        <w:t>субсиди</w:t>
      </w:r>
      <w:r>
        <w:rPr>
          <w:sz w:val="28"/>
          <w:szCs w:val="28"/>
        </w:rPr>
        <w:t>й</w:t>
      </w:r>
      <w:r w:rsidRPr="00F068F5">
        <w:rPr>
          <w:sz w:val="28"/>
          <w:szCs w:val="28"/>
        </w:rPr>
        <w:t xml:space="preserve">, предоставленной получателю субсидии; </w:t>
      </w:r>
    </w:p>
    <w:p w14:paraId="12BF2BE0" w14:textId="77777777" w:rsidR="00390447" w:rsidRPr="00F068F5" w:rsidRDefault="00390447" w:rsidP="00390447">
      <w:pPr>
        <w:spacing w:line="240" w:lineRule="atLeast"/>
        <w:ind w:firstLine="540"/>
        <w:jc w:val="both"/>
        <w:rPr>
          <w:sz w:val="28"/>
          <w:szCs w:val="28"/>
        </w:rPr>
      </w:pPr>
      <w:r w:rsidRPr="00F068F5">
        <w:rPr>
          <w:sz w:val="28"/>
          <w:szCs w:val="28"/>
        </w:rPr>
        <w:t>k – коэффициент возврата средств</w:t>
      </w:r>
      <w:r>
        <w:rPr>
          <w:sz w:val="28"/>
          <w:szCs w:val="28"/>
        </w:rPr>
        <w:t xml:space="preserve"> субсидий</w:t>
      </w:r>
      <w:r w:rsidRPr="00F068F5">
        <w:rPr>
          <w:sz w:val="28"/>
          <w:szCs w:val="28"/>
        </w:rPr>
        <w:t xml:space="preserve">. </w:t>
      </w:r>
    </w:p>
    <w:p w14:paraId="4B02D949" w14:textId="77777777" w:rsidR="00390447" w:rsidRPr="00F068F5" w:rsidRDefault="00390447" w:rsidP="00390447">
      <w:pPr>
        <w:spacing w:line="240" w:lineRule="atLeast"/>
        <w:ind w:firstLine="540"/>
        <w:jc w:val="both"/>
        <w:rPr>
          <w:sz w:val="28"/>
          <w:szCs w:val="28"/>
        </w:rPr>
      </w:pPr>
      <w:r w:rsidRPr="00F068F5">
        <w:rPr>
          <w:sz w:val="28"/>
          <w:szCs w:val="28"/>
        </w:rPr>
        <w:lastRenderedPageBreak/>
        <w:t>Коэффициент возврата средств</w:t>
      </w:r>
      <w:r>
        <w:rPr>
          <w:sz w:val="28"/>
          <w:szCs w:val="28"/>
        </w:rPr>
        <w:t xml:space="preserve"> субсидий</w:t>
      </w:r>
      <w:r w:rsidRPr="00F068F5">
        <w:rPr>
          <w:sz w:val="28"/>
          <w:szCs w:val="28"/>
        </w:rPr>
        <w:t xml:space="preserve">, отражающий уровень </w:t>
      </w:r>
      <w:proofErr w:type="spellStart"/>
      <w:r w:rsidRPr="00F068F5">
        <w:rPr>
          <w:sz w:val="28"/>
          <w:szCs w:val="28"/>
        </w:rPr>
        <w:t>недостижения</w:t>
      </w:r>
      <w:proofErr w:type="spellEnd"/>
      <w:r w:rsidRPr="00F068F5">
        <w:rPr>
          <w:sz w:val="28"/>
          <w:szCs w:val="28"/>
        </w:rPr>
        <w:t xml:space="preserve"> результата предоставления субсидии и значения показателя, необходимого для его достижения, рассчитывается по формуле: </w:t>
      </w:r>
    </w:p>
    <w:p w14:paraId="4756A61A" w14:textId="77777777" w:rsidR="00390447" w:rsidRPr="00F068F5" w:rsidRDefault="00390447" w:rsidP="00390447">
      <w:pPr>
        <w:spacing w:line="240" w:lineRule="atLeast"/>
        <w:jc w:val="both"/>
        <w:rPr>
          <w:sz w:val="28"/>
          <w:szCs w:val="28"/>
        </w:rPr>
      </w:pPr>
      <w:r w:rsidRPr="00F068F5">
        <w:rPr>
          <w:sz w:val="28"/>
          <w:szCs w:val="28"/>
        </w:rPr>
        <w:t xml:space="preserve">  k = 1 - m / n, </w:t>
      </w:r>
    </w:p>
    <w:p w14:paraId="622F1274" w14:textId="77777777" w:rsidR="00390447" w:rsidRPr="00F068F5" w:rsidRDefault="00390447" w:rsidP="00390447">
      <w:pPr>
        <w:spacing w:line="240" w:lineRule="atLeast"/>
        <w:jc w:val="both"/>
        <w:rPr>
          <w:sz w:val="28"/>
          <w:szCs w:val="28"/>
        </w:rPr>
      </w:pPr>
      <w:r w:rsidRPr="00F068F5">
        <w:rPr>
          <w:sz w:val="28"/>
          <w:szCs w:val="28"/>
        </w:rPr>
        <w:t xml:space="preserve">  где: </w:t>
      </w:r>
    </w:p>
    <w:p w14:paraId="42E3D245" w14:textId="77777777" w:rsidR="00390447" w:rsidRPr="00F068F5" w:rsidRDefault="00390447" w:rsidP="00390447">
      <w:pPr>
        <w:spacing w:line="240" w:lineRule="atLeast"/>
        <w:ind w:firstLine="540"/>
        <w:jc w:val="both"/>
        <w:rPr>
          <w:sz w:val="28"/>
          <w:szCs w:val="28"/>
        </w:rPr>
      </w:pPr>
      <w:r w:rsidRPr="00F068F5">
        <w:rPr>
          <w:sz w:val="28"/>
          <w:szCs w:val="28"/>
        </w:rPr>
        <w:t xml:space="preserve">m – фактически достигнутое значение показателя, необходимого для достижения результата предоставления субсидии, на отчетную дату, указанную в отчете; </w:t>
      </w:r>
    </w:p>
    <w:p w14:paraId="39066AA6" w14:textId="77777777" w:rsidR="00390447" w:rsidRPr="00F068F5" w:rsidRDefault="00390447" w:rsidP="00390447">
      <w:pPr>
        <w:spacing w:line="240" w:lineRule="atLeast"/>
        <w:ind w:firstLine="540"/>
        <w:jc w:val="both"/>
        <w:rPr>
          <w:sz w:val="28"/>
          <w:szCs w:val="28"/>
        </w:rPr>
      </w:pPr>
      <w:r w:rsidRPr="00F068F5">
        <w:rPr>
          <w:sz w:val="28"/>
          <w:szCs w:val="28"/>
        </w:rPr>
        <w:t xml:space="preserve">n – значение показателя, необходимого для достижения результата предоставления субсидии, установленное в соглашении. </w:t>
      </w:r>
    </w:p>
    <w:p w14:paraId="46362404" w14:textId="77777777" w:rsidR="00390447" w:rsidRPr="00F068F5" w:rsidRDefault="00390447" w:rsidP="00390447">
      <w:pPr>
        <w:spacing w:line="240" w:lineRule="atLeast"/>
        <w:ind w:firstLine="540"/>
        <w:jc w:val="both"/>
        <w:rPr>
          <w:sz w:val="28"/>
          <w:szCs w:val="28"/>
        </w:rPr>
      </w:pPr>
      <w:r w:rsidRPr="00F068F5">
        <w:rPr>
          <w:sz w:val="28"/>
          <w:szCs w:val="28"/>
        </w:rPr>
        <w:t>При расчете коэффициента возврата средств</w:t>
      </w:r>
      <w:r>
        <w:rPr>
          <w:sz w:val="28"/>
          <w:szCs w:val="28"/>
        </w:rPr>
        <w:t xml:space="preserve"> субсидий</w:t>
      </w:r>
      <w:r w:rsidRPr="00F068F5">
        <w:rPr>
          <w:sz w:val="28"/>
          <w:szCs w:val="28"/>
        </w:rPr>
        <w:t xml:space="preserve"> используются только положительные значения индекса, отражающего уровень </w:t>
      </w:r>
      <w:proofErr w:type="spellStart"/>
      <w:r w:rsidRPr="00F068F5">
        <w:rPr>
          <w:sz w:val="28"/>
          <w:szCs w:val="28"/>
        </w:rPr>
        <w:t>недостижения</w:t>
      </w:r>
      <w:proofErr w:type="spellEnd"/>
      <w:r w:rsidRPr="00F068F5">
        <w:rPr>
          <w:sz w:val="28"/>
          <w:szCs w:val="28"/>
        </w:rPr>
        <w:t xml:space="preserve"> результата использования субсидии. </w:t>
      </w:r>
    </w:p>
    <w:p w14:paraId="261092C2" w14:textId="77777777" w:rsidR="00390447" w:rsidRPr="00F068F5" w:rsidRDefault="00390447" w:rsidP="00390447">
      <w:pPr>
        <w:spacing w:line="240" w:lineRule="atLeast"/>
        <w:ind w:firstLine="540"/>
        <w:jc w:val="both"/>
        <w:rPr>
          <w:sz w:val="28"/>
        </w:rPr>
      </w:pPr>
      <w:r w:rsidRPr="00F068F5">
        <w:rPr>
          <w:sz w:val="28"/>
          <w:szCs w:val="28"/>
        </w:rPr>
        <w:t>2</w:t>
      </w:r>
      <w:r>
        <w:rPr>
          <w:sz w:val="28"/>
          <w:szCs w:val="28"/>
        </w:rPr>
        <w:t>5</w:t>
      </w:r>
      <w:r w:rsidRPr="00F068F5">
        <w:rPr>
          <w:sz w:val="28"/>
          <w:szCs w:val="28"/>
        </w:rPr>
        <w:t xml:space="preserve">. </w:t>
      </w:r>
      <w:r w:rsidRPr="00F068F5">
        <w:rPr>
          <w:sz w:val="28"/>
        </w:rPr>
        <w:t xml:space="preserve">Основанием для освобождения получателей </w:t>
      </w:r>
      <w:r w:rsidRPr="00F068F5">
        <w:rPr>
          <w:sz w:val="28"/>
          <w:szCs w:val="28"/>
        </w:rPr>
        <w:t>субсидии</w:t>
      </w:r>
      <w:r w:rsidRPr="00F068F5">
        <w:rPr>
          <w:sz w:val="28"/>
        </w:rPr>
        <w:t xml:space="preserve"> от применения меры ответственности</w:t>
      </w:r>
      <w:r w:rsidRPr="00F068F5">
        <w:rPr>
          <w:sz w:val="28"/>
          <w:szCs w:val="28"/>
        </w:rPr>
        <w:t xml:space="preserve"> за </w:t>
      </w:r>
      <w:proofErr w:type="spellStart"/>
      <w:r w:rsidRPr="00F068F5">
        <w:rPr>
          <w:sz w:val="28"/>
          <w:szCs w:val="28"/>
        </w:rPr>
        <w:t>недостижение</w:t>
      </w:r>
      <w:proofErr w:type="spellEnd"/>
      <w:r w:rsidRPr="00F068F5">
        <w:rPr>
          <w:sz w:val="28"/>
          <w:szCs w:val="28"/>
        </w:rPr>
        <w:t xml:space="preserve"> значений результатов предоставления субсидии</w:t>
      </w:r>
      <w:r w:rsidRPr="00F068F5">
        <w:rPr>
          <w:sz w:val="28"/>
        </w:rPr>
        <w:t xml:space="preserve"> является наступление обстоятельств непреодолимой силы, препятствующих достижению результата использования </w:t>
      </w:r>
      <w:r w:rsidRPr="00F068F5">
        <w:rPr>
          <w:sz w:val="28"/>
          <w:szCs w:val="28"/>
        </w:rPr>
        <w:t>субсидии</w:t>
      </w:r>
      <w:r w:rsidRPr="00F068F5">
        <w:rPr>
          <w:sz w:val="28"/>
        </w:rPr>
        <w:t>, предусмотренных соглашением, подтверждаемых соответствующими документами. К обстоятельствам непреодолимой силы относятся: наводнение, пожар, землетрясение   и   другие   стихийные бедствия, а также издание актов государственных   органов, прямо или косвенно препятствующих исполнению обязанностей по соглашению.</w:t>
      </w:r>
    </w:p>
    <w:p w14:paraId="64DAE621" w14:textId="77777777" w:rsidR="00390447" w:rsidRPr="00F068F5" w:rsidRDefault="00390447" w:rsidP="00390447">
      <w:pPr>
        <w:spacing w:line="240" w:lineRule="atLeast"/>
        <w:ind w:firstLine="709"/>
        <w:jc w:val="both"/>
        <w:rPr>
          <w:sz w:val="28"/>
          <w:szCs w:val="28"/>
        </w:rPr>
      </w:pPr>
      <w:r w:rsidRPr="00F068F5">
        <w:rPr>
          <w:sz w:val="28"/>
        </w:rPr>
        <w:t xml:space="preserve">В случае наступления обстоятельств непреодолимой силы получатель </w:t>
      </w:r>
      <w:r w:rsidRPr="00F068F5">
        <w:rPr>
          <w:sz w:val="28"/>
          <w:szCs w:val="28"/>
        </w:rPr>
        <w:t>субсидии</w:t>
      </w:r>
      <w:r w:rsidRPr="00F068F5">
        <w:rPr>
          <w:sz w:val="28"/>
        </w:rPr>
        <w:t xml:space="preserve"> представляет в Комитет вместе с отчетностью о достижении значения результата использования </w:t>
      </w:r>
      <w:r w:rsidRPr="00F068F5">
        <w:rPr>
          <w:sz w:val="28"/>
          <w:szCs w:val="28"/>
        </w:rPr>
        <w:t>субсидии</w:t>
      </w:r>
      <w:r w:rsidRPr="00F068F5">
        <w:rPr>
          <w:sz w:val="28"/>
        </w:rPr>
        <w:t xml:space="preserve">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3CBB6F08" w14:textId="77777777" w:rsidR="00390447" w:rsidRPr="00F068F5" w:rsidRDefault="00390447" w:rsidP="00390447">
      <w:pPr>
        <w:spacing w:line="240" w:lineRule="atLeast"/>
        <w:ind w:firstLine="540"/>
        <w:jc w:val="both"/>
        <w:rPr>
          <w:sz w:val="28"/>
          <w:szCs w:val="28"/>
        </w:rPr>
      </w:pPr>
      <w:r w:rsidRPr="00F068F5">
        <w:rPr>
          <w:sz w:val="28"/>
          <w:szCs w:val="28"/>
        </w:rPr>
        <w:t>2</w:t>
      </w:r>
      <w:r>
        <w:rPr>
          <w:sz w:val="28"/>
          <w:szCs w:val="28"/>
        </w:rPr>
        <w:t>6</w:t>
      </w:r>
      <w:r w:rsidRPr="00F068F5">
        <w:rPr>
          <w:sz w:val="28"/>
          <w:szCs w:val="28"/>
        </w:rPr>
        <w:t>. Комитет обеспечивает возврат средств</w:t>
      </w:r>
      <w:r>
        <w:rPr>
          <w:sz w:val="28"/>
          <w:szCs w:val="28"/>
        </w:rPr>
        <w:t xml:space="preserve"> субсидий</w:t>
      </w:r>
      <w:r w:rsidRPr="00F068F5">
        <w:rPr>
          <w:sz w:val="28"/>
          <w:szCs w:val="28"/>
        </w:rPr>
        <w:t xml:space="preserve"> в республиканский бюджет Республики Дагестан путем направления получателю субсидии требования о возврате средств</w:t>
      </w:r>
      <w:r>
        <w:rPr>
          <w:sz w:val="28"/>
          <w:szCs w:val="28"/>
        </w:rPr>
        <w:t xml:space="preserve"> субсидий</w:t>
      </w:r>
      <w:r w:rsidRPr="00F068F5">
        <w:rPr>
          <w:sz w:val="28"/>
          <w:szCs w:val="28"/>
        </w:rPr>
        <w:t xml:space="preserve">. </w:t>
      </w:r>
    </w:p>
    <w:p w14:paraId="7D9F6716" w14:textId="77777777" w:rsidR="00390447" w:rsidRPr="00F068F5" w:rsidRDefault="00390447" w:rsidP="00390447">
      <w:pPr>
        <w:spacing w:line="240" w:lineRule="atLeast"/>
        <w:ind w:firstLine="540"/>
        <w:jc w:val="both"/>
        <w:rPr>
          <w:sz w:val="28"/>
          <w:szCs w:val="28"/>
        </w:rPr>
      </w:pPr>
      <w:r w:rsidRPr="00F068F5">
        <w:rPr>
          <w:sz w:val="28"/>
          <w:szCs w:val="28"/>
        </w:rPr>
        <w:t>2</w:t>
      </w:r>
      <w:r>
        <w:rPr>
          <w:sz w:val="28"/>
          <w:szCs w:val="28"/>
        </w:rPr>
        <w:t>7</w:t>
      </w:r>
      <w:r w:rsidRPr="00F068F5">
        <w:rPr>
          <w:sz w:val="28"/>
          <w:szCs w:val="28"/>
        </w:rPr>
        <w:t>. Возврат средств</w:t>
      </w:r>
      <w:r>
        <w:rPr>
          <w:sz w:val="28"/>
          <w:szCs w:val="28"/>
        </w:rPr>
        <w:t xml:space="preserve"> субсидий</w:t>
      </w:r>
      <w:r w:rsidRPr="00F068F5">
        <w:rPr>
          <w:sz w:val="28"/>
          <w:szCs w:val="28"/>
        </w:rPr>
        <w:t xml:space="preserve"> осуществляется получателем субсидии в течение    30 рабочих дней с момента получения требования Комитета о возврате средств </w:t>
      </w:r>
      <w:r>
        <w:rPr>
          <w:sz w:val="28"/>
          <w:szCs w:val="28"/>
        </w:rPr>
        <w:t>субсидий</w:t>
      </w:r>
      <w:r w:rsidRPr="00F068F5">
        <w:rPr>
          <w:sz w:val="28"/>
          <w:szCs w:val="28"/>
        </w:rPr>
        <w:t xml:space="preserve"> по реквизитам, указанным в требовании Комитета. </w:t>
      </w:r>
    </w:p>
    <w:p w14:paraId="6742A762" w14:textId="77777777" w:rsidR="00390447" w:rsidRPr="00F068F5" w:rsidRDefault="00390447" w:rsidP="00390447">
      <w:pPr>
        <w:spacing w:line="240" w:lineRule="atLeast"/>
        <w:ind w:firstLine="540"/>
        <w:jc w:val="both"/>
        <w:rPr>
          <w:sz w:val="28"/>
          <w:szCs w:val="28"/>
        </w:rPr>
      </w:pPr>
      <w:r w:rsidRPr="00F068F5">
        <w:rPr>
          <w:sz w:val="28"/>
          <w:szCs w:val="28"/>
        </w:rPr>
        <w:t>2</w:t>
      </w:r>
      <w:r>
        <w:rPr>
          <w:sz w:val="28"/>
          <w:szCs w:val="28"/>
        </w:rPr>
        <w:t>8</w:t>
      </w:r>
      <w:r w:rsidRPr="00F068F5">
        <w:rPr>
          <w:sz w:val="28"/>
          <w:szCs w:val="28"/>
        </w:rPr>
        <w:t xml:space="preserve">. В случае отказа или уклонения получателя субсидии от добровольного возврата средств </w:t>
      </w:r>
      <w:r>
        <w:rPr>
          <w:sz w:val="28"/>
          <w:szCs w:val="28"/>
        </w:rPr>
        <w:t xml:space="preserve">субсидий </w:t>
      </w:r>
      <w:r w:rsidRPr="00F068F5">
        <w:rPr>
          <w:sz w:val="28"/>
          <w:szCs w:val="28"/>
        </w:rPr>
        <w:t>в республиканский бюджет Республики Дагестан Комитет принимает предусмотренные законодательством Российской Федерации меры по принудительному взысканию субсидии.</w:t>
      </w:r>
    </w:p>
    <w:p w14:paraId="031C4621" w14:textId="77777777" w:rsidR="00390447" w:rsidRPr="00F068F5" w:rsidRDefault="00390447" w:rsidP="00390447">
      <w:pPr>
        <w:spacing w:line="240" w:lineRule="atLeast"/>
        <w:ind w:firstLine="540"/>
        <w:jc w:val="both"/>
        <w:rPr>
          <w:sz w:val="28"/>
        </w:rPr>
      </w:pPr>
      <w:r>
        <w:rPr>
          <w:sz w:val="28"/>
        </w:rPr>
        <w:t>29</w:t>
      </w:r>
      <w:r w:rsidRPr="00F068F5">
        <w:rPr>
          <w:sz w:val="28"/>
        </w:rPr>
        <w:t xml:space="preserve">.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14:paraId="6EBB0633" w14:textId="77777777" w:rsidR="00390447" w:rsidRPr="00277AAA" w:rsidRDefault="00390447" w:rsidP="00390447">
      <w:pPr>
        <w:ind w:firstLine="709"/>
        <w:jc w:val="center"/>
        <w:rPr>
          <w:b/>
          <w:sz w:val="28"/>
        </w:rPr>
      </w:pPr>
    </w:p>
    <w:p w14:paraId="17E9C4CC" w14:textId="77777777" w:rsidR="00390447" w:rsidRPr="00277AAA" w:rsidRDefault="00390447" w:rsidP="00390447">
      <w:pPr>
        <w:ind w:firstLine="709"/>
        <w:jc w:val="center"/>
        <w:rPr>
          <w:b/>
          <w:sz w:val="28"/>
        </w:rPr>
      </w:pPr>
      <w:r w:rsidRPr="00277AAA">
        <w:rPr>
          <w:b/>
          <w:sz w:val="28"/>
        </w:rPr>
        <w:t>I</w:t>
      </w:r>
      <w:r w:rsidRPr="00277AAA">
        <w:rPr>
          <w:b/>
          <w:sz w:val="28"/>
          <w:lang w:val="en-US"/>
        </w:rPr>
        <w:t>V</w:t>
      </w:r>
      <w:r w:rsidRPr="00277AAA">
        <w:rPr>
          <w:b/>
          <w:sz w:val="28"/>
        </w:rPr>
        <w:t>. Порядок проведения отбора</w:t>
      </w:r>
    </w:p>
    <w:p w14:paraId="7E2F90A9" w14:textId="77777777" w:rsidR="00390447" w:rsidRPr="00277AAA" w:rsidRDefault="00390447" w:rsidP="00390447">
      <w:pPr>
        <w:ind w:firstLine="709"/>
        <w:jc w:val="center"/>
        <w:rPr>
          <w:b/>
          <w:sz w:val="28"/>
        </w:rPr>
      </w:pPr>
    </w:p>
    <w:p w14:paraId="01CD9956" w14:textId="77777777" w:rsidR="00390447" w:rsidRPr="00277AAA" w:rsidRDefault="00390447" w:rsidP="00390447">
      <w:pPr>
        <w:autoSpaceDE w:val="0"/>
        <w:autoSpaceDN w:val="0"/>
        <w:adjustRightInd w:val="0"/>
        <w:spacing w:line="240" w:lineRule="atLeast"/>
        <w:ind w:firstLine="708"/>
        <w:jc w:val="both"/>
        <w:rPr>
          <w:bCs/>
          <w:sz w:val="28"/>
          <w:szCs w:val="28"/>
        </w:rPr>
      </w:pPr>
      <w:r w:rsidRPr="00277AAA">
        <w:rPr>
          <w:bCs/>
          <w:sz w:val="28"/>
          <w:szCs w:val="28"/>
        </w:rPr>
        <w:lastRenderedPageBreak/>
        <w:t>30. Государственной информационной системой, обеспечивающей проведение отбора получателей субсидий, является система «Электронный бюджет»</w:t>
      </w:r>
      <w:r w:rsidRPr="00277AAA">
        <w:t xml:space="preserve"> </w:t>
      </w:r>
      <w:r w:rsidRPr="00277AAA">
        <w:rPr>
          <w:bCs/>
          <w:sz w:val="28"/>
          <w:szCs w:val="28"/>
        </w:rPr>
        <w:t>(https://promote.budget.gov.ru).</w:t>
      </w:r>
    </w:p>
    <w:p w14:paraId="4780281F" w14:textId="77777777" w:rsidR="00390447" w:rsidRPr="00277AAA" w:rsidRDefault="00390447" w:rsidP="00390447">
      <w:pPr>
        <w:autoSpaceDE w:val="0"/>
        <w:autoSpaceDN w:val="0"/>
        <w:adjustRightInd w:val="0"/>
        <w:spacing w:line="240" w:lineRule="atLeast"/>
        <w:ind w:firstLine="708"/>
        <w:jc w:val="both"/>
        <w:rPr>
          <w:bCs/>
          <w:sz w:val="28"/>
          <w:szCs w:val="28"/>
        </w:rPr>
      </w:pPr>
      <w:r w:rsidRPr="00277AAA">
        <w:rPr>
          <w:bCs/>
          <w:sz w:val="28"/>
          <w:szCs w:val="28"/>
        </w:rPr>
        <w:t>31. Комитет осуществляет взаимодействие с участниками отбора с использованием документов в электронной форме в системе «Электронный бюджет».</w:t>
      </w:r>
    </w:p>
    <w:p w14:paraId="1A9009BA" w14:textId="77777777" w:rsidR="00390447" w:rsidRPr="00277AAA" w:rsidRDefault="00390447" w:rsidP="00390447">
      <w:pPr>
        <w:autoSpaceDE w:val="0"/>
        <w:autoSpaceDN w:val="0"/>
        <w:adjustRightInd w:val="0"/>
        <w:spacing w:line="240" w:lineRule="atLeast"/>
        <w:ind w:firstLine="708"/>
        <w:jc w:val="both"/>
        <w:rPr>
          <w:sz w:val="28"/>
        </w:rPr>
      </w:pPr>
      <w:r w:rsidRPr="00277AAA">
        <w:rPr>
          <w:bCs/>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22D1F499" w14:textId="77777777" w:rsidR="00390447" w:rsidRPr="00277AAA" w:rsidRDefault="00390447" w:rsidP="00390447">
      <w:pPr>
        <w:spacing w:line="240" w:lineRule="atLeast"/>
        <w:ind w:firstLine="708"/>
        <w:jc w:val="both"/>
        <w:rPr>
          <w:sz w:val="28"/>
        </w:rPr>
      </w:pPr>
      <w:r w:rsidRPr="00277AAA">
        <w:rPr>
          <w:sz w:val="28"/>
        </w:rPr>
        <w:t>32. Комитет проводит отбор получателей субсидий на конкурентной основе путем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пунктами                              7 и 36 настоящего Порядка, и очередности поступления заявок на участие в отборе получателей субсидий.</w:t>
      </w:r>
    </w:p>
    <w:p w14:paraId="6BA144C1" w14:textId="77777777" w:rsidR="00390447" w:rsidRPr="00277AAA" w:rsidRDefault="00390447" w:rsidP="00390447">
      <w:pPr>
        <w:spacing w:line="240" w:lineRule="atLeast"/>
        <w:ind w:firstLine="708"/>
        <w:jc w:val="both"/>
        <w:rPr>
          <w:sz w:val="28"/>
        </w:rPr>
      </w:pPr>
      <w:r w:rsidRPr="00277AAA">
        <w:rPr>
          <w:sz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7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Комитету по собственной инициативе.</w:t>
      </w:r>
    </w:p>
    <w:p w14:paraId="24D7A2A4" w14:textId="77777777" w:rsidR="00390447" w:rsidRPr="00277AAA" w:rsidRDefault="00390447" w:rsidP="00390447">
      <w:pPr>
        <w:spacing w:line="240" w:lineRule="atLeast"/>
        <w:ind w:firstLine="708"/>
        <w:jc w:val="both"/>
        <w:rPr>
          <w:sz w:val="28"/>
        </w:rPr>
      </w:pPr>
      <w:r w:rsidRPr="00277AAA">
        <w:rPr>
          <w:sz w:val="28"/>
        </w:rPr>
        <w:t>Проверка участника отбора на соответствие требованиям, указанным в подпункте «а» пункта 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F87313C" w14:textId="77777777" w:rsidR="00390447" w:rsidRPr="00277AAA" w:rsidRDefault="00390447" w:rsidP="00390447">
      <w:pPr>
        <w:spacing w:line="240" w:lineRule="atLeast"/>
        <w:ind w:firstLine="708"/>
        <w:jc w:val="both"/>
        <w:rPr>
          <w:sz w:val="28"/>
        </w:rPr>
      </w:pPr>
      <w:r w:rsidRPr="00277AAA">
        <w:rPr>
          <w:sz w:val="28"/>
        </w:rPr>
        <w:t xml:space="preserve">Подтверждение соответствия участника отбора требованиям, указанным </w:t>
      </w:r>
      <w:r w:rsidRPr="00277AAA">
        <w:rPr>
          <w:bCs/>
          <w:sz w:val="28"/>
        </w:rPr>
        <w:t>в</w:t>
      </w:r>
      <w:r w:rsidRPr="00277AAA">
        <w:rPr>
          <w:sz w:val="28"/>
        </w:rPr>
        <w:t xml:space="preserve"> пункте 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экранных форм веб-интерфейса системы «Электронный бюджет».</w:t>
      </w:r>
    </w:p>
    <w:p w14:paraId="0078CBD4" w14:textId="77777777" w:rsidR="00390447" w:rsidRPr="00277AAA" w:rsidRDefault="00390447" w:rsidP="00390447">
      <w:pPr>
        <w:spacing w:line="240" w:lineRule="atLeast"/>
        <w:ind w:firstLine="708"/>
        <w:jc w:val="both"/>
        <w:rPr>
          <w:sz w:val="28"/>
        </w:rPr>
      </w:pPr>
      <w:r w:rsidRPr="00277AAA">
        <w:rPr>
          <w:sz w:val="28"/>
        </w:rPr>
        <w:t>33. Для проведения отбора получателей субсидий Комитет размещает на едином портале объявление о проведении отбора на предоставление субсидии на цель, указанную в пункте 3 настоящего Порядка, не позднее 1 декабря текущего года.</w:t>
      </w:r>
    </w:p>
    <w:p w14:paraId="35302F66" w14:textId="77777777" w:rsidR="00390447" w:rsidRPr="00277AAA" w:rsidRDefault="00390447" w:rsidP="00390447">
      <w:pPr>
        <w:spacing w:line="240" w:lineRule="atLeast"/>
        <w:ind w:firstLine="708"/>
        <w:jc w:val="both"/>
        <w:rPr>
          <w:sz w:val="28"/>
        </w:rPr>
      </w:pPr>
      <w:r w:rsidRPr="00277AAA">
        <w:rPr>
          <w:sz w:val="28"/>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w:t>
      </w:r>
      <w:r w:rsidRPr="00277AAA">
        <w:rPr>
          <w:sz w:val="28"/>
        </w:rPr>
        <w:lastRenderedPageBreak/>
        <w:t>Комитета (уполномоченного им лица), публикуется на едином портале и включает в себя следующую информацию:</w:t>
      </w:r>
    </w:p>
    <w:p w14:paraId="14973C6B" w14:textId="77777777" w:rsidR="00390447" w:rsidRPr="00277AAA" w:rsidRDefault="00390447" w:rsidP="00390447">
      <w:pPr>
        <w:spacing w:line="240" w:lineRule="atLeast"/>
        <w:ind w:firstLine="708"/>
        <w:jc w:val="both"/>
        <w:rPr>
          <w:sz w:val="28"/>
        </w:rPr>
      </w:pPr>
      <w:r w:rsidRPr="00277AAA">
        <w:rPr>
          <w:sz w:val="28"/>
        </w:rPr>
        <w:t>способ проведения отбора;</w:t>
      </w:r>
    </w:p>
    <w:p w14:paraId="08F5841E" w14:textId="77777777" w:rsidR="00390447" w:rsidRPr="00277AAA" w:rsidRDefault="00390447" w:rsidP="00390447">
      <w:pPr>
        <w:spacing w:line="240" w:lineRule="atLeast"/>
        <w:ind w:firstLine="708"/>
        <w:jc w:val="both"/>
        <w:rPr>
          <w:sz w:val="28"/>
        </w:rPr>
      </w:pPr>
      <w:r w:rsidRPr="00277AAA">
        <w:rPr>
          <w:sz w:val="28"/>
        </w:rPr>
        <w:t>сроки проведения отбора;</w:t>
      </w:r>
    </w:p>
    <w:p w14:paraId="4DDA274F" w14:textId="77777777" w:rsidR="00390447" w:rsidRPr="00277AAA" w:rsidRDefault="00390447" w:rsidP="00390447">
      <w:pPr>
        <w:spacing w:line="240" w:lineRule="atLeast"/>
        <w:ind w:firstLine="708"/>
        <w:jc w:val="both"/>
        <w:rPr>
          <w:sz w:val="28"/>
        </w:rPr>
      </w:pPr>
      <w:r w:rsidRPr="00277AAA">
        <w:rPr>
          <w:sz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4522F0EE" w14:textId="77777777" w:rsidR="00390447" w:rsidRPr="00277AAA" w:rsidRDefault="00390447" w:rsidP="00390447">
      <w:pPr>
        <w:spacing w:line="240" w:lineRule="atLeast"/>
        <w:ind w:firstLine="708"/>
        <w:jc w:val="both"/>
        <w:rPr>
          <w:sz w:val="28"/>
        </w:rPr>
      </w:pPr>
      <w:r w:rsidRPr="00277AAA">
        <w:rPr>
          <w:sz w:val="28"/>
        </w:rPr>
        <w:t>наименование, место нахождения, почтовый адрес, адрес электронной почты Комитета;</w:t>
      </w:r>
    </w:p>
    <w:p w14:paraId="6881B9EB" w14:textId="77777777" w:rsidR="00390447" w:rsidRPr="00277AAA" w:rsidRDefault="00390447" w:rsidP="00390447">
      <w:pPr>
        <w:spacing w:line="240" w:lineRule="atLeast"/>
        <w:ind w:firstLine="708"/>
        <w:jc w:val="both"/>
        <w:rPr>
          <w:sz w:val="28"/>
        </w:rPr>
      </w:pPr>
      <w:r w:rsidRPr="00277AAA">
        <w:rPr>
          <w:sz w:val="28"/>
        </w:rPr>
        <w:t>результат (результаты) предоставления субсидии;</w:t>
      </w:r>
    </w:p>
    <w:p w14:paraId="53C655F2" w14:textId="77777777" w:rsidR="00390447" w:rsidRPr="00277AAA" w:rsidRDefault="00390447" w:rsidP="00390447">
      <w:pPr>
        <w:spacing w:line="240" w:lineRule="atLeast"/>
        <w:ind w:firstLine="708"/>
        <w:jc w:val="both"/>
        <w:rPr>
          <w:sz w:val="28"/>
        </w:rPr>
      </w:pPr>
      <w:r w:rsidRPr="00277AAA">
        <w:rPr>
          <w:sz w:val="28"/>
        </w:rPr>
        <w:t>доменное имя и (или) указатели страниц системы «Электронный бюджет» в сети «Интернет»;</w:t>
      </w:r>
    </w:p>
    <w:p w14:paraId="7ADBFC21" w14:textId="77777777" w:rsidR="00390447" w:rsidRPr="00277AAA" w:rsidRDefault="00390447" w:rsidP="00390447">
      <w:pPr>
        <w:spacing w:line="240" w:lineRule="atLeast"/>
        <w:ind w:firstLine="708"/>
        <w:jc w:val="both"/>
        <w:rPr>
          <w:sz w:val="28"/>
        </w:rPr>
      </w:pPr>
      <w:r w:rsidRPr="00277AAA">
        <w:rPr>
          <w:sz w:val="28"/>
        </w:rPr>
        <w:t>требования к участникам отбора в соответствии с пунктом 7 настоящего Порядка и к перечню документов, представляемых участниками отбора для подтверждения их соответствия указанным требованиям в соответствии                       с пунктом 9 настоящего Порядка;</w:t>
      </w:r>
    </w:p>
    <w:p w14:paraId="6464684F" w14:textId="77777777" w:rsidR="00390447" w:rsidRPr="00277AAA" w:rsidRDefault="00390447" w:rsidP="00390447">
      <w:pPr>
        <w:spacing w:line="240" w:lineRule="atLeast"/>
        <w:ind w:firstLine="708"/>
        <w:jc w:val="both"/>
        <w:rPr>
          <w:sz w:val="28"/>
        </w:rPr>
      </w:pPr>
      <w:r w:rsidRPr="00277AAA">
        <w:rPr>
          <w:sz w:val="28"/>
        </w:rPr>
        <w:t>критерии отбора;</w:t>
      </w:r>
    </w:p>
    <w:p w14:paraId="7B02954F" w14:textId="77777777" w:rsidR="00390447" w:rsidRPr="00277AAA" w:rsidRDefault="00390447" w:rsidP="00390447">
      <w:pPr>
        <w:spacing w:line="240" w:lineRule="atLeast"/>
        <w:ind w:firstLine="708"/>
        <w:jc w:val="both"/>
        <w:rPr>
          <w:sz w:val="28"/>
        </w:rPr>
      </w:pPr>
      <w:r w:rsidRPr="00277AAA">
        <w:rPr>
          <w:sz w:val="28"/>
        </w:rPr>
        <w:t>порядок подачи заявок участниками отбора и требования, предъявляемые к их форме и содержанию;</w:t>
      </w:r>
    </w:p>
    <w:p w14:paraId="2D26E625" w14:textId="77777777" w:rsidR="00390447" w:rsidRPr="00277AAA" w:rsidRDefault="00390447" w:rsidP="00390447">
      <w:pPr>
        <w:spacing w:line="240" w:lineRule="atLeast"/>
        <w:ind w:firstLine="708"/>
        <w:jc w:val="both"/>
        <w:rPr>
          <w:sz w:val="28"/>
        </w:rPr>
      </w:pPr>
      <w:r w:rsidRPr="00277AAA">
        <w:rPr>
          <w:sz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4857E964" w14:textId="77777777" w:rsidR="00390447" w:rsidRPr="00277AAA" w:rsidRDefault="00390447" w:rsidP="00390447">
      <w:pPr>
        <w:spacing w:line="240" w:lineRule="atLeast"/>
        <w:ind w:firstLine="708"/>
        <w:jc w:val="both"/>
        <w:rPr>
          <w:sz w:val="28"/>
        </w:rPr>
      </w:pPr>
      <w:r w:rsidRPr="00277AAA">
        <w:rPr>
          <w:sz w:val="28"/>
        </w:rPr>
        <w:t>правила рассмотрения заявок участников отбора в соответствии                               с настоящим Порядком;</w:t>
      </w:r>
    </w:p>
    <w:p w14:paraId="6FA173E6" w14:textId="77777777" w:rsidR="00390447" w:rsidRPr="00277AAA" w:rsidRDefault="00390447" w:rsidP="00390447">
      <w:pPr>
        <w:spacing w:line="240" w:lineRule="atLeast"/>
        <w:ind w:firstLine="708"/>
        <w:jc w:val="both"/>
        <w:rPr>
          <w:sz w:val="28"/>
        </w:rPr>
      </w:pPr>
      <w:r w:rsidRPr="00277AAA">
        <w:rPr>
          <w:sz w:val="28"/>
        </w:rPr>
        <w:t>порядок возврата заявок на доработку;</w:t>
      </w:r>
    </w:p>
    <w:p w14:paraId="1FE81ED7" w14:textId="77777777" w:rsidR="00390447" w:rsidRPr="00277AAA" w:rsidRDefault="00390447" w:rsidP="00390447">
      <w:pPr>
        <w:spacing w:line="240" w:lineRule="atLeast"/>
        <w:ind w:firstLine="708"/>
        <w:jc w:val="both"/>
        <w:rPr>
          <w:sz w:val="28"/>
        </w:rPr>
      </w:pPr>
      <w:r w:rsidRPr="00277AAA">
        <w:rPr>
          <w:sz w:val="28"/>
        </w:rPr>
        <w:t>порядок отклонения заявок, а также информация об основаниях их отклонения;</w:t>
      </w:r>
    </w:p>
    <w:p w14:paraId="26F3E151" w14:textId="77777777" w:rsidR="00390447" w:rsidRPr="00277AAA" w:rsidRDefault="00390447" w:rsidP="00390447">
      <w:pPr>
        <w:spacing w:line="240" w:lineRule="atLeast"/>
        <w:ind w:firstLine="708"/>
        <w:jc w:val="both"/>
        <w:rPr>
          <w:sz w:val="28"/>
        </w:rPr>
      </w:pPr>
      <w:r w:rsidRPr="00277AAA">
        <w:rPr>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7517B7A4" w14:textId="77777777" w:rsidR="00390447" w:rsidRPr="00277AAA" w:rsidRDefault="00390447" w:rsidP="00390447">
      <w:pPr>
        <w:spacing w:line="240" w:lineRule="atLeast"/>
        <w:ind w:firstLine="708"/>
        <w:jc w:val="both"/>
        <w:rPr>
          <w:sz w:val="28"/>
        </w:rPr>
      </w:pPr>
      <w:r w:rsidRPr="00277AAA">
        <w:rPr>
          <w:sz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9ECF8E7" w14:textId="77777777" w:rsidR="00390447" w:rsidRPr="00277AAA" w:rsidRDefault="00390447" w:rsidP="00390447">
      <w:pPr>
        <w:spacing w:line="240" w:lineRule="atLeast"/>
        <w:ind w:firstLine="708"/>
        <w:jc w:val="both"/>
        <w:rPr>
          <w:sz w:val="28"/>
        </w:rPr>
      </w:pPr>
      <w:r w:rsidRPr="00277AAA">
        <w:rPr>
          <w:sz w:val="28"/>
        </w:rPr>
        <w:t>срок, в течение которого победитель (победители) отбора должен подписать соглашение о предоставлении субсидии;</w:t>
      </w:r>
    </w:p>
    <w:p w14:paraId="0315862C" w14:textId="77777777" w:rsidR="00390447" w:rsidRPr="00277AAA" w:rsidRDefault="00390447" w:rsidP="00390447">
      <w:pPr>
        <w:spacing w:line="240" w:lineRule="atLeast"/>
        <w:ind w:firstLine="708"/>
        <w:jc w:val="both"/>
        <w:rPr>
          <w:sz w:val="28"/>
        </w:rPr>
      </w:pPr>
      <w:r w:rsidRPr="00277AAA">
        <w:rPr>
          <w:sz w:val="28"/>
        </w:rPr>
        <w:t>условия признания победителя (победителей) отбора уклонившимся от заключения соглашения;</w:t>
      </w:r>
    </w:p>
    <w:p w14:paraId="6BC8E7B3" w14:textId="77777777" w:rsidR="00390447" w:rsidRPr="00277AAA" w:rsidRDefault="00390447" w:rsidP="00390447">
      <w:pPr>
        <w:spacing w:line="240" w:lineRule="atLeast"/>
        <w:ind w:firstLine="708"/>
        <w:jc w:val="both"/>
        <w:rPr>
          <w:sz w:val="28"/>
        </w:rPr>
      </w:pPr>
      <w:r w:rsidRPr="00277AAA">
        <w:rPr>
          <w:sz w:val="28"/>
        </w:rPr>
        <w:t>сроки размещения протокола подведения итогов отбора (документа об итогах проведения отбора) на едином портале, а также при необходимости на сайте Комитета, которые не могут быть позднее 14-го календарного дня, следующего за днем определения победителя отбора.</w:t>
      </w:r>
    </w:p>
    <w:p w14:paraId="156DB432" w14:textId="77777777" w:rsidR="00390447" w:rsidRPr="00277AAA" w:rsidRDefault="00390447" w:rsidP="00390447">
      <w:pPr>
        <w:spacing w:line="240" w:lineRule="atLeast"/>
        <w:ind w:firstLine="708"/>
        <w:jc w:val="both"/>
        <w:rPr>
          <w:sz w:val="28"/>
        </w:rPr>
      </w:pPr>
      <w:r w:rsidRPr="00277AAA">
        <w:rPr>
          <w:sz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r w:rsidRPr="00277AAA">
        <w:rPr>
          <w:sz w:val="28"/>
        </w:rPr>
        <w:lastRenderedPageBreak/>
        <w:t>настоящим пунктом, не позднее наступления даты окончания приема заявок участников отбора получателей субсидий с соблюдением следующих условий:</w:t>
      </w:r>
    </w:p>
    <w:p w14:paraId="2CA69771" w14:textId="77777777" w:rsidR="00390447" w:rsidRPr="00277AAA" w:rsidRDefault="00390447" w:rsidP="00390447">
      <w:pPr>
        <w:spacing w:line="240" w:lineRule="atLeast"/>
        <w:ind w:firstLine="708"/>
        <w:jc w:val="both"/>
        <w:rPr>
          <w:sz w:val="28"/>
        </w:rPr>
      </w:pPr>
      <w:r w:rsidRPr="00277AAA">
        <w:rPr>
          <w:sz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0E0C8326" w14:textId="77777777" w:rsidR="00390447" w:rsidRPr="00277AAA" w:rsidRDefault="00390447" w:rsidP="00390447">
      <w:pPr>
        <w:spacing w:line="240" w:lineRule="atLeast"/>
        <w:ind w:firstLine="708"/>
        <w:jc w:val="both"/>
        <w:rPr>
          <w:sz w:val="28"/>
        </w:rPr>
      </w:pPr>
      <w:r w:rsidRPr="00277AAA">
        <w:rPr>
          <w:sz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1100C05" w14:textId="77777777" w:rsidR="00390447" w:rsidRPr="00277AAA" w:rsidRDefault="00390447" w:rsidP="00390447">
      <w:pPr>
        <w:spacing w:line="240" w:lineRule="atLeast"/>
        <w:ind w:firstLine="708"/>
        <w:jc w:val="both"/>
        <w:rPr>
          <w:sz w:val="28"/>
        </w:rPr>
      </w:pPr>
      <w:r w:rsidRPr="00277AAA">
        <w:rPr>
          <w:sz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внести изменения в заявки;</w:t>
      </w:r>
    </w:p>
    <w:p w14:paraId="2FA9CCAC" w14:textId="77777777" w:rsidR="00390447" w:rsidRPr="00277AAA" w:rsidRDefault="00390447" w:rsidP="00390447">
      <w:pPr>
        <w:spacing w:line="240" w:lineRule="atLeast"/>
        <w:ind w:firstLine="708"/>
        <w:jc w:val="both"/>
        <w:rPr>
          <w:sz w:val="28"/>
        </w:rPr>
      </w:pPr>
      <w:r w:rsidRPr="00277AAA">
        <w:rPr>
          <w:sz w:val="28"/>
        </w:rP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201DA672" w14:textId="77777777" w:rsidR="00390447" w:rsidRPr="00277AAA" w:rsidRDefault="00390447" w:rsidP="00390447">
      <w:pPr>
        <w:autoSpaceDE w:val="0"/>
        <w:autoSpaceDN w:val="0"/>
        <w:adjustRightInd w:val="0"/>
        <w:spacing w:line="240" w:lineRule="atLeast"/>
        <w:ind w:firstLine="708"/>
        <w:jc w:val="both"/>
        <w:rPr>
          <w:sz w:val="28"/>
          <w:szCs w:val="28"/>
          <w:shd w:val="clear" w:color="auto" w:fill="FFFFFF"/>
        </w:rPr>
      </w:pPr>
      <w:r w:rsidRPr="00277AAA">
        <w:rPr>
          <w:sz w:val="28"/>
        </w:rPr>
        <w:t>34. Документы, представленные участником отбора, должны соответствовать требованиям к документам, установленным в объявлении                   о проведении отбора получателей субсидий.</w:t>
      </w:r>
    </w:p>
    <w:p w14:paraId="2C873397" w14:textId="77777777" w:rsidR="00390447" w:rsidRPr="00277AAA" w:rsidRDefault="00390447" w:rsidP="00390447">
      <w:pPr>
        <w:spacing w:line="240" w:lineRule="atLeast"/>
        <w:ind w:firstLine="708"/>
        <w:jc w:val="both"/>
        <w:rPr>
          <w:sz w:val="28"/>
          <w:szCs w:val="28"/>
          <w:shd w:val="clear" w:color="auto" w:fill="FFFFFF"/>
        </w:rPr>
      </w:pPr>
      <w:r w:rsidRPr="00277AAA">
        <w:rPr>
          <w:sz w:val="28"/>
          <w:szCs w:val="28"/>
          <w:shd w:val="clear" w:color="auto" w:fill="FFFFFF"/>
        </w:rPr>
        <w:t>35. Критериями отбора получателей субсидий является их соответствие требованиям и категориям, установленным настоящим Порядком.</w:t>
      </w:r>
    </w:p>
    <w:p w14:paraId="59D2E8F8" w14:textId="77777777" w:rsidR="00390447" w:rsidRPr="00277AAA" w:rsidRDefault="00390447" w:rsidP="00390447">
      <w:pPr>
        <w:spacing w:line="240" w:lineRule="atLeast"/>
        <w:ind w:firstLine="708"/>
        <w:jc w:val="both"/>
        <w:rPr>
          <w:sz w:val="28"/>
        </w:rPr>
      </w:pPr>
      <w:r w:rsidRPr="00277AAA">
        <w:rPr>
          <w:sz w:val="28"/>
        </w:rPr>
        <w:t>36. Субсидии предоставляются следующим категориям получателей субсидий:</w:t>
      </w:r>
    </w:p>
    <w:p w14:paraId="0B404604" w14:textId="77777777" w:rsidR="00390447" w:rsidRPr="00277AAA" w:rsidRDefault="00390447" w:rsidP="00390447">
      <w:pPr>
        <w:spacing w:line="240" w:lineRule="atLeast"/>
        <w:ind w:firstLine="540"/>
        <w:jc w:val="both"/>
        <w:rPr>
          <w:sz w:val="28"/>
          <w:szCs w:val="28"/>
        </w:rPr>
      </w:pPr>
      <w:r w:rsidRPr="00277AAA">
        <w:rPr>
          <w:sz w:val="28"/>
          <w:szCs w:val="28"/>
        </w:rPr>
        <w:t xml:space="preserve">виноградарские и винодельческие хозяйства (за исключением личных подсобных хозяйств); </w:t>
      </w:r>
    </w:p>
    <w:p w14:paraId="3BCACBB7" w14:textId="77777777" w:rsidR="00390447" w:rsidRPr="00277AAA" w:rsidRDefault="00390447" w:rsidP="00390447">
      <w:pPr>
        <w:spacing w:line="240" w:lineRule="atLeast"/>
        <w:ind w:firstLine="540"/>
        <w:jc w:val="both"/>
        <w:rPr>
          <w:sz w:val="28"/>
        </w:rPr>
      </w:pPr>
      <w:r w:rsidRPr="00277AAA">
        <w:rPr>
          <w:sz w:val="28"/>
          <w:szCs w:val="28"/>
        </w:rPr>
        <w:t>научные организации, профессиональные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данной продукции.</w:t>
      </w:r>
    </w:p>
    <w:p w14:paraId="6DF5F129" w14:textId="77777777" w:rsidR="00390447" w:rsidRPr="00277AAA" w:rsidRDefault="00390447" w:rsidP="00390447">
      <w:pPr>
        <w:spacing w:line="240" w:lineRule="atLeast"/>
        <w:ind w:firstLine="709"/>
        <w:jc w:val="both"/>
        <w:rPr>
          <w:sz w:val="28"/>
        </w:rPr>
      </w:pPr>
      <w:r w:rsidRPr="00277AAA">
        <w:rPr>
          <w:sz w:val="28"/>
        </w:rPr>
        <w:t>37. Для участия в отборе участник отбора в сроки, указанные                                     в объявлении о проведении отбора получателей субсидий, формирует и подает в Комитет заявку, в состав которой входят документы, приведенные в пункте 9 настоящего Порядка, в форме электронного документа с использованием системы «Электронный бюджет».</w:t>
      </w:r>
    </w:p>
    <w:p w14:paraId="0F31AF41" w14:textId="77777777" w:rsidR="00390447" w:rsidRPr="00277AAA" w:rsidRDefault="00390447" w:rsidP="00390447">
      <w:pPr>
        <w:spacing w:line="240" w:lineRule="atLeast"/>
        <w:ind w:firstLine="709"/>
        <w:jc w:val="both"/>
        <w:rPr>
          <w:sz w:val="28"/>
        </w:rPr>
      </w:pPr>
      <w:r w:rsidRPr="00277AAA">
        <w:rPr>
          <w:sz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001CFFBF" w14:textId="77777777" w:rsidR="00390447" w:rsidRPr="00277AAA" w:rsidRDefault="00390447" w:rsidP="00390447">
      <w:pPr>
        <w:spacing w:line="240" w:lineRule="atLeast"/>
        <w:ind w:firstLine="709"/>
        <w:jc w:val="both"/>
        <w:rPr>
          <w:sz w:val="28"/>
        </w:rPr>
      </w:pPr>
      <w:r w:rsidRPr="00277AAA">
        <w:rPr>
          <w:sz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roofErr w:type="gramStart"/>
      <w:r w:rsidRPr="00277AAA">
        <w:rPr>
          <w:sz w:val="28"/>
        </w:rPr>
        <w:t xml:space="preserve">   (</w:t>
      </w:r>
      <w:proofErr w:type="gramEnd"/>
      <w:r w:rsidRPr="00277AAA">
        <w:rPr>
          <w:sz w:val="28"/>
        </w:rPr>
        <w:t>для юридических лиц и индивидуальных предпринимателей).</w:t>
      </w:r>
    </w:p>
    <w:p w14:paraId="738BFF86" w14:textId="77777777" w:rsidR="00390447" w:rsidRPr="00277AAA" w:rsidRDefault="00390447" w:rsidP="00390447">
      <w:pPr>
        <w:spacing w:line="240" w:lineRule="atLeast"/>
        <w:ind w:firstLine="709"/>
        <w:jc w:val="both"/>
        <w:rPr>
          <w:sz w:val="28"/>
        </w:rPr>
      </w:pPr>
      <w:r w:rsidRPr="00277AAA">
        <w:rPr>
          <w:sz w:val="28"/>
        </w:rPr>
        <w:lastRenderedPageBreak/>
        <w:t>Электронные документы,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CD6C046" w14:textId="77777777" w:rsidR="00390447" w:rsidRPr="00277AAA" w:rsidRDefault="00390447" w:rsidP="00390447">
      <w:pPr>
        <w:spacing w:line="240" w:lineRule="atLeast"/>
        <w:ind w:firstLine="709"/>
        <w:jc w:val="both"/>
        <w:rPr>
          <w:sz w:val="28"/>
        </w:rPr>
      </w:pPr>
      <w:r w:rsidRPr="00277AAA">
        <w:rPr>
          <w:sz w:val="28"/>
        </w:rPr>
        <w:t xml:space="preserve">Фото- и видеоматериалы, включаемые в заявку, должны содержать четкое и контрастное изображение высокого качества.                                                                    </w:t>
      </w:r>
    </w:p>
    <w:p w14:paraId="359B2AC0" w14:textId="77777777" w:rsidR="00390447" w:rsidRPr="00277AAA" w:rsidRDefault="00390447" w:rsidP="00390447">
      <w:pPr>
        <w:spacing w:line="240" w:lineRule="atLeast"/>
        <w:ind w:firstLine="709"/>
        <w:jc w:val="both"/>
        <w:rPr>
          <w:sz w:val="28"/>
        </w:rPr>
      </w:pPr>
      <w:r w:rsidRPr="00277AAA">
        <w:rPr>
          <w:sz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1CC3E21E" w14:textId="77777777" w:rsidR="00390447" w:rsidRPr="00277AAA" w:rsidRDefault="00390447" w:rsidP="00390447">
      <w:pPr>
        <w:spacing w:line="240" w:lineRule="atLeast"/>
        <w:ind w:firstLine="709"/>
        <w:jc w:val="both"/>
        <w:rPr>
          <w:sz w:val="28"/>
        </w:rPr>
      </w:pPr>
      <w:r w:rsidRPr="00277AAA">
        <w:rPr>
          <w:sz w:val="28"/>
        </w:rPr>
        <w:t>38. Заявка должна содержать следующие сведения:</w:t>
      </w:r>
    </w:p>
    <w:p w14:paraId="21C64EA0" w14:textId="77777777" w:rsidR="00390447" w:rsidRPr="00277AAA" w:rsidRDefault="00390447" w:rsidP="00390447">
      <w:pPr>
        <w:spacing w:line="240" w:lineRule="atLeast"/>
        <w:ind w:firstLine="709"/>
        <w:jc w:val="both"/>
        <w:rPr>
          <w:sz w:val="28"/>
        </w:rPr>
      </w:pPr>
      <w:r w:rsidRPr="00277AAA">
        <w:rPr>
          <w:sz w:val="28"/>
        </w:rPr>
        <w:t>а) информация и документы об участнике отбора:</w:t>
      </w:r>
    </w:p>
    <w:p w14:paraId="4FC30CAB" w14:textId="77777777" w:rsidR="00390447" w:rsidRPr="00277AAA" w:rsidRDefault="00390447" w:rsidP="00390447">
      <w:pPr>
        <w:spacing w:line="240" w:lineRule="atLeast"/>
        <w:ind w:firstLine="709"/>
        <w:jc w:val="both"/>
        <w:rPr>
          <w:sz w:val="28"/>
        </w:rPr>
      </w:pPr>
      <w:r w:rsidRPr="00277AAA">
        <w:rPr>
          <w:sz w:val="28"/>
        </w:rPr>
        <w:t xml:space="preserve">полное и сокращенное наименование участника отбора                                    </w:t>
      </w:r>
      <w:proofErr w:type="gramStart"/>
      <w:r w:rsidRPr="00277AAA">
        <w:rPr>
          <w:sz w:val="28"/>
        </w:rPr>
        <w:t xml:space="preserve">   (</w:t>
      </w:r>
      <w:proofErr w:type="gramEnd"/>
      <w:r w:rsidRPr="00277AAA">
        <w:rPr>
          <w:sz w:val="28"/>
        </w:rPr>
        <w:t xml:space="preserve">для юридических лиц); </w:t>
      </w:r>
    </w:p>
    <w:p w14:paraId="08C9CCF9" w14:textId="77777777" w:rsidR="00390447" w:rsidRPr="00277AAA" w:rsidRDefault="00390447" w:rsidP="00390447">
      <w:pPr>
        <w:spacing w:line="240" w:lineRule="atLeast"/>
        <w:ind w:firstLine="709"/>
        <w:jc w:val="both"/>
        <w:rPr>
          <w:sz w:val="28"/>
        </w:rPr>
      </w:pPr>
      <w:r w:rsidRPr="00277AAA">
        <w:rPr>
          <w:sz w:val="28"/>
        </w:rPr>
        <w:t>фамилия, имя, отчество (при наличии) индивидуального предпринимателя;</w:t>
      </w:r>
    </w:p>
    <w:p w14:paraId="40C91F8F" w14:textId="77777777" w:rsidR="00390447" w:rsidRPr="00277AAA" w:rsidRDefault="00390447" w:rsidP="00390447">
      <w:pPr>
        <w:spacing w:line="240" w:lineRule="atLeast"/>
        <w:ind w:firstLine="709"/>
        <w:jc w:val="both"/>
        <w:rPr>
          <w:sz w:val="28"/>
        </w:rPr>
      </w:pPr>
      <w:r w:rsidRPr="00277AAA">
        <w:rPr>
          <w:sz w:val="28"/>
        </w:rPr>
        <w:t xml:space="preserve">основной государственный регистрационный номер участника отбора (для юридических лиц и индивидуальных предпринимателей); </w:t>
      </w:r>
    </w:p>
    <w:p w14:paraId="7ECC8624" w14:textId="77777777" w:rsidR="00390447" w:rsidRPr="00277AAA" w:rsidRDefault="00390447" w:rsidP="00390447">
      <w:pPr>
        <w:spacing w:line="240" w:lineRule="atLeast"/>
        <w:ind w:firstLine="709"/>
        <w:jc w:val="both"/>
        <w:rPr>
          <w:sz w:val="28"/>
        </w:rPr>
      </w:pPr>
      <w:r w:rsidRPr="00277AAA">
        <w:rPr>
          <w:sz w:val="28"/>
        </w:rPr>
        <w:t xml:space="preserve">идентификационный номер налогоплательщика; </w:t>
      </w:r>
    </w:p>
    <w:p w14:paraId="07430114" w14:textId="77777777" w:rsidR="00390447" w:rsidRPr="00277AAA" w:rsidRDefault="00390447" w:rsidP="00390447">
      <w:pPr>
        <w:spacing w:line="240" w:lineRule="atLeast"/>
        <w:ind w:firstLine="709"/>
        <w:jc w:val="both"/>
        <w:rPr>
          <w:sz w:val="28"/>
        </w:rPr>
      </w:pPr>
      <w:r w:rsidRPr="00277AAA">
        <w:rPr>
          <w:sz w:val="28"/>
        </w:rPr>
        <w:t>дата постановки на учет в налоговом органе;</w:t>
      </w:r>
    </w:p>
    <w:p w14:paraId="308D0241" w14:textId="77777777" w:rsidR="00390447" w:rsidRPr="00277AAA" w:rsidRDefault="00390447" w:rsidP="00390447">
      <w:pPr>
        <w:spacing w:line="240" w:lineRule="atLeast"/>
        <w:ind w:firstLine="709"/>
        <w:jc w:val="both"/>
        <w:rPr>
          <w:sz w:val="28"/>
        </w:rPr>
      </w:pPr>
      <w:r w:rsidRPr="00277AAA">
        <w:rPr>
          <w:sz w:val="28"/>
        </w:rPr>
        <w:t>дата государственной регистрации физического лица в качестве индивидуального предпринимателя;</w:t>
      </w:r>
    </w:p>
    <w:p w14:paraId="2C9C54FA" w14:textId="77777777" w:rsidR="00390447" w:rsidRPr="00277AAA" w:rsidRDefault="00390447" w:rsidP="00390447">
      <w:pPr>
        <w:spacing w:line="240" w:lineRule="atLeast"/>
        <w:ind w:firstLine="709"/>
        <w:jc w:val="both"/>
        <w:rPr>
          <w:sz w:val="28"/>
        </w:rPr>
      </w:pPr>
      <w:r w:rsidRPr="00277AAA">
        <w:rPr>
          <w:sz w:val="28"/>
        </w:rPr>
        <w:t>дата и место рождения (для индивидуальных предпринимателей);</w:t>
      </w:r>
    </w:p>
    <w:p w14:paraId="0474BABD" w14:textId="77777777" w:rsidR="00390447" w:rsidRPr="00277AAA" w:rsidRDefault="00390447" w:rsidP="00390447">
      <w:pPr>
        <w:spacing w:line="240" w:lineRule="atLeast"/>
        <w:ind w:firstLine="709"/>
        <w:jc w:val="both"/>
        <w:rPr>
          <w:sz w:val="28"/>
        </w:rPr>
      </w:pPr>
      <w:r w:rsidRPr="00277AAA">
        <w:rPr>
          <w:sz w:val="28"/>
        </w:rPr>
        <w:t>страховой номер индивидуального лицевого счета (для индивидуальных предпринимателей);</w:t>
      </w:r>
    </w:p>
    <w:p w14:paraId="0D2C95D1" w14:textId="77777777" w:rsidR="00390447" w:rsidRPr="00277AAA" w:rsidRDefault="00390447" w:rsidP="00390447">
      <w:pPr>
        <w:spacing w:line="240" w:lineRule="atLeast"/>
        <w:ind w:firstLine="709"/>
        <w:jc w:val="both"/>
        <w:rPr>
          <w:sz w:val="28"/>
        </w:rPr>
      </w:pPr>
      <w:r w:rsidRPr="00277AAA">
        <w:rPr>
          <w:sz w:val="28"/>
        </w:rPr>
        <w:t xml:space="preserve">адрес юридического лица, адрес регистрации (индивидуальных предпринимателей); </w:t>
      </w:r>
    </w:p>
    <w:p w14:paraId="027C2C66" w14:textId="77777777" w:rsidR="00390447" w:rsidRPr="00277AAA" w:rsidRDefault="00390447" w:rsidP="00390447">
      <w:pPr>
        <w:spacing w:line="240" w:lineRule="atLeast"/>
        <w:ind w:firstLine="709"/>
        <w:jc w:val="both"/>
        <w:rPr>
          <w:sz w:val="28"/>
        </w:rPr>
      </w:pPr>
      <w:r w:rsidRPr="00277AAA">
        <w:rPr>
          <w:sz w:val="28"/>
        </w:rPr>
        <w:t>номер контактного телефона, почтовый адрес и адрес электронной почты для направления юридически значимых сообщений;</w:t>
      </w:r>
    </w:p>
    <w:p w14:paraId="70C004BE" w14:textId="77777777" w:rsidR="00390447" w:rsidRPr="00277AAA" w:rsidRDefault="00390447" w:rsidP="00390447">
      <w:pPr>
        <w:spacing w:line="240" w:lineRule="atLeast"/>
        <w:ind w:firstLine="709"/>
        <w:jc w:val="both"/>
        <w:rPr>
          <w:sz w:val="28"/>
        </w:rPr>
      </w:pPr>
      <w:r w:rsidRPr="00277AAA">
        <w:rPr>
          <w:sz w:val="28"/>
        </w:rPr>
        <w:t>информация о руководителе юридического лица (фамилия, имя, отчество (при наличии), идентификационный номер налогоплательщика, должность);</w:t>
      </w:r>
    </w:p>
    <w:p w14:paraId="1182D601" w14:textId="77777777" w:rsidR="00390447" w:rsidRPr="00277AAA" w:rsidRDefault="00390447" w:rsidP="00390447">
      <w:pPr>
        <w:spacing w:line="240" w:lineRule="atLeast"/>
        <w:ind w:firstLine="709"/>
        <w:jc w:val="both"/>
        <w:rPr>
          <w:sz w:val="28"/>
        </w:rPr>
      </w:pPr>
      <w:r w:rsidRPr="00277AAA">
        <w:rPr>
          <w:sz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63589AD6" w14:textId="77777777" w:rsidR="00390447" w:rsidRDefault="00390447" w:rsidP="00390447">
      <w:pPr>
        <w:spacing w:line="240" w:lineRule="atLeast"/>
        <w:ind w:firstLine="709"/>
        <w:jc w:val="both"/>
        <w:rPr>
          <w:sz w:val="28"/>
        </w:rPr>
      </w:pPr>
      <w:r w:rsidRPr="00277AAA">
        <w:rPr>
          <w:sz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5938DF9A" w14:textId="77777777" w:rsidR="00390447" w:rsidRPr="00F068F5" w:rsidRDefault="00390447" w:rsidP="00390447">
      <w:pPr>
        <w:spacing w:line="240" w:lineRule="atLeast"/>
        <w:ind w:firstLine="709"/>
        <w:jc w:val="both"/>
        <w:rPr>
          <w:sz w:val="28"/>
        </w:rPr>
      </w:pPr>
      <w:r>
        <w:rPr>
          <w:sz w:val="28"/>
        </w:rPr>
        <w:t>размер запрашиваемой субсидии;</w:t>
      </w:r>
    </w:p>
    <w:p w14:paraId="75E70B4E" w14:textId="77777777" w:rsidR="00390447" w:rsidRPr="00277AAA" w:rsidRDefault="00390447" w:rsidP="00390447">
      <w:pPr>
        <w:spacing w:line="240" w:lineRule="atLeast"/>
        <w:ind w:firstLine="709"/>
        <w:jc w:val="both"/>
        <w:rPr>
          <w:sz w:val="28"/>
        </w:rPr>
      </w:pPr>
      <w:r w:rsidRPr="00277AAA">
        <w:rPr>
          <w:sz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3BA9B2E9" w14:textId="77777777" w:rsidR="00390447" w:rsidRPr="00277AAA" w:rsidRDefault="00390447" w:rsidP="00390447">
      <w:pPr>
        <w:spacing w:line="240" w:lineRule="atLeast"/>
        <w:ind w:firstLine="709"/>
        <w:jc w:val="both"/>
        <w:rPr>
          <w:sz w:val="28"/>
        </w:rPr>
      </w:pPr>
      <w:r w:rsidRPr="00277AAA">
        <w:rPr>
          <w:sz w:val="28"/>
        </w:rPr>
        <w:lastRenderedPageBreak/>
        <w:t xml:space="preserve">в) информация и документы, представляемые при проведении отбора получателей субсидий в процессе документооборота: </w:t>
      </w:r>
    </w:p>
    <w:p w14:paraId="78416CFB" w14:textId="77777777" w:rsidR="00390447" w:rsidRPr="00277AAA" w:rsidRDefault="00390447" w:rsidP="00390447">
      <w:pPr>
        <w:spacing w:line="240" w:lineRule="atLeast"/>
        <w:ind w:firstLine="709"/>
        <w:jc w:val="both"/>
        <w:rPr>
          <w:sz w:val="28"/>
        </w:rPr>
      </w:pPr>
      <w:r w:rsidRPr="00277AAA">
        <w:rPr>
          <w:sz w:val="28"/>
        </w:rPr>
        <w:t>подтверждение согласия на публикацию (</w:t>
      </w:r>
      <w:proofErr w:type="gramStart"/>
      <w:r w:rsidRPr="00277AAA">
        <w:rPr>
          <w:sz w:val="28"/>
        </w:rPr>
        <w:t xml:space="preserve">размещение)   </w:t>
      </w:r>
      <w:proofErr w:type="gramEnd"/>
      <w:r w:rsidRPr="00277AAA">
        <w:rPr>
          <w:sz w:val="28"/>
        </w:rPr>
        <w:t xml:space="preserve">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00FEDF4F" w14:textId="77777777" w:rsidR="00390447" w:rsidRPr="00277AAA" w:rsidRDefault="00390447" w:rsidP="00390447">
      <w:pPr>
        <w:spacing w:line="240" w:lineRule="atLeast"/>
        <w:ind w:firstLine="709"/>
        <w:jc w:val="both"/>
        <w:rPr>
          <w:sz w:val="28"/>
        </w:rPr>
      </w:pPr>
      <w:r w:rsidRPr="00277AAA">
        <w:rPr>
          <w:sz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14:paraId="4CC99292"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39. Участник отбора имеет право осуществить отзыв заявки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C08BFB5"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37 настоящего Порядка.</w:t>
      </w:r>
    </w:p>
    <w:p w14:paraId="26AF71CD"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40.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Комитет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3AD8071"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Комитет в ответ на запрос, указанный в абзаце первом настоящего пункта, направляет с использованием системы «Электронный бюджет»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Представленное Комитетом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22254705"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B2247BD" w14:textId="77777777" w:rsidR="00390447" w:rsidRPr="00277AAA" w:rsidRDefault="00390447" w:rsidP="00390447">
      <w:pPr>
        <w:spacing w:line="240" w:lineRule="atLeast"/>
        <w:ind w:firstLine="709"/>
        <w:jc w:val="both"/>
        <w:rPr>
          <w:sz w:val="28"/>
        </w:rPr>
      </w:pPr>
      <w:r w:rsidRPr="00277AAA">
        <w:rPr>
          <w:sz w:val="28"/>
        </w:rPr>
        <w:t>41.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Комитету к поданным участниками отбора заявкам для их рассмотрения.</w:t>
      </w:r>
    </w:p>
    <w:p w14:paraId="3D26C4A0" w14:textId="77777777" w:rsidR="00390447" w:rsidRPr="00277AAA" w:rsidRDefault="00390447" w:rsidP="00390447">
      <w:pPr>
        <w:spacing w:line="240" w:lineRule="atLeast"/>
        <w:ind w:firstLine="709"/>
        <w:jc w:val="both"/>
        <w:rPr>
          <w:sz w:val="28"/>
        </w:rPr>
      </w:pPr>
      <w:r w:rsidRPr="00277AAA">
        <w:rPr>
          <w:sz w:val="28"/>
        </w:rPr>
        <w:t xml:space="preserve">Комитет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1351F2FD" w14:textId="77777777" w:rsidR="00390447" w:rsidRPr="00277AAA" w:rsidRDefault="00390447" w:rsidP="00390447">
      <w:pPr>
        <w:spacing w:line="240" w:lineRule="atLeast"/>
        <w:ind w:firstLine="709"/>
        <w:jc w:val="both"/>
        <w:rPr>
          <w:sz w:val="28"/>
        </w:rPr>
      </w:pPr>
      <w:r w:rsidRPr="00277AAA">
        <w:rPr>
          <w:sz w:val="28"/>
        </w:rPr>
        <w:lastRenderedPageBreak/>
        <w:t xml:space="preserve">а) регистрационный номер заявки; </w:t>
      </w:r>
    </w:p>
    <w:p w14:paraId="49E3849D" w14:textId="77777777" w:rsidR="00390447" w:rsidRPr="00277AAA" w:rsidRDefault="00390447" w:rsidP="00390447">
      <w:pPr>
        <w:spacing w:line="240" w:lineRule="atLeast"/>
        <w:ind w:firstLine="709"/>
        <w:jc w:val="both"/>
        <w:rPr>
          <w:sz w:val="28"/>
        </w:rPr>
      </w:pPr>
      <w:r w:rsidRPr="00277AAA">
        <w:rPr>
          <w:sz w:val="28"/>
        </w:rPr>
        <w:t xml:space="preserve">б) дата и время поступления заявки; </w:t>
      </w:r>
    </w:p>
    <w:p w14:paraId="3863576C" w14:textId="77777777" w:rsidR="00390447" w:rsidRPr="00277AAA" w:rsidRDefault="00390447" w:rsidP="00390447">
      <w:pPr>
        <w:spacing w:line="240" w:lineRule="atLeast"/>
        <w:ind w:firstLine="709"/>
        <w:jc w:val="both"/>
        <w:rPr>
          <w:sz w:val="28"/>
        </w:rPr>
      </w:pPr>
      <w:r w:rsidRPr="00277AAA">
        <w:rPr>
          <w:sz w:val="28"/>
        </w:rPr>
        <w:t xml:space="preserve">в) полное наименование участника отбора (для юридических лиц) или фамилия, имя, отчество (при наличии) (индивидуальных предпринимателей); </w:t>
      </w:r>
    </w:p>
    <w:p w14:paraId="561DA2A6" w14:textId="77777777" w:rsidR="00390447" w:rsidRPr="00277AAA" w:rsidRDefault="00390447" w:rsidP="00390447">
      <w:pPr>
        <w:spacing w:line="240" w:lineRule="atLeast"/>
        <w:ind w:firstLine="709"/>
        <w:jc w:val="both"/>
        <w:rPr>
          <w:sz w:val="28"/>
        </w:rPr>
      </w:pPr>
      <w:r w:rsidRPr="00277AAA">
        <w:rPr>
          <w:sz w:val="28"/>
        </w:rPr>
        <w:t xml:space="preserve">г) адрес юридического лица, адрес регистрации (для индивидуальных предпринимателей); </w:t>
      </w:r>
    </w:p>
    <w:p w14:paraId="49F5A108" w14:textId="77777777" w:rsidR="00390447" w:rsidRPr="00277AAA" w:rsidRDefault="00390447" w:rsidP="00390447">
      <w:pPr>
        <w:spacing w:line="240" w:lineRule="atLeast"/>
        <w:ind w:firstLine="709"/>
        <w:jc w:val="both"/>
        <w:rPr>
          <w:sz w:val="28"/>
        </w:rPr>
      </w:pPr>
      <w:r w:rsidRPr="00277AAA">
        <w:rPr>
          <w:sz w:val="28"/>
        </w:rPr>
        <w:t xml:space="preserve">д) запрашиваемый участником отбора размер субсидии. </w:t>
      </w:r>
    </w:p>
    <w:p w14:paraId="6F2F8ADE" w14:textId="77777777" w:rsidR="00390447" w:rsidRPr="00277AAA" w:rsidRDefault="00390447" w:rsidP="00390447">
      <w:pPr>
        <w:spacing w:line="240" w:lineRule="atLeast"/>
        <w:ind w:firstLine="709"/>
        <w:jc w:val="both"/>
        <w:rPr>
          <w:sz w:val="28"/>
        </w:rPr>
      </w:pPr>
      <w:r w:rsidRPr="00277AAA">
        <w:rPr>
          <w:sz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Комитета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 </w:t>
      </w:r>
    </w:p>
    <w:p w14:paraId="0DEF541F" w14:textId="77777777" w:rsidR="00390447" w:rsidRPr="00277AAA" w:rsidRDefault="00390447" w:rsidP="00390447">
      <w:pPr>
        <w:spacing w:line="240" w:lineRule="atLeast"/>
        <w:ind w:firstLine="709"/>
        <w:jc w:val="both"/>
        <w:rPr>
          <w:sz w:val="28"/>
        </w:rPr>
      </w:pPr>
      <w:r w:rsidRPr="00277AAA">
        <w:rPr>
          <w:sz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317AEB46" w14:textId="77777777" w:rsidR="00390447" w:rsidRPr="00277AAA" w:rsidRDefault="00390447" w:rsidP="00390447">
      <w:pPr>
        <w:spacing w:line="240" w:lineRule="atLeast"/>
        <w:ind w:firstLine="709"/>
        <w:jc w:val="both"/>
        <w:rPr>
          <w:sz w:val="28"/>
        </w:rPr>
      </w:pPr>
      <w:r w:rsidRPr="00277AAA">
        <w:rPr>
          <w:sz w:val="28"/>
        </w:rPr>
        <w:t>Решение о соответствии заявки требованиям, указанным в объявлении о проведении отбора получателей субсидий, принимается Комитетом на даты получения результатов проверки представленных участником отбора информации и документов, поданных в составе заявки.</w:t>
      </w:r>
    </w:p>
    <w:p w14:paraId="53A0B73E" w14:textId="77777777" w:rsidR="00390447" w:rsidRPr="00277AAA" w:rsidRDefault="00390447" w:rsidP="00390447">
      <w:pPr>
        <w:spacing w:line="240" w:lineRule="atLeast"/>
        <w:ind w:firstLine="709"/>
        <w:jc w:val="both"/>
        <w:rPr>
          <w:sz w:val="28"/>
        </w:rPr>
      </w:pPr>
      <w:r w:rsidRPr="00277AAA">
        <w:rPr>
          <w:sz w:val="28"/>
        </w:rPr>
        <w:t>Заявка отклоняется в случае наличия оснований для отклонения заявки, предусмотренных пунктом 42 настоящего Порядка.</w:t>
      </w:r>
    </w:p>
    <w:p w14:paraId="57A2A50E" w14:textId="77777777" w:rsidR="00390447" w:rsidRPr="00277AAA" w:rsidRDefault="00390447" w:rsidP="00390447">
      <w:pPr>
        <w:autoSpaceDE w:val="0"/>
        <w:autoSpaceDN w:val="0"/>
        <w:adjustRightInd w:val="0"/>
        <w:spacing w:line="240" w:lineRule="atLeast"/>
        <w:ind w:firstLine="539"/>
        <w:jc w:val="both"/>
        <w:rPr>
          <w:sz w:val="28"/>
          <w:szCs w:val="28"/>
        </w:rPr>
      </w:pPr>
      <w:r w:rsidRPr="00277AAA">
        <w:rPr>
          <w:sz w:val="28"/>
          <w:szCs w:val="28"/>
        </w:rPr>
        <w:t>42. Основаниями для отклонения Комитетом заявки от участия в отборе являются:</w:t>
      </w:r>
    </w:p>
    <w:p w14:paraId="15A2FAA2" w14:textId="77777777" w:rsidR="00390447" w:rsidRPr="00277AAA" w:rsidRDefault="00390447" w:rsidP="00390447">
      <w:pPr>
        <w:autoSpaceDE w:val="0"/>
        <w:autoSpaceDN w:val="0"/>
        <w:adjustRightInd w:val="0"/>
        <w:spacing w:line="240" w:lineRule="atLeast"/>
        <w:ind w:firstLine="539"/>
        <w:jc w:val="both"/>
        <w:rPr>
          <w:sz w:val="28"/>
          <w:szCs w:val="28"/>
        </w:rPr>
      </w:pPr>
      <w:r w:rsidRPr="00277AAA">
        <w:rPr>
          <w:sz w:val="28"/>
          <w:szCs w:val="28"/>
        </w:rPr>
        <w:t>а) несоответствие участника отбора требованиям и категориям, определенным пунктами 7 и 36 настоящего Порядка;</w:t>
      </w:r>
    </w:p>
    <w:p w14:paraId="2875C596" w14:textId="77777777" w:rsidR="00390447" w:rsidRPr="00277AAA" w:rsidRDefault="00390447" w:rsidP="00390447">
      <w:pPr>
        <w:autoSpaceDE w:val="0"/>
        <w:autoSpaceDN w:val="0"/>
        <w:adjustRightInd w:val="0"/>
        <w:spacing w:line="240" w:lineRule="atLeast"/>
        <w:ind w:firstLine="539"/>
        <w:jc w:val="both"/>
        <w:rPr>
          <w:sz w:val="28"/>
          <w:szCs w:val="28"/>
        </w:rPr>
      </w:pPr>
      <w:r w:rsidRPr="00277AAA">
        <w:rPr>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929CFD4" w14:textId="77777777" w:rsidR="00390447" w:rsidRPr="00277AAA" w:rsidRDefault="00390447" w:rsidP="00390447">
      <w:pPr>
        <w:autoSpaceDE w:val="0"/>
        <w:autoSpaceDN w:val="0"/>
        <w:adjustRightInd w:val="0"/>
        <w:spacing w:line="240" w:lineRule="atLeast"/>
        <w:ind w:firstLine="539"/>
        <w:jc w:val="both"/>
        <w:rPr>
          <w:sz w:val="28"/>
          <w:szCs w:val="28"/>
        </w:rPr>
      </w:pPr>
      <w:r w:rsidRPr="00277AAA">
        <w:rPr>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в соответствии с настоящим Порядком;</w:t>
      </w:r>
    </w:p>
    <w:p w14:paraId="6416C4AA" w14:textId="77777777" w:rsidR="00390447" w:rsidRPr="00277AAA" w:rsidRDefault="00390447" w:rsidP="00390447">
      <w:pPr>
        <w:autoSpaceDE w:val="0"/>
        <w:autoSpaceDN w:val="0"/>
        <w:adjustRightInd w:val="0"/>
        <w:spacing w:line="240" w:lineRule="atLeast"/>
        <w:ind w:firstLine="539"/>
        <w:jc w:val="both"/>
        <w:rPr>
          <w:sz w:val="28"/>
          <w:szCs w:val="28"/>
        </w:rPr>
      </w:pPr>
      <w:r w:rsidRPr="00277AAA">
        <w:rPr>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5883A6FE" w14:textId="77777777" w:rsidR="00390447" w:rsidRPr="00277AAA" w:rsidRDefault="00390447" w:rsidP="00390447">
      <w:pPr>
        <w:autoSpaceDE w:val="0"/>
        <w:autoSpaceDN w:val="0"/>
        <w:adjustRightInd w:val="0"/>
        <w:spacing w:line="240" w:lineRule="atLeast"/>
        <w:ind w:firstLine="539"/>
        <w:jc w:val="both"/>
        <w:rPr>
          <w:sz w:val="28"/>
        </w:rPr>
      </w:pPr>
      <w:r w:rsidRPr="00277AAA">
        <w:rPr>
          <w:sz w:val="28"/>
          <w:szCs w:val="28"/>
        </w:rPr>
        <w:t>д) подача участником отбора заявки после даты и (или) времени, определенных для подачи заявок.</w:t>
      </w:r>
    </w:p>
    <w:p w14:paraId="4DAA3411" w14:textId="77777777" w:rsidR="00390447" w:rsidRPr="00277AAA" w:rsidRDefault="00390447" w:rsidP="00390447">
      <w:pPr>
        <w:spacing w:line="240" w:lineRule="atLeast"/>
        <w:ind w:firstLine="709"/>
        <w:jc w:val="both"/>
        <w:rPr>
          <w:sz w:val="28"/>
        </w:rPr>
      </w:pPr>
      <w:r w:rsidRPr="00277AAA">
        <w:rPr>
          <w:sz w:val="28"/>
        </w:rPr>
        <w:t>43.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Комитет осуществляет запрос у участника отбора разъяснений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159C4932" w14:textId="77777777" w:rsidR="00390447" w:rsidRPr="00277AAA" w:rsidRDefault="00390447" w:rsidP="00390447">
      <w:pPr>
        <w:spacing w:line="240" w:lineRule="atLeast"/>
        <w:ind w:firstLine="709"/>
        <w:jc w:val="both"/>
        <w:rPr>
          <w:sz w:val="28"/>
        </w:rPr>
      </w:pPr>
      <w:r w:rsidRPr="00277AAA">
        <w:rPr>
          <w:sz w:val="28"/>
        </w:rPr>
        <w:t xml:space="preserve">В запросе Комитет устанавливает срок представления участником отбора разъяснений в отношении документов и информации, который должен </w:t>
      </w:r>
      <w:r w:rsidRPr="00277AAA">
        <w:rPr>
          <w:sz w:val="28"/>
        </w:rPr>
        <w:lastRenderedPageBreak/>
        <w:t>составлять не менее 2 рабочих дней со дня, следующего за днем размещения соответствующего запроса.</w:t>
      </w:r>
    </w:p>
    <w:p w14:paraId="27B0AE8D" w14:textId="77777777" w:rsidR="00390447" w:rsidRPr="00277AAA" w:rsidRDefault="00390447" w:rsidP="00390447">
      <w:pPr>
        <w:spacing w:line="240" w:lineRule="atLeast"/>
        <w:ind w:firstLine="709"/>
        <w:jc w:val="both"/>
        <w:rPr>
          <w:sz w:val="28"/>
        </w:rPr>
      </w:pPr>
      <w:r w:rsidRPr="00277AAA">
        <w:rPr>
          <w:sz w:val="28"/>
        </w:rPr>
        <w:t>В случае если участник отбора в ответ на запрос не представил запрашиваемые разъяснения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40251138" w14:textId="77777777" w:rsidR="00390447" w:rsidRPr="00277AAA" w:rsidRDefault="00390447" w:rsidP="00390447">
      <w:pPr>
        <w:spacing w:line="240" w:lineRule="atLeast"/>
        <w:ind w:firstLine="708"/>
        <w:jc w:val="both"/>
        <w:rPr>
          <w:sz w:val="28"/>
        </w:rPr>
      </w:pPr>
      <w:r w:rsidRPr="00277AAA">
        <w:rPr>
          <w:sz w:val="28"/>
        </w:rPr>
        <w:t>44.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 (рейтинг).</w:t>
      </w:r>
    </w:p>
    <w:p w14:paraId="69125B72" w14:textId="77777777" w:rsidR="00390447" w:rsidRPr="00277AAA" w:rsidRDefault="00390447" w:rsidP="00390447">
      <w:pPr>
        <w:spacing w:line="240" w:lineRule="atLeast"/>
        <w:ind w:firstLine="708"/>
        <w:jc w:val="both"/>
        <w:rPr>
          <w:sz w:val="28"/>
        </w:rPr>
      </w:pPr>
      <w:r w:rsidRPr="00277AAA">
        <w:rPr>
          <w:sz w:val="28"/>
        </w:rPr>
        <w:t>Победителями отбора признаются участники отбора, включенные в рейтинг, сформированный Комитетом по результатам ранжирования поступивших заявок и в пределах объема распределяемой субсидии, указанного в объявлении о проведении отбора.</w:t>
      </w:r>
    </w:p>
    <w:p w14:paraId="004B16E9" w14:textId="77777777" w:rsidR="00390447" w:rsidRPr="00277AAA" w:rsidRDefault="00390447" w:rsidP="00390447">
      <w:pPr>
        <w:spacing w:line="240" w:lineRule="atLeast"/>
        <w:ind w:firstLine="709"/>
        <w:jc w:val="both"/>
        <w:rPr>
          <w:sz w:val="28"/>
        </w:rPr>
      </w:pPr>
      <w:r w:rsidRPr="00277AAA">
        <w:rPr>
          <w:sz w:val="28"/>
        </w:rPr>
        <w:t>45. В целях завершения отбора и определения победителей отбора формируется протокол подведения итогов отбора, включающий следующие сведения:</w:t>
      </w:r>
    </w:p>
    <w:p w14:paraId="5BBA8ABC" w14:textId="77777777" w:rsidR="00390447" w:rsidRPr="00277AAA" w:rsidRDefault="00390447" w:rsidP="00390447">
      <w:pPr>
        <w:spacing w:line="240" w:lineRule="atLeast"/>
        <w:ind w:firstLine="709"/>
      </w:pPr>
      <w:r w:rsidRPr="00277AAA">
        <w:rPr>
          <w:sz w:val="28"/>
        </w:rPr>
        <w:t>а) дата, время и место проведения рассмотрения заявок;</w:t>
      </w:r>
      <w:r w:rsidRPr="00277AAA">
        <w:t xml:space="preserve"> </w:t>
      </w:r>
    </w:p>
    <w:p w14:paraId="1E6940F1" w14:textId="77777777" w:rsidR="00390447" w:rsidRPr="00277AAA" w:rsidRDefault="00390447" w:rsidP="00390447">
      <w:pPr>
        <w:spacing w:line="240" w:lineRule="atLeast"/>
        <w:ind w:firstLine="709"/>
        <w:jc w:val="both"/>
      </w:pPr>
      <w:r w:rsidRPr="00277AAA">
        <w:rPr>
          <w:sz w:val="28"/>
        </w:rPr>
        <w:t>б) информация об участниках отбора, заявки которых были рассмотрены;</w:t>
      </w:r>
    </w:p>
    <w:p w14:paraId="46ED1BF7" w14:textId="77777777" w:rsidR="00390447" w:rsidRPr="00277AAA" w:rsidRDefault="00390447" w:rsidP="00390447">
      <w:pPr>
        <w:spacing w:line="240" w:lineRule="atLeast"/>
        <w:ind w:firstLine="709"/>
        <w:jc w:val="both"/>
        <w:rPr>
          <w:sz w:val="28"/>
        </w:rPr>
      </w:pPr>
      <w:r w:rsidRPr="00277AAA">
        <w:rPr>
          <w:sz w:val="28"/>
        </w:rPr>
        <w:t xml:space="preserve">в) информация об участниках отбора, заявки которых были отклонены, с указанием причин их отклонения, в том числе положений объявления о </w:t>
      </w:r>
      <w:r w:rsidRPr="00277AAA">
        <w:rPr>
          <w:sz w:val="28"/>
          <w:szCs w:val="28"/>
        </w:rPr>
        <w:t xml:space="preserve"> </w:t>
      </w:r>
      <w:r w:rsidRPr="00277AAA">
        <w:rPr>
          <w:sz w:val="28"/>
        </w:rPr>
        <w:t xml:space="preserve"> проведении отбора, которым не соответствуют заявки;</w:t>
      </w:r>
    </w:p>
    <w:p w14:paraId="1156B856" w14:textId="77777777" w:rsidR="00390447" w:rsidRPr="00277AAA" w:rsidRDefault="00390447" w:rsidP="00390447">
      <w:pPr>
        <w:spacing w:line="240" w:lineRule="atLeast"/>
        <w:ind w:firstLine="709"/>
        <w:jc w:val="both"/>
        <w:rPr>
          <w:sz w:val="28"/>
        </w:rPr>
      </w:pPr>
      <w:r w:rsidRPr="00277AAA">
        <w:rPr>
          <w:sz w:val="28"/>
        </w:rPr>
        <w:t>г) наименование получателя (получателей) субсидии, с которым заключается соглашение и размер предоставляемой ему (им) субсидии.</w:t>
      </w:r>
    </w:p>
    <w:p w14:paraId="46EA7A68" w14:textId="77777777" w:rsidR="00390447" w:rsidRPr="00277AAA" w:rsidRDefault="00390447" w:rsidP="00390447">
      <w:pPr>
        <w:spacing w:line="240" w:lineRule="atLeast"/>
        <w:ind w:firstLine="709"/>
        <w:jc w:val="both"/>
        <w:rPr>
          <w:sz w:val="28"/>
        </w:rPr>
      </w:pPr>
      <w:r w:rsidRPr="00277AAA">
        <w:rPr>
          <w:sz w:val="28"/>
        </w:rPr>
        <w:t>46. Основаниями для отмены Комитетом отбора являются:</w:t>
      </w:r>
    </w:p>
    <w:p w14:paraId="2C66C658" w14:textId="77777777" w:rsidR="00390447" w:rsidRPr="00277AAA" w:rsidRDefault="00390447" w:rsidP="00390447">
      <w:pPr>
        <w:spacing w:line="240" w:lineRule="atLeast"/>
        <w:ind w:firstLine="709"/>
        <w:jc w:val="both"/>
        <w:rPr>
          <w:sz w:val="28"/>
        </w:rPr>
      </w:pPr>
      <w:r w:rsidRPr="00277AAA">
        <w:rPr>
          <w:sz w:val="28"/>
        </w:rPr>
        <w:t>а) изменение объема лимитов бюджетных обязательств, доведенных до Комитета на цель, указанную в пункте 3 настоящего Порядка;</w:t>
      </w:r>
    </w:p>
    <w:p w14:paraId="7DD3DA48" w14:textId="77777777" w:rsidR="00390447" w:rsidRPr="00277AAA" w:rsidRDefault="00390447" w:rsidP="00390447">
      <w:pPr>
        <w:spacing w:line="240" w:lineRule="atLeast"/>
        <w:ind w:firstLine="709"/>
        <w:jc w:val="both"/>
        <w:rPr>
          <w:sz w:val="28"/>
        </w:rPr>
      </w:pPr>
      <w:r w:rsidRPr="00277AAA">
        <w:rPr>
          <w:sz w:val="28"/>
        </w:rPr>
        <w:t>б) необходимость изменения условий отбора, связанная с изменениями действующего законодательства.</w:t>
      </w:r>
    </w:p>
    <w:p w14:paraId="436A04D3" w14:textId="77777777" w:rsidR="00390447" w:rsidRPr="00277AAA" w:rsidRDefault="00390447" w:rsidP="00390447">
      <w:pPr>
        <w:spacing w:line="240" w:lineRule="atLeast"/>
        <w:ind w:firstLine="709"/>
        <w:jc w:val="both"/>
        <w:rPr>
          <w:sz w:val="28"/>
        </w:rPr>
      </w:pPr>
      <w:r w:rsidRPr="00277AAA">
        <w:rPr>
          <w:sz w:val="28"/>
        </w:rPr>
        <w:t>Размещение Комитетом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5547F87B" w14:textId="77777777" w:rsidR="00390447" w:rsidRPr="00277AAA" w:rsidRDefault="00390447" w:rsidP="00390447">
      <w:pPr>
        <w:spacing w:line="240" w:lineRule="atLeast"/>
        <w:ind w:firstLine="709"/>
        <w:jc w:val="both"/>
        <w:rPr>
          <w:sz w:val="28"/>
        </w:rPr>
      </w:pPr>
      <w:r w:rsidRPr="00277AAA">
        <w:rPr>
          <w:sz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 получателей субсидий.</w:t>
      </w:r>
    </w:p>
    <w:p w14:paraId="45145AC1" w14:textId="77777777" w:rsidR="00390447" w:rsidRPr="00277AAA" w:rsidRDefault="00390447" w:rsidP="00390447">
      <w:pPr>
        <w:spacing w:line="240" w:lineRule="atLeast"/>
        <w:ind w:firstLine="709"/>
        <w:jc w:val="both"/>
        <w:rPr>
          <w:sz w:val="28"/>
        </w:rPr>
      </w:pPr>
      <w:r w:rsidRPr="00277AAA">
        <w:rPr>
          <w:sz w:val="28"/>
        </w:rPr>
        <w:t>Участники отбора, подавшие заявки, информируются об отмене проведения отбора получателей субсидий в системе «Электронный бюджет».</w:t>
      </w:r>
    </w:p>
    <w:p w14:paraId="38EA704F" w14:textId="77777777" w:rsidR="00390447" w:rsidRPr="00277AAA" w:rsidRDefault="00390447" w:rsidP="00390447">
      <w:pPr>
        <w:spacing w:line="240" w:lineRule="atLeast"/>
        <w:ind w:firstLine="709"/>
        <w:jc w:val="both"/>
        <w:rPr>
          <w:sz w:val="28"/>
        </w:rPr>
      </w:pPr>
      <w:r w:rsidRPr="00277AAA">
        <w:rPr>
          <w:sz w:val="28"/>
        </w:rPr>
        <w:t>Отбор получателей субсидий считается отмененным со дня размещения объявления о его отмене на едином портале.</w:t>
      </w:r>
    </w:p>
    <w:p w14:paraId="14E36A82" w14:textId="77777777" w:rsidR="00390447" w:rsidRPr="00277AAA" w:rsidRDefault="00390447" w:rsidP="00390447">
      <w:pPr>
        <w:spacing w:line="240" w:lineRule="atLeast"/>
        <w:ind w:firstLine="709"/>
        <w:jc w:val="both"/>
        <w:rPr>
          <w:sz w:val="28"/>
        </w:rPr>
      </w:pPr>
      <w:r w:rsidRPr="00277AAA">
        <w:rPr>
          <w:sz w:val="28"/>
        </w:rPr>
        <w:t xml:space="preserve">После окончания срока отмены проведения отбора получателей субсидий в соответствии с абзацем четвертым настоящего пункта и до заключения соглашения с победителем (победителями) отбора получателей субсидий Комитет может отменить отбор получателей субсидий только в </w:t>
      </w:r>
      <w:r w:rsidRPr="00277AAA">
        <w:rPr>
          <w:sz w:val="28"/>
        </w:rPr>
        <w:lastRenderedPageBreak/>
        <w:t>случае возникновения обстоятельств непреодолимой силы в соответствии с пунктом 3 статьи 401 Гражданского кодекса Российской Федерации.</w:t>
      </w:r>
    </w:p>
    <w:p w14:paraId="7379AE9A" w14:textId="77777777" w:rsidR="00390447" w:rsidRPr="00277AAA" w:rsidRDefault="00390447" w:rsidP="00390447">
      <w:pPr>
        <w:spacing w:line="240" w:lineRule="atLeast"/>
        <w:ind w:firstLine="709"/>
        <w:jc w:val="both"/>
        <w:rPr>
          <w:sz w:val="28"/>
        </w:rPr>
      </w:pPr>
      <w:r w:rsidRPr="00277AAA">
        <w:rPr>
          <w:sz w:val="28"/>
        </w:rPr>
        <w:t>Комитет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14:paraId="1E2C3EB0" w14:textId="77777777" w:rsidR="00390447" w:rsidRPr="00277AAA" w:rsidRDefault="00390447" w:rsidP="00390447">
      <w:pPr>
        <w:spacing w:line="240" w:lineRule="atLeast"/>
        <w:ind w:firstLine="709"/>
        <w:jc w:val="both"/>
        <w:rPr>
          <w:sz w:val="28"/>
        </w:rPr>
      </w:pPr>
      <w:r w:rsidRPr="00277AAA">
        <w:rPr>
          <w:sz w:val="28"/>
        </w:rPr>
        <w:t>47. Отбор получателей субсидий Комитетом признается несостоявшимся в следующих случаях:</w:t>
      </w:r>
    </w:p>
    <w:p w14:paraId="226D996A" w14:textId="77777777" w:rsidR="00390447" w:rsidRPr="00277AAA" w:rsidRDefault="00390447" w:rsidP="00390447">
      <w:pPr>
        <w:spacing w:line="240" w:lineRule="atLeast"/>
        <w:ind w:firstLine="709"/>
        <w:jc w:val="both"/>
        <w:rPr>
          <w:sz w:val="28"/>
        </w:rPr>
      </w:pPr>
      <w:r w:rsidRPr="00277AAA">
        <w:rPr>
          <w:sz w:val="28"/>
        </w:rPr>
        <w:t xml:space="preserve">а) по окончании срока подачи заявок подана только одна заявка; </w:t>
      </w:r>
    </w:p>
    <w:p w14:paraId="61A3492E" w14:textId="77777777" w:rsidR="00390447" w:rsidRPr="00277AAA" w:rsidRDefault="00390447" w:rsidP="00390447">
      <w:pPr>
        <w:spacing w:line="240" w:lineRule="atLeast"/>
        <w:ind w:firstLine="709"/>
        <w:jc w:val="both"/>
        <w:rPr>
          <w:sz w:val="28"/>
        </w:rPr>
      </w:pPr>
      <w:r w:rsidRPr="00277AAA">
        <w:rPr>
          <w:sz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503B431A" w14:textId="77777777" w:rsidR="00390447" w:rsidRPr="00277AAA" w:rsidRDefault="00390447" w:rsidP="00390447">
      <w:pPr>
        <w:spacing w:line="240" w:lineRule="atLeast"/>
        <w:ind w:firstLine="709"/>
        <w:jc w:val="both"/>
        <w:rPr>
          <w:sz w:val="28"/>
        </w:rPr>
      </w:pPr>
      <w:r w:rsidRPr="00277AAA">
        <w:rPr>
          <w:sz w:val="28"/>
        </w:rPr>
        <w:t>в) по окончании срока подачи заявок не подано ни одной заявки;</w:t>
      </w:r>
    </w:p>
    <w:p w14:paraId="0C8A0AAD" w14:textId="77777777" w:rsidR="00390447" w:rsidRPr="00277AAA" w:rsidRDefault="00390447" w:rsidP="00390447">
      <w:pPr>
        <w:spacing w:line="240" w:lineRule="atLeast"/>
        <w:ind w:firstLine="709"/>
        <w:jc w:val="both"/>
        <w:rPr>
          <w:sz w:val="28"/>
        </w:rPr>
      </w:pPr>
      <w:r w:rsidRPr="00277AAA">
        <w:rPr>
          <w:sz w:val="28"/>
        </w:rPr>
        <w:t>г) по результатам рассмотрения заявок отклонены все заявки.</w:t>
      </w:r>
    </w:p>
    <w:p w14:paraId="26C8343D" w14:textId="77777777" w:rsidR="00390447" w:rsidRPr="00277AAA" w:rsidRDefault="00390447" w:rsidP="00390447">
      <w:pPr>
        <w:spacing w:line="240" w:lineRule="atLeast"/>
        <w:ind w:firstLine="709"/>
        <w:jc w:val="both"/>
        <w:rPr>
          <w:sz w:val="28"/>
        </w:rPr>
      </w:pPr>
      <w:r w:rsidRPr="00277AAA">
        <w:rPr>
          <w:sz w:val="28"/>
        </w:rPr>
        <w:t xml:space="preserve">Соглашение с участником отбора, признанного несостоявшимся, заключается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 </w:t>
      </w:r>
    </w:p>
    <w:p w14:paraId="6988D423"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 xml:space="preserve">48. Каждому участнику отбора, включенному в рейтинг, распределяется размер субсидии, пропорциональный размеру, указанному им в </w:t>
      </w:r>
      <w:proofErr w:type="gramStart"/>
      <w:r w:rsidRPr="00277AAA">
        <w:rPr>
          <w:sz w:val="28"/>
        </w:rPr>
        <w:t xml:space="preserve">заявке,   </w:t>
      </w:r>
      <w:proofErr w:type="gramEnd"/>
      <w:r w:rsidRPr="00277AAA">
        <w:rPr>
          <w:sz w:val="28"/>
        </w:rPr>
        <w:t xml:space="preserve">                      к общему размеру субсидии, запрашиваемому всеми участниками отбора, включенными в рейтинг, но не выше размера, указанного им в заявке, и размера субсидии, определенного объявлением о проведении отбора получателей субсидий в соответствии с пунктом 13 настоящего Порядка.</w:t>
      </w:r>
    </w:p>
    <w:p w14:paraId="413F2399"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49.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председателя Комитета (уполномоченного им лица) в системе «Электронный бюджет» и размещается на едином портале, а также на сайте Комитета не позднее одного рабочего дня, следующего за днем его подписания.</w:t>
      </w:r>
    </w:p>
    <w:p w14:paraId="2E45791A" w14:textId="77777777" w:rsidR="00390447" w:rsidRPr="00277AAA" w:rsidRDefault="00390447" w:rsidP="00390447">
      <w:pPr>
        <w:autoSpaceDE w:val="0"/>
        <w:autoSpaceDN w:val="0"/>
        <w:adjustRightInd w:val="0"/>
        <w:spacing w:line="240" w:lineRule="atLeast"/>
        <w:ind w:firstLine="708"/>
        <w:jc w:val="both"/>
        <w:rPr>
          <w:sz w:val="28"/>
        </w:rPr>
      </w:pPr>
      <w:r w:rsidRPr="00277AAA">
        <w:rPr>
          <w:sz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3A43B017" w14:textId="77777777" w:rsidR="00390447" w:rsidRPr="00277AAA" w:rsidRDefault="00390447" w:rsidP="00390447">
      <w:pPr>
        <w:autoSpaceDE w:val="0"/>
        <w:autoSpaceDN w:val="0"/>
        <w:adjustRightInd w:val="0"/>
        <w:spacing w:line="240" w:lineRule="atLeast"/>
        <w:ind w:firstLine="708"/>
        <w:jc w:val="both"/>
        <w:rPr>
          <w:sz w:val="28"/>
        </w:rPr>
      </w:pPr>
    </w:p>
    <w:p w14:paraId="51C72D6F" w14:textId="77777777" w:rsidR="00390447" w:rsidRPr="00277AAA" w:rsidRDefault="00390447" w:rsidP="00390447">
      <w:pPr>
        <w:jc w:val="center"/>
        <w:rPr>
          <w:b/>
          <w:sz w:val="28"/>
          <w:szCs w:val="28"/>
        </w:rPr>
      </w:pPr>
    </w:p>
    <w:p w14:paraId="6126D550" w14:textId="77777777" w:rsidR="00390447" w:rsidRPr="00277AAA" w:rsidRDefault="00390447" w:rsidP="00390447">
      <w:pPr>
        <w:jc w:val="center"/>
        <w:rPr>
          <w:b/>
          <w:sz w:val="28"/>
          <w:szCs w:val="28"/>
        </w:rPr>
      </w:pPr>
    </w:p>
    <w:p w14:paraId="29D23DAC" w14:textId="77777777" w:rsidR="00390447" w:rsidRPr="00277AAA" w:rsidRDefault="00390447" w:rsidP="00390447">
      <w:pPr>
        <w:jc w:val="center"/>
        <w:rPr>
          <w:b/>
          <w:sz w:val="28"/>
          <w:szCs w:val="28"/>
        </w:rPr>
      </w:pPr>
    </w:p>
    <w:p w14:paraId="0194C0A3" w14:textId="77777777" w:rsidR="00390447" w:rsidRPr="00277AAA" w:rsidRDefault="00390447" w:rsidP="00390447">
      <w:pPr>
        <w:jc w:val="center"/>
        <w:rPr>
          <w:b/>
          <w:sz w:val="28"/>
          <w:szCs w:val="28"/>
        </w:rPr>
      </w:pPr>
    </w:p>
    <w:p w14:paraId="42AED5D3" w14:textId="77777777" w:rsidR="00390447" w:rsidRPr="00277AAA" w:rsidRDefault="00390447" w:rsidP="00390447">
      <w:pPr>
        <w:jc w:val="center"/>
        <w:rPr>
          <w:b/>
          <w:sz w:val="28"/>
          <w:szCs w:val="28"/>
        </w:rPr>
      </w:pPr>
    </w:p>
    <w:p w14:paraId="484DEABA" w14:textId="77777777" w:rsidR="00390447" w:rsidRPr="00277AAA" w:rsidRDefault="00390447" w:rsidP="00390447">
      <w:pPr>
        <w:jc w:val="center"/>
        <w:rPr>
          <w:b/>
          <w:sz w:val="28"/>
          <w:szCs w:val="28"/>
        </w:rPr>
      </w:pPr>
    </w:p>
    <w:p w14:paraId="7032B629" w14:textId="77777777" w:rsidR="00390447" w:rsidRPr="00277AAA" w:rsidRDefault="00390447" w:rsidP="00390447">
      <w:pPr>
        <w:jc w:val="center"/>
        <w:rPr>
          <w:b/>
          <w:sz w:val="28"/>
          <w:szCs w:val="28"/>
        </w:rPr>
      </w:pPr>
    </w:p>
    <w:p w14:paraId="648345DE" w14:textId="77777777" w:rsidR="00390447" w:rsidRPr="00277AAA" w:rsidRDefault="00390447" w:rsidP="00390447">
      <w:pPr>
        <w:jc w:val="center"/>
        <w:rPr>
          <w:b/>
          <w:sz w:val="28"/>
          <w:szCs w:val="28"/>
        </w:rPr>
      </w:pPr>
    </w:p>
    <w:p w14:paraId="1B1C42F9" w14:textId="77777777" w:rsidR="00390447" w:rsidRPr="00277AAA" w:rsidRDefault="00390447" w:rsidP="00390447">
      <w:pPr>
        <w:jc w:val="center"/>
        <w:rPr>
          <w:b/>
          <w:sz w:val="28"/>
          <w:szCs w:val="28"/>
        </w:rPr>
      </w:pPr>
    </w:p>
    <w:p w14:paraId="2641FE76" w14:textId="77777777" w:rsidR="00390447" w:rsidRPr="00277AAA" w:rsidRDefault="00390447" w:rsidP="00390447">
      <w:pPr>
        <w:jc w:val="center"/>
        <w:rPr>
          <w:b/>
          <w:sz w:val="28"/>
          <w:szCs w:val="28"/>
        </w:rPr>
      </w:pPr>
    </w:p>
    <w:p w14:paraId="4CCBAA97" w14:textId="77777777" w:rsidR="00390447" w:rsidRPr="00277AAA" w:rsidRDefault="00390447" w:rsidP="00390447">
      <w:pPr>
        <w:jc w:val="center"/>
        <w:rPr>
          <w:b/>
          <w:sz w:val="28"/>
          <w:szCs w:val="28"/>
        </w:rPr>
      </w:pPr>
    </w:p>
    <w:p w14:paraId="3C5C45C3" w14:textId="77777777" w:rsidR="00390447" w:rsidRDefault="00390447" w:rsidP="00390447"/>
    <w:p w14:paraId="611F7125" w14:textId="77777777" w:rsidR="00390447" w:rsidRDefault="00390447" w:rsidP="00390447">
      <w:pPr>
        <w:jc w:val="right"/>
        <w:rPr>
          <w:b/>
          <w:sz w:val="28"/>
          <w:szCs w:val="28"/>
        </w:rPr>
      </w:pPr>
    </w:p>
    <w:p w14:paraId="0E4494AD" w14:textId="77777777" w:rsidR="00390447" w:rsidRDefault="00390447" w:rsidP="00390447">
      <w:pPr>
        <w:pStyle w:val="ConsPlusNormal"/>
        <w:tabs>
          <w:tab w:val="left" w:pos="6168"/>
          <w:tab w:val="left" w:pos="6600"/>
          <w:tab w:val="right" w:pos="9355"/>
        </w:tabs>
        <w:spacing w:line="240" w:lineRule="atLeast"/>
        <w:jc w:val="right"/>
        <w:outlineLvl w:val="0"/>
        <w:rPr>
          <w:rFonts w:ascii="Times New Roman" w:hAnsi="Times New Roman" w:cs="Times New Roman"/>
          <w:sz w:val="28"/>
          <w:szCs w:val="28"/>
        </w:rPr>
      </w:pPr>
      <w:r>
        <w:t xml:space="preserve">                                                                                   </w:t>
      </w:r>
      <w:r>
        <w:rPr>
          <w:rFonts w:ascii="Times New Roman" w:hAnsi="Times New Roman" w:cs="Times New Roman"/>
          <w:sz w:val="28"/>
          <w:szCs w:val="28"/>
        </w:rPr>
        <w:t>Приложение № 3</w:t>
      </w:r>
    </w:p>
    <w:p w14:paraId="78086A77" w14:textId="77777777" w:rsidR="00390447" w:rsidRDefault="00390447" w:rsidP="00390447">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к приказу Комитета по виноградарству </w:t>
      </w:r>
    </w:p>
    <w:p w14:paraId="75E94B37" w14:textId="77777777" w:rsidR="00390447" w:rsidRDefault="00390447" w:rsidP="00390447">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и алкогольному регулированию </w:t>
      </w:r>
    </w:p>
    <w:p w14:paraId="11F78414" w14:textId="77777777" w:rsidR="00390447" w:rsidRDefault="00390447" w:rsidP="00390447">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 xml:space="preserve">Республики Дагестан </w:t>
      </w:r>
    </w:p>
    <w:p w14:paraId="5F92B9EC" w14:textId="77777777" w:rsidR="00390447" w:rsidRDefault="00390447" w:rsidP="00390447">
      <w:pPr>
        <w:pStyle w:val="ConsPlusNormal"/>
        <w:spacing w:line="240" w:lineRule="atLeast"/>
        <w:jc w:val="right"/>
        <w:rPr>
          <w:rFonts w:ascii="Times New Roman" w:hAnsi="Times New Roman" w:cs="Times New Roman"/>
          <w:sz w:val="28"/>
          <w:szCs w:val="28"/>
        </w:rPr>
      </w:pPr>
      <w:r>
        <w:rPr>
          <w:rFonts w:ascii="Times New Roman" w:hAnsi="Times New Roman" w:cs="Times New Roman"/>
          <w:sz w:val="28"/>
          <w:szCs w:val="28"/>
        </w:rPr>
        <w:t>«__» ______2026 г. № ____</w:t>
      </w:r>
    </w:p>
    <w:p w14:paraId="1AF37797" w14:textId="77777777" w:rsidR="00390447" w:rsidRDefault="00390447" w:rsidP="00390447">
      <w:pPr>
        <w:pStyle w:val="ConsPlusNormal"/>
        <w:tabs>
          <w:tab w:val="left" w:pos="6192"/>
          <w:tab w:val="right" w:pos="9355"/>
        </w:tabs>
        <w:spacing w:line="240" w:lineRule="atLeast"/>
        <w:jc w:val="right"/>
        <w:rPr>
          <w:rFonts w:ascii="Times New Roman" w:hAnsi="Times New Roman" w:cs="Times New Roman"/>
          <w:sz w:val="28"/>
          <w:szCs w:val="28"/>
        </w:rPr>
      </w:pPr>
    </w:p>
    <w:p w14:paraId="093FA211" w14:textId="77777777" w:rsidR="00390447" w:rsidRDefault="00390447" w:rsidP="00390447">
      <w:pPr>
        <w:spacing w:line="240" w:lineRule="atLeast"/>
        <w:jc w:val="center"/>
        <w:rPr>
          <w:b/>
          <w:bCs/>
          <w:sz w:val="28"/>
          <w:szCs w:val="28"/>
        </w:rPr>
      </w:pPr>
      <w:r>
        <w:rPr>
          <w:b/>
          <w:bCs/>
          <w:sz w:val="28"/>
          <w:szCs w:val="28"/>
        </w:rPr>
        <w:t xml:space="preserve">П О Р Я Д О К </w:t>
      </w:r>
    </w:p>
    <w:p w14:paraId="69392138" w14:textId="77777777" w:rsidR="00390447" w:rsidRDefault="00390447" w:rsidP="00390447">
      <w:pPr>
        <w:spacing w:line="240" w:lineRule="atLeast"/>
        <w:jc w:val="center"/>
        <w:rPr>
          <w:b/>
          <w:bCs/>
          <w:sz w:val="28"/>
          <w:szCs w:val="28"/>
        </w:rPr>
      </w:pPr>
      <w:r>
        <w:rPr>
          <w:b/>
          <w:bCs/>
          <w:sz w:val="28"/>
          <w:szCs w:val="28"/>
        </w:rPr>
        <w:t>предоставления субсидий на стимулирование</w:t>
      </w:r>
    </w:p>
    <w:p w14:paraId="4FBC4047" w14:textId="77777777" w:rsidR="00390447" w:rsidRDefault="00390447" w:rsidP="00390447">
      <w:pPr>
        <w:spacing w:line="240" w:lineRule="atLeast"/>
        <w:jc w:val="center"/>
        <w:rPr>
          <w:b/>
          <w:bCs/>
          <w:sz w:val="28"/>
          <w:szCs w:val="28"/>
        </w:rPr>
      </w:pPr>
      <w:r>
        <w:rPr>
          <w:b/>
          <w:bCs/>
          <w:sz w:val="28"/>
          <w:szCs w:val="28"/>
        </w:rPr>
        <w:t xml:space="preserve"> развития виноградарства и виноделия </w:t>
      </w:r>
    </w:p>
    <w:p w14:paraId="03FAC2F5" w14:textId="77777777" w:rsidR="00390447" w:rsidRDefault="00390447" w:rsidP="00390447">
      <w:pPr>
        <w:spacing w:line="240" w:lineRule="atLeast"/>
        <w:jc w:val="center"/>
        <w:rPr>
          <w:b/>
          <w:bCs/>
          <w:sz w:val="28"/>
          <w:szCs w:val="28"/>
        </w:rPr>
      </w:pPr>
      <w:r>
        <w:rPr>
          <w:b/>
          <w:bCs/>
          <w:sz w:val="28"/>
          <w:szCs w:val="28"/>
        </w:rPr>
        <w:t>(приобретение и обновление основных средств и оборудования)</w:t>
      </w:r>
    </w:p>
    <w:p w14:paraId="4615D857" w14:textId="77777777" w:rsidR="00390447" w:rsidRDefault="00390447" w:rsidP="00390447">
      <w:pPr>
        <w:spacing w:line="240" w:lineRule="atLeast"/>
        <w:jc w:val="center"/>
        <w:rPr>
          <w:b/>
          <w:bCs/>
          <w:sz w:val="28"/>
          <w:szCs w:val="28"/>
        </w:rPr>
      </w:pPr>
      <w:r>
        <w:rPr>
          <w:b/>
          <w:bCs/>
          <w:sz w:val="28"/>
          <w:szCs w:val="28"/>
        </w:rPr>
        <w:t xml:space="preserve">в Республике Дагестан </w:t>
      </w:r>
    </w:p>
    <w:p w14:paraId="4F19694E" w14:textId="77777777" w:rsidR="00390447" w:rsidRDefault="00390447" w:rsidP="00390447">
      <w:pPr>
        <w:spacing w:line="240" w:lineRule="atLeast"/>
        <w:jc w:val="center"/>
        <w:rPr>
          <w:b/>
          <w:bCs/>
          <w:sz w:val="28"/>
          <w:szCs w:val="28"/>
        </w:rPr>
      </w:pPr>
    </w:p>
    <w:p w14:paraId="1CE9BE2A" w14:textId="77777777" w:rsidR="00390447" w:rsidRDefault="00390447" w:rsidP="00390447">
      <w:pPr>
        <w:spacing w:line="240" w:lineRule="atLeast"/>
        <w:jc w:val="center"/>
        <w:rPr>
          <w:sz w:val="28"/>
          <w:szCs w:val="28"/>
        </w:rPr>
      </w:pPr>
      <w:r>
        <w:rPr>
          <w:b/>
          <w:bCs/>
          <w:sz w:val="28"/>
          <w:szCs w:val="28"/>
        </w:rPr>
        <w:t xml:space="preserve">I. Общие положения </w:t>
      </w:r>
    </w:p>
    <w:p w14:paraId="4E310927" w14:textId="77777777" w:rsidR="00390447" w:rsidRDefault="00390447" w:rsidP="00390447">
      <w:pPr>
        <w:spacing w:line="240" w:lineRule="atLeast"/>
        <w:ind w:firstLine="540"/>
        <w:jc w:val="both"/>
        <w:rPr>
          <w:sz w:val="28"/>
          <w:szCs w:val="28"/>
        </w:rPr>
      </w:pPr>
    </w:p>
    <w:p w14:paraId="4A390A57" w14:textId="77777777" w:rsidR="00390447" w:rsidRDefault="00390447" w:rsidP="00390447">
      <w:pPr>
        <w:spacing w:line="240" w:lineRule="atLeast"/>
        <w:ind w:firstLine="709"/>
        <w:jc w:val="both"/>
        <w:rPr>
          <w:sz w:val="28"/>
          <w:szCs w:val="28"/>
        </w:rPr>
      </w:pPr>
      <w:r>
        <w:rPr>
          <w:sz w:val="28"/>
          <w:szCs w:val="28"/>
        </w:rPr>
        <w:t xml:space="preserve">1. Настоящий Порядок определяет цели, условия и механизм предоставления из республиканского бюджета Республики Дагестан субсидий на стимулирование развития виноградарства и виноделия (приобретение и обновление основных средств и оборудования) (далее – субсидии). </w:t>
      </w:r>
    </w:p>
    <w:p w14:paraId="094E7809" w14:textId="77777777" w:rsidR="00390447" w:rsidRDefault="00390447" w:rsidP="00390447">
      <w:pPr>
        <w:spacing w:line="240" w:lineRule="atLeast"/>
        <w:ind w:firstLine="709"/>
        <w:jc w:val="both"/>
        <w:rPr>
          <w:sz w:val="28"/>
          <w:szCs w:val="28"/>
        </w:rPr>
      </w:pPr>
      <w:r>
        <w:rPr>
          <w:sz w:val="28"/>
          <w:szCs w:val="28"/>
        </w:rPr>
        <w:t xml:space="preserve">2. Для целей настоящего Порядка используются следующие основные понятия: </w:t>
      </w:r>
    </w:p>
    <w:p w14:paraId="225FAF3D" w14:textId="77777777" w:rsidR="00390447" w:rsidRDefault="00390447" w:rsidP="00390447">
      <w:pPr>
        <w:spacing w:line="240" w:lineRule="atLeast"/>
        <w:ind w:firstLine="709"/>
        <w:jc w:val="both"/>
        <w:rPr>
          <w:sz w:val="28"/>
          <w:szCs w:val="28"/>
        </w:rPr>
      </w:pPr>
      <w:r>
        <w:rPr>
          <w:sz w:val="28"/>
          <w:szCs w:val="28"/>
        </w:rPr>
        <w:t xml:space="preserve">а) основные средства и оборудование – промышленная продукция, в том числе техника, транспортные средства в том числе приборы и устройства, используемые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оборудование, используемое для производства продукции виноградарства и винодельческой продукции. Перечень основных средств и оборудования и лимит размера субсидии, предоставляемый на одного получателя субсидии в год, утверждается правовым актом Комитета по виноградарству и алкогольному регулированию Республики Дагестан                  </w:t>
      </w:r>
      <w:proofErr w:type="gramStart"/>
      <w:r>
        <w:rPr>
          <w:sz w:val="28"/>
          <w:szCs w:val="28"/>
        </w:rPr>
        <w:t xml:space="preserve">   (</w:t>
      </w:r>
      <w:proofErr w:type="gramEnd"/>
      <w:r>
        <w:rPr>
          <w:sz w:val="28"/>
          <w:szCs w:val="28"/>
        </w:rPr>
        <w:t>далее – Комитет) и размещается на его официальном сайте;</w:t>
      </w:r>
    </w:p>
    <w:p w14:paraId="4BD272F4" w14:textId="77777777" w:rsidR="00390447" w:rsidRDefault="00390447" w:rsidP="00390447">
      <w:pPr>
        <w:autoSpaceDE w:val="0"/>
        <w:autoSpaceDN w:val="0"/>
        <w:adjustRightInd w:val="0"/>
        <w:spacing w:line="240" w:lineRule="atLeast"/>
        <w:ind w:firstLine="709"/>
        <w:jc w:val="both"/>
        <w:rPr>
          <w:sz w:val="28"/>
          <w:szCs w:val="28"/>
        </w:rPr>
      </w:pPr>
      <w:r>
        <w:rPr>
          <w:sz w:val="28"/>
          <w:szCs w:val="28"/>
        </w:rPr>
        <w:t>б) паспорт виноградного насаждения – документ, содержащий сведения о виноградном насаждении, содержание и порядок составления которого определены Федеральным законом</w:t>
      </w:r>
      <w:r>
        <w:t xml:space="preserve"> </w:t>
      </w:r>
      <w:r>
        <w:rPr>
          <w:sz w:val="28"/>
          <w:szCs w:val="28"/>
        </w:rPr>
        <w:t xml:space="preserve">от 27 декабря 2019 г. № 468-ФЗ                             </w:t>
      </w:r>
      <w:proofErr w:type="gramStart"/>
      <w:r>
        <w:rPr>
          <w:sz w:val="28"/>
          <w:szCs w:val="28"/>
        </w:rPr>
        <w:t xml:space="preserve">   «</w:t>
      </w:r>
      <w:proofErr w:type="gramEnd"/>
      <w:r>
        <w:rPr>
          <w:sz w:val="28"/>
          <w:szCs w:val="28"/>
        </w:rPr>
        <w:t>О виноградарстве и виноделии в Российской Федерации».</w:t>
      </w:r>
    </w:p>
    <w:p w14:paraId="6390D288" w14:textId="77777777" w:rsidR="00390447" w:rsidRDefault="00390447" w:rsidP="00390447">
      <w:pPr>
        <w:autoSpaceDE w:val="0"/>
        <w:autoSpaceDN w:val="0"/>
        <w:adjustRightInd w:val="0"/>
        <w:spacing w:line="240" w:lineRule="atLeast"/>
        <w:ind w:firstLine="709"/>
        <w:jc w:val="both"/>
        <w:rPr>
          <w:sz w:val="28"/>
          <w:szCs w:val="28"/>
        </w:rPr>
      </w:pPr>
      <w:r>
        <w:rPr>
          <w:sz w:val="28"/>
          <w:szCs w:val="28"/>
        </w:rPr>
        <w:t xml:space="preserve">Иные понятия и термины, используемые в настоящем Порядке, применяются в значениях, определенных законодательством Российской Федерации. </w:t>
      </w:r>
    </w:p>
    <w:p w14:paraId="45E987B8" w14:textId="77777777" w:rsidR="00390447" w:rsidRDefault="00390447" w:rsidP="00390447">
      <w:pPr>
        <w:spacing w:line="240" w:lineRule="atLeast"/>
        <w:ind w:firstLine="540"/>
        <w:jc w:val="both"/>
        <w:rPr>
          <w:sz w:val="28"/>
          <w:szCs w:val="28"/>
        </w:rPr>
      </w:pPr>
      <w:r>
        <w:rPr>
          <w:sz w:val="28"/>
          <w:szCs w:val="28"/>
        </w:rPr>
        <w:t xml:space="preserve">3. Субсидии предоставляются в целях реализации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w:t>
      </w:r>
      <w:r>
        <w:rPr>
          <w:sz w:val="28"/>
          <w:szCs w:val="28"/>
        </w:rPr>
        <w:lastRenderedPageBreak/>
        <w:t>период, и лимитов бюджетных обязательств, доведенных до Комитета как получателя бюджетных средств республиканского бюджета Республики Дагестан на возмещение затрат (части затрат) получателей субсидии, произведенных ими за текущий финансовый год, а также за предшествующий финансовый год на молодые виноградники возрастом до 4 лет включительно и (или) виноградники в плодоносящем возрасте на 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p w14:paraId="2B086F4B" w14:textId="77777777" w:rsidR="00390447" w:rsidRDefault="00390447" w:rsidP="00390447">
      <w:pPr>
        <w:spacing w:line="240" w:lineRule="atLeast"/>
        <w:ind w:firstLine="540"/>
        <w:jc w:val="both"/>
        <w:rPr>
          <w:sz w:val="28"/>
          <w:szCs w:val="28"/>
        </w:rPr>
      </w:pPr>
      <w:r>
        <w:rPr>
          <w:sz w:val="28"/>
          <w:szCs w:val="28"/>
        </w:rPr>
        <w:t xml:space="preserve">4. Комитет как получатель средств республиканского </w:t>
      </w:r>
      <w:r>
        <w:rPr>
          <w:sz w:val="28"/>
        </w:rPr>
        <w:t>бюджета Республики Дагестан</w:t>
      </w:r>
      <w:r>
        <w:rPr>
          <w:sz w:val="28"/>
          <w:szCs w:val="28"/>
        </w:rPr>
        <w:t xml:space="preserve">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 Порядком. </w:t>
      </w:r>
    </w:p>
    <w:p w14:paraId="7DA254BA" w14:textId="77777777" w:rsidR="00390447" w:rsidRDefault="00390447" w:rsidP="00390447">
      <w:pPr>
        <w:spacing w:line="240" w:lineRule="atLeast"/>
        <w:ind w:firstLine="709"/>
        <w:jc w:val="both"/>
        <w:rPr>
          <w:sz w:val="28"/>
          <w:szCs w:val="28"/>
        </w:rPr>
      </w:pPr>
      <w:r>
        <w:rPr>
          <w:sz w:val="28"/>
          <w:szCs w:val="28"/>
        </w:rPr>
        <w:t>5. Субсидия предоставляется способом возмещения затрат                            (части затрат), понесенных участниками отбора за текущий финансовый год, а также за предшествующий финансовый год, в пределах бюджетных ассигнований, предусмотренных законом Республики Дагестан о республиканском бюджете Республики Дагестан, и лимитов бюджетных обязательств, доведенных до Комитета как получателя бюджетных средств республиканского бюджета Республики Дагестан на предоставление субсидий на цель, указанную в пункте 3 настоящего Порядка.</w:t>
      </w:r>
    </w:p>
    <w:p w14:paraId="57996485" w14:textId="77777777" w:rsidR="00390447" w:rsidRDefault="00390447" w:rsidP="00390447">
      <w:pPr>
        <w:spacing w:line="240" w:lineRule="atLeast"/>
        <w:ind w:firstLine="709"/>
        <w:jc w:val="both"/>
        <w:rPr>
          <w:sz w:val="28"/>
          <w:szCs w:val="28"/>
        </w:rPr>
      </w:pPr>
      <w:r>
        <w:rPr>
          <w:sz w:val="28"/>
          <w:szCs w:val="28"/>
        </w:rPr>
        <w:t>Возмещение части затрат участников отбора на приобретение основных средств и оборудования, которые указаны в пункте 3 настоящего Порядка,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14:paraId="32B23362" w14:textId="77777777" w:rsidR="00390447" w:rsidRDefault="00390447" w:rsidP="00390447">
      <w:pPr>
        <w:spacing w:line="240" w:lineRule="atLeast"/>
        <w:ind w:firstLine="709"/>
        <w:jc w:val="both"/>
        <w:rPr>
          <w:sz w:val="28"/>
          <w:szCs w:val="28"/>
        </w:rPr>
      </w:pPr>
      <w:r>
        <w:rPr>
          <w:sz w:val="28"/>
          <w:szCs w:val="28"/>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(части затрат) осуществляется исходя из суммы расходов на приобретение товаров (работ, услуг), включая сумму налога на добавленную стоимость. </w:t>
      </w:r>
    </w:p>
    <w:p w14:paraId="796A141C"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lastRenderedPageBreak/>
        <w:t>Затраты участника отбора, являющегося получателем налогового вычета сумм акциза на виноград, используемый для производства спиртных напитков по технологии полного цикла, на мероприятия заключенного инвестиционного соглашения с Министерством экономического развития Российской Федерации о развитии виноградарства и виноделия в соответствии с приказом Министерства экономического развития Российской Федерации от 15 декабря 2023 г. № 887, не учитываются при предоставлении субсидий на возмещение затрат (части затрат) на цель, указанную в пункте 3 настоящего Порядка.</w:t>
      </w:r>
    </w:p>
    <w:p w14:paraId="75926A62" w14:textId="77777777" w:rsidR="00390447" w:rsidRDefault="00390447" w:rsidP="00390447">
      <w:pPr>
        <w:autoSpaceDE w:val="0"/>
        <w:autoSpaceDN w:val="0"/>
        <w:adjustRightInd w:val="0"/>
        <w:ind w:firstLine="540"/>
        <w:jc w:val="both"/>
        <w:rPr>
          <w:rFonts w:eastAsiaTheme="minorHAnsi"/>
          <w:sz w:val="28"/>
          <w:szCs w:val="28"/>
          <w:lang w:eastAsia="en-US"/>
        </w:rPr>
      </w:pPr>
      <w:r>
        <w:rPr>
          <w:sz w:val="28"/>
          <w:szCs w:val="28"/>
        </w:rPr>
        <w:t xml:space="preserve">6. </w:t>
      </w:r>
      <w:r>
        <w:rPr>
          <w:rFonts w:eastAsiaTheme="minorHAnsi"/>
          <w:sz w:val="28"/>
          <w:szCs w:val="28"/>
          <w:lang w:eastAsia="en-US"/>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Комитета.</w:t>
      </w:r>
    </w:p>
    <w:p w14:paraId="0D082751" w14:textId="77777777" w:rsidR="00390447" w:rsidRDefault="00390447" w:rsidP="00390447">
      <w:pPr>
        <w:spacing w:line="240" w:lineRule="atLeast"/>
        <w:ind w:firstLine="708"/>
        <w:jc w:val="center"/>
        <w:rPr>
          <w:b/>
          <w:sz w:val="28"/>
          <w:szCs w:val="28"/>
        </w:rPr>
      </w:pPr>
    </w:p>
    <w:p w14:paraId="0CD90FB1" w14:textId="77777777" w:rsidR="00390447" w:rsidRDefault="00390447" w:rsidP="00390447">
      <w:pPr>
        <w:spacing w:line="240" w:lineRule="atLeast"/>
        <w:ind w:firstLine="708"/>
        <w:jc w:val="center"/>
        <w:rPr>
          <w:b/>
          <w:sz w:val="20"/>
          <w:szCs w:val="20"/>
        </w:rPr>
      </w:pPr>
      <w:r>
        <w:rPr>
          <w:b/>
          <w:sz w:val="28"/>
          <w:szCs w:val="28"/>
          <w:lang w:val="en-US"/>
        </w:rPr>
        <w:t>II</w:t>
      </w:r>
      <w:r>
        <w:rPr>
          <w:b/>
          <w:sz w:val="28"/>
          <w:szCs w:val="28"/>
        </w:rPr>
        <w:t>. Условия и порядок предоставления субсидий</w:t>
      </w:r>
    </w:p>
    <w:p w14:paraId="7E3BB4CA" w14:textId="77777777" w:rsidR="00390447" w:rsidRDefault="00390447" w:rsidP="00390447">
      <w:pPr>
        <w:spacing w:line="240" w:lineRule="atLeast"/>
        <w:ind w:firstLine="540"/>
        <w:jc w:val="both"/>
        <w:rPr>
          <w:sz w:val="20"/>
          <w:szCs w:val="20"/>
        </w:rPr>
      </w:pPr>
    </w:p>
    <w:p w14:paraId="5393B220"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 7. Получатель субсидии (участник отбора) по состоянию на дату не ранее чем за 30 календарных дней до даты подачи заявки на участие в отборе, на дату рассмотрения и заключения соглашения о предоставлении субсидии (далее – соглашение) должен соответствовать следующим требованиям:</w:t>
      </w:r>
    </w:p>
    <w:p w14:paraId="6425627E"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940790F" w14:textId="77777777" w:rsidR="00390447" w:rsidRDefault="00390447" w:rsidP="00390447">
      <w:pPr>
        <w:spacing w:line="240" w:lineRule="atLeast"/>
        <w:ind w:firstLine="709"/>
        <w:jc w:val="both"/>
        <w:rPr>
          <w:sz w:val="28"/>
          <w:szCs w:val="28"/>
        </w:rPr>
      </w:pPr>
      <w:r>
        <w:rPr>
          <w:sz w:val="28"/>
          <w:szCs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970DC8A"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t xml:space="preserve">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Pr>
          <w:sz w:val="28"/>
          <w:szCs w:val="28"/>
        </w:rPr>
        <w:lastRenderedPageBreak/>
        <w:t>организациями и террористами или с распространением оружия массового уничтожения;</w:t>
      </w:r>
    </w:p>
    <w:p w14:paraId="49C9546D" w14:textId="77777777" w:rsidR="00390447" w:rsidRDefault="00390447" w:rsidP="00390447">
      <w:pPr>
        <w:spacing w:line="240" w:lineRule="atLeast"/>
        <w:ind w:firstLine="708"/>
        <w:jc w:val="both"/>
        <w:rPr>
          <w:sz w:val="28"/>
          <w:szCs w:val="28"/>
        </w:rPr>
      </w:pPr>
      <w:r>
        <w:rPr>
          <w:sz w:val="28"/>
          <w:szCs w:val="28"/>
        </w:rP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цель, указанную в пункте 3 настоящего Порядка;</w:t>
      </w:r>
    </w:p>
    <w:p w14:paraId="4BB8BF93"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099A4C6A"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722218"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892FDA2"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1A192711"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w:t>
      </w:r>
    </w:p>
    <w:p w14:paraId="51FC6A47" w14:textId="77777777" w:rsidR="00390447" w:rsidRDefault="00390447" w:rsidP="00390447">
      <w:pPr>
        <w:spacing w:line="240" w:lineRule="atLeast"/>
        <w:ind w:firstLine="540"/>
        <w:jc w:val="both"/>
        <w:rPr>
          <w:sz w:val="28"/>
          <w:szCs w:val="28"/>
        </w:rPr>
      </w:pPr>
      <w:r>
        <w:rPr>
          <w:sz w:val="28"/>
          <w:szCs w:val="28"/>
        </w:rPr>
        <w:t xml:space="preserve">б) наличие виноградника, заложенного на территории Республики Дагестан, внесенного в федеральный реестр виноградных насаждений; </w:t>
      </w:r>
    </w:p>
    <w:p w14:paraId="5B85FAFC" w14:textId="77777777" w:rsidR="00390447" w:rsidRDefault="00390447" w:rsidP="00390447">
      <w:pPr>
        <w:spacing w:line="240" w:lineRule="atLeast"/>
        <w:ind w:firstLine="540"/>
        <w:jc w:val="both"/>
        <w:rPr>
          <w:sz w:val="28"/>
          <w:szCs w:val="28"/>
        </w:rPr>
      </w:pPr>
      <w:r>
        <w:rPr>
          <w:sz w:val="28"/>
          <w:szCs w:val="28"/>
        </w:rPr>
        <w:t>в) осуществление производственной деятельности и постановка на налоговый учет на территории Республики Дагестан;</w:t>
      </w:r>
    </w:p>
    <w:p w14:paraId="3DFA838B" w14:textId="77777777" w:rsidR="00390447" w:rsidRDefault="00390447" w:rsidP="00390447">
      <w:pPr>
        <w:spacing w:line="240" w:lineRule="atLeast"/>
        <w:ind w:firstLine="567"/>
        <w:jc w:val="both"/>
        <w:rPr>
          <w:sz w:val="28"/>
          <w:szCs w:val="28"/>
        </w:rPr>
      </w:pPr>
      <w:r>
        <w:rPr>
          <w:sz w:val="28"/>
          <w:szCs w:val="28"/>
        </w:rPr>
        <w:t>г) приобретение основных средств и оборудования, используемого для производства продукции виноградарства и винодельческой продукции, не бывшего в эксплуатации;</w:t>
      </w:r>
    </w:p>
    <w:p w14:paraId="4E9537D9" w14:textId="77777777" w:rsidR="00390447" w:rsidRDefault="00390447" w:rsidP="00390447">
      <w:pPr>
        <w:spacing w:line="240" w:lineRule="atLeast"/>
        <w:ind w:firstLine="567"/>
        <w:jc w:val="both"/>
        <w:rPr>
          <w:sz w:val="28"/>
          <w:szCs w:val="28"/>
        </w:rPr>
      </w:pPr>
      <w:r>
        <w:rPr>
          <w:sz w:val="28"/>
          <w:szCs w:val="28"/>
        </w:rPr>
        <w:t xml:space="preserve">д) отсутствие права продажи, дарения, передачи в аренду, на ответственное хранение, в пользование, обмена, отчуждения иным образом в соответствии с законодательством Российской Федерации просубсидированных основных средств и оборудования, используемого для производства продукции виноградарства и винодельческой </w:t>
      </w:r>
      <w:proofErr w:type="gramStart"/>
      <w:r>
        <w:rPr>
          <w:sz w:val="28"/>
          <w:szCs w:val="28"/>
        </w:rPr>
        <w:t xml:space="preserve">продукции,   </w:t>
      </w:r>
      <w:proofErr w:type="gramEnd"/>
      <w:r>
        <w:rPr>
          <w:sz w:val="28"/>
          <w:szCs w:val="28"/>
        </w:rPr>
        <w:t xml:space="preserve">                       в течение 3 лет с даты заключения соглашения;</w:t>
      </w:r>
    </w:p>
    <w:p w14:paraId="4D8C5D31" w14:textId="77777777" w:rsidR="00390447" w:rsidRDefault="00390447" w:rsidP="00390447">
      <w:pPr>
        <w:spacing w:line="240" w:lineRule="atLeast"/>
        <w:ind w:firstLine="540"/>
        <w:jc w:val="both"/>
        <w:rPr>
          <w:sz w:val="28"/>
          <w:szCs w:val="28"/>
        </w:rPr>
      </w:pPr>
      <w:r>
        <w:rPr>
          <w:sz w:val="28"/>
          <w:szCs w:val="28"/>
        </w:rPr>
        <w:t xml:space="preserve">е) представление отчетности о финансово-экономическом состоянии,                   в том числе за отчетный финансовый год, по формам и в сроки, установленные </w:t>
      </w:r>
      <w:r>
        <w:rPr>
          <w:sz w:val="28"/>
          <w:szCs w:val="28"/>
        </w:rPr>
        <w:lastRenderedPageBreak/>
        <w:t xml:space="preserve">Министерством сельского хозяйства Российской Федерации, информация о которых размещена на официальном сайте Министерства сельского хозяйства и продовольствия Республики Дагестан в информационно-телекоммуникационной сети «Интернет» (www.mcxrd.ru) в разделе «Документы», в орган управления сельским хозяйством муниципального района (городского округа) Республики Дагестан, на территории которого зарегистрирован участник отбора,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 (представляется в случае, если участник отбора является сельскохозяйственным товаропроизводителем). </w:t>
      </w:r>
    </w:p>
    <w:p w14:paraId="1CE00715"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8. Комитет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35 настоящего 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597C61C8" w14:textId="77777777" w:rsidR="00390447" w:rsidRDefault="00390447" w:rsidP="00390447">
      <w:pPr>
        <w:spacing w:line="240" w:lineRule="atLeast"/>
        <w:ind w:firstLine="709"/>
        <w:jc w:val="both"/>
        <w:rPr>
          <w:sz w:val="28"/>
          <w:szCs w:val="28"/>
        </w:rPr>
      </w:pPr>
      <w:r>
        <w:rPr>
          <w:sz w:val="28"/>
          <w:szCs w:val="28"/>
        </w:rPr>
        <w:t xml:space="preserve">9. Для подтверждения соответствия участника отбора требованиям, предусмотренным пунктом 7 настоящего Порядка, участником отбора в сроки, указанные в объявлении о проведении отбора, представляется заявка                          </w:t>
      </w:r>
      <w:proofErr w:type="gramStart"/>
      <w:r>
        <w:rPr>
          <w:sz w:val="28"/>
          <w:szCs w:val="28"/>
        </w:rPr>
        <w:t xml:space="preserve">   (</w:t>
      </w:r>
      <w:proofErr w:type="gramEnd"/>
      <w:r>
        <w:rPr>
          <w:sz w:val="28"/>
          <w:szCs w:val="28"/>
        </w:rPr>
        <w:t>в электронной форме в системе «Электронный бюджет»), формируемая участником отбора согласно пункту 36 настоящего Порядка и содержащая сведения, установленные пунктом 37 настоящего Порядка, с приложением следующих документов:</w:t>
      </w:r>
    </w:p>
    <w:p w14:paraId="13C0157E" w14:textId="77777777" w:rsidR="00390447" w:rsidRDefault="00390447" w:rsidP="00390447">
      <w:pPr>
        <w:spacing w:line="240" w:lineRule="atLeast"/>
        <w:ind w:firstLine="540"/>
        <w:jc w:val="both"/>
        <w:rPr>
          <w:sz w:val="28"/>
          <w:szCs w:val="28"/>
        </w:rPr>
      </w:pPr>
      <w:r>
        <w:rPr>
          <w:sz w:val="28"/>
          <w:szCs w:val="28"/>
        </w:rPr>
        <w:t xml:space="preserve">а) документ (доверенность), подтверждающий полномочия представителя на осуществление действий от имени участника отбора, – в случае подачи заявки </w:t>
      </w:r>
      <w:r>
        <w:rPr>
          <w:sz w:val="28"/>
        </w:rPr>
        <w:t>представителем участника отбора</w:t>
      </w:r>
      <w:r>
        <w:rPr>
          <w:sz w:val="28"/>
          <w:szCs w:val="28"/>
        </w:rPr>
        <w:t xml:space="preserve">; </w:t>
      </w:r>
    </w:p>
    <w:p w14:paraId="4B054276" w14:textId="77777777" w:rsidR="00390447" w:rsidRDefault="00390447" w:rsidP="00390447">
      <w:pPr>
        <w:spacing w:line="240" w:lineRule="atLeast"/>
        <w:ind w:firstLine="540"/>
        <w:jc w:val="both"/>
        <w:rPr>
          <w:sz w:val="28"/>
          <w:szCs w:val="28"/>
        </w:rPr>
      </w:pPr>
      <w:r>
        <w:rPr>
          <w:sz w:val="28"/>
          <w:szCs w:val="28"/>
        </w:rPr>
        <w:t>б) справка-расчет размера причитающейся суммы субсидии с указанием реквизитов для перечисления по форме, утвержденной правовым актом Комитета и размещенной на официальном сайте Комитета в разделе «Виноградарство»;</w:t>
      </w:r>
    </w:p>
    <w:p w14:paraId="23D391D8" w14:textId="77777777" w:rsidR="00390447" w:rsidRDefault="00390447" w:rsidP="00390447">
      <w:pPr>
        <w:spacing w:line="240" w:lineRule="atLeast"/>
        <w:ind w:firstLine="540"/>
        <w:jc w:val="both"/>
        <w:rPr>
          <w:sz w:val="28"/>
          <w:szCs w:val="28"/>
        </w:rPr>
      </w:pPr>
      <w:r>
        <w:rPr>
          <w:sz w:val="28"/>
          <w:szCs w:val="28"/>
        </w:rPr>
        <w:t xml:space="preserve">в) </w:t>
      </w:r>
      <w:r>
        <w:rPr>
          <w:sz w:val="28"/>
        </w:rPr>
        <w:t>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w:t>
      </w:r>
      <w:r>
        <w:t xml:space="preserve"> </w:t>
      </w:r>
      <w:r>
        <w:rPr>
          <w:sz w:val="28"/>
        </w:rPr>
        <w:t>на дату не ранее чем за 30 календарных дней до даты подачи заявки о предоставлении субсидии;</w:t>
      </w:r>
    </w:p>
    <w:p w14:paraId="068ED14E" w14:textId="77777777" w:rsidR="00390447" w:rsidRDefault="00390447" w:rsidP="00390447">
      <w:pPr>
        <w:spacing w:line="240" w:lineRule="atLeast"/>
        <w:ind w:firstLine="540"/>
        <w:jc w:val="both"/>
        <w:rPr>
          <w:sz w:val="28"/>
        </w:rPr>
      </w:pPr>
      <w:r>
        <w:rPr>
          <w:sz w:val="28"/>
          <w:szCs w:val="28"/>
        </w:rPr>
        <w:t>г) выписка из Единого государственного реестра юридических лиц или Единого государственного реестра индивидуальных предпринимателей</w:t>
      </w:r>
      <w:proofErr w:type="gramStart"/>
      <w:r>
        <w:rPr>
          <w:sz w:val="28"/>
          <w:szCs w:val="28"/>
        </w:rPr>
        <w:t xml:space="preserve">   </w:t>
      </w:r>
      <w:r>
        <w:rPr>
          <w:sz w:val="28"/>
          <w:szCs w:val="28"/>
        </w:rPr>
        <w:lastRenderedPageBreak/>
        <w:t>(</w:t>
      </w:r>
      <w:proofErr w:type="gramEnd"/>
      <w:r>
        <w:rPr>
          <w:sz w:val="28"/>
          <w:szCs w:val="28"/>
        </w:rPr>
        <w:t>далее – ЕГРЮЛ/ЕГРИП) по состоянию на дату не ранее чем за                                 30 календарных дней до даты подачи заявки о предоставлении субсидии;</w:t>
      </w:r>
    </w:p>
    <w:p w14:paraId="30005BE7" w14:textId="77777777" w:rsidR="00390447" w:rsidRDefault="00390447" w:rsidP="00390447">
      <w:pPr>
        <w:spacing w:line="240" w:lineRule="atLeast"/>
        <w:ind w:firstLine="540"/>
        <w:jc w:val="both"/>
        <w:rPr>
          <w:sz w:val="28"/>
          <w:szCs w:val="28"/>
        </w:rPr>
      </w:pPr>
      <w:r>
        <w:rPr>
          <w:sz w:val="28"/>
          <w:szCs w:val="28"/>
        </w:rPr>
        <w:t>д) паспорт (паспорта) виноградного насаждения участника отбора из федерального реестра виноградных насаждений в соответствии с подпунктом «б» пункта 2 настоящего Порядка;</w:t>
      </w:r>
    </w:p>
    <w:p w14:paraId="18D27A19" w14:textId="77777777" w:rsidR="00390447" w:rsidRDefault="00390447" w:rsidP="00390447">
      <w:pPr>
        <w:spacing w:line="240" w:lineRule="atLeast"/>
        <w:ind w:firstLine="540"/>
        <w:jc w:val="both"/>
        <w:rPr>
          <w:sz w:val="28"/>
          <w:szCs w:val="28"/>
        </w:rPr>
      </w:pPr>
      <w:r>
        <w:rPr>
          <w:sz w:val="28"/>
          <w:szCs w:val="28"/>
        </w:rPr>
        <w:t>е) заключение и (или) выписка из реестра российской промышленной продукции, выданные в соответствии с Правилами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 719 «О подтверждении производства российской промышленной продукции»;</w:t>
      </w:r>
    </w:p>
    <w:p w14:paraId="5DA2C801" w14:textId="77777777" w:rsidR="00390447" w:rsidRDefault="00390447" w:rsidP="00390447">
      <w:pPr>
        <w:ind w:firstLine="540"/>
        <w:jc w:val="both"/>
        <w:rPr>
          <w:sz w:val="28"/>
          <w:szCs w:val="28"/>
        </w:rPr>
      </w:pPr>
      <w:r>
        <w:rPr>
          <w:sz w:val="28"/>
          <w:szCs w:val="28"/>
        </w:rPr>
        <w:t>ж) 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об отсутствии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задолженности по договору оказания услуг по подаче (отводу) воды в размере, превышающем 50 тысяч рублей;</w:t>
      </w:r>
    </w:p>
    <w:p w14:paraId="48DFADAC" w14:textId="77777777" w:rsidR="00390447" w:rsidRDefault="00390447" w:rsidP="00390447">
      <w:pPr>
        <w:spacing w:line="240" w:lineRule="atLeast"/>
        <w:ind w:firstLine="540"/>
        <w:jc w:val="both"/>
        <w:rPr>
          <w:sz w:val="28"/>
          <w:szCs w:val="28"/>
        </w:rPr>
      </w:pPr>
      <w:r>
        <w:rPr>
          <w:sz w:val="28"/>
          <w:szCs w:val="28"/>
        </w:rPr>
        <w:t>з)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учета                                и имеющего отметку налогового органа о его получении (представляется в случае использования участником отбора указанного права), заверенная участником отбора;</w:t>
      </w:r>
    </w:p>
    <w:p w14:paraId="48167B1F" w14:textId="77777777" w:rsidR="00390447" w:rsidRDefault="00390447" w:rsidP="00390447">
      <w:pPr>
        <w:spacing w:line="240" w:lineRule="atLeast"/>
        <w:ind w:firstLine="540"/>
        <w:jc w:val="both"/>
        <w:rPr>
          <w:sz w:val="28"/>
          <w:szCs w:val="28"/>
        </w:rPr>
      </w:pPr>
      <w:r>
        <w:rPr>
          <w:sz w:val="28"/>
          <w:szCs w:val="28"/>
        </w:rPr>
        <w:t>и) смета расходов, подтверждающая понесенные затраты участников отбора на цель и мероприятие, указанные в пункте 3 настоящего Порядка, по форме, утвержденной правовым актом Комитета и размещенной на официальном сайте Комитета (в случае монтажа основных средств                                   и оборудования, используемого для производства продукции виноградарства и винодельческой продукции);</w:t>
      </w:r>
    </w:p>
    <w:p w14:paraId="217E33B9" w14:textId="77777777" w:rsidR="00390447" w:rsidRDefault="00390447" w:rsidP="00390447">
      <w:pPr>
        <w:spacing w:line="240" w:lineRule="atLeast"/>
        <w:ind w:firstLine="540"/>
        <w:jc w:val="both"/>
        <w:rPr>
          <w:sz w:val="28"/>
          <w:szCs w:val="28"/>
        </w:rPr>
      </w:pPr>
      <w:r>
        <w:rPr>
          <w:sz w:val="28"/>
          <w:szCs w:val="28"/>
        </w:rPr>
        <w:t xml:space="preserve">к) бухгалтерский баланс и отчет о финансовых результатах по форме, утвержденной приказом Министерства финансов Российской Федерации (представляется в случае, если участник отбора не является сельскохозяйственным товаропроизводителем); </w:t>
      </w:r>
    </w:p>
    <w:p w14:paraId="0193036C" w14:textId="77777777" w:rsidR="00390447" w:rsidRDefault="00390447" w:rsidP="00390447">
      <w:pPr>
        <w:spacing w:line="240" w:lineRule="atLeast"/>
        <w:jc w:val="both"/>
        <w:rPr>
          <w:sz w:val="28"/>
          <w:szCs w:val="28"/>
        </w:rPr>
      </w:pPr>
      <w:r>
        <w:rPr>
          <w:sz w:val="28"/>
          <w:szCs w:val="28"/>
        </w:rPr>
        <w:t xml:space="preserve">        л) отчет о финансово-экономическом состоянии товаропроизводителя агропромышленного комплекса по форме, утвержденной приказом Министерства сельского хозяйства Российской Федерации (представляется в случае, если участник отбора является сельскохозяйственным товаропроизводителем);</w:t>
      </w:r>
    </w:p>
    <w:p w14:paraId="7FF6F716" w14:textId="77777777" w:rsidR="00390447" w:rsidRDefault="00390447" w:rsidP="00390447">
      <w:pPr>
        <w:spacing w:line="240" w:lineRule="atLeast"/>
        <w:ind w:firstLine="540"/>
        <w:jc w:val="both"/>
        <w:rPr>
          <w:sz w:val="28"/>
          <w:szCs w:val="28"/>
        </w:rPr>
      </w:pPr>
      <w:r>
        <w:rPr>
          <w:sz w:val="28"/>
          <w:szCs w:val="28"/>
        </w:rPr>
        <w:t xml:space="preserve">м) заключение Министерства промышленности и торговли Российской Федерации об отнесении продукции к промышленной продукции, не имеющей произведенных в Российской Федерации аналогов, в соответствии с постановлением Правительства Российской Федерации от 20 сентября 2017 г. </w:t>
      </w:r>
      <w:r>
        <w:rPr>
          <w:sz w:val="28"/>
          <w:szCs w:val="28"/>
        </w:rPr>
        <w:lastRenderedPageBreak/>
        <w:t xml:space="preserve">№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(в случае, если оборудование, указанное в заявке, происходит из иностранного государства или группы иностранных государств); </w:t>
      </w:r>
    </w:p>
    <w:p w14:paraId="4071F151" w14:textId="77777777" w:rsidR="00390447" w:rsidRDefault="00390447" w:rsidP="00390447">
      <w:pPr>
        <w:spacing w:line="240" w:lineRule="atLeast"/>
        <w:ind w:firstLine="540"/>
        <w:jc w:val="both"/>
        <w:rPr>
          <w:sz w:val="28"/>
          <w:szCs w:val="28"/>
        </w:rPr>
      </w:pPr>
      <w:r>
        <w:rPr>
          <w:sz w:val="28"/>
          <w:szCs w:val="28"/>
        </w:rPr>
        <w:t>н) справка участника отбора в произвольной форме о том, что затраты участника отбора, являющегося получателем налогового вычета сумм акциза на виноград, используемый для производства спиртных напитков по технологии полного цикла, заключившим инвестиционное соглашение                        с Министерством экономического развития Российской Федерации о развитии виноградарства и виноделия в соответствии с приказом Министерства экономического развития Российской Федерации от 15 декабря 2023 г.                        № 887, не учитываются при предоставлении субсидий на возмещение затрат (части затрат) на цель, указанную в пункте 3 настоящего Порядка (представляется в случае, если участник отбора является производителем спиртных напитков по технологии полного цикла);</w:t>
      </w:r>
    </w:p>
    <w:p w14:paraId="6E438C36" w14:textId="77777777" w:rsidR="00390447" w:rsidRDefault="00390447" w:rsidP="00390447">
      <w:pPr>
        <w:spacing w:line="240" w:lineRule="atLeast"/>
        <w:ind w:firstLine="540"/>
        <w:jc w:val="both"/>
        <w:rPr>
          <w:sz w:val="28"/>
          <w:szCs w:val="28"/>
        </w:rPr>
      </w:pPr>
      <w:r>
        <w:rPr>
          <w:sz w:val="28"/>
          <w:szCs w:val="28"/>
        </w:rPr>
        <w:t>о) договоры на приобретение (поставку) основных средств                                         и оборудования, используемого для производства продукции виноградарства и винодельческой продукции, с приложением платежных документов, подтверждающих оплату по договору;</w:t>
      </w:r>
    </w:p>
    <w:p w14:paraId="3066E104" w14:textId="77777777" w:rsidR="00390447" w:rsidRDefault="00390447" w:rsidP="00390447">
      <w:pPr>
        <w:spacing w:line="240" w:lineRule="atLeast"/>
        <w:ind w:firstLine="540"/>
        <w:jc w:val="both"/>
        <w:rPr>
          <w:sz w:val="28"/>
          <w:szCs w:val="28"/>
        </w:rPr>
      </w:pPr>
      <w:r>
        <w:rPr>
          <w:sz w:val="28"/>
          <w:szCs w:val="28"/>
        </w:rPr>
        <w:t>п) акт о приеме-передаче объекта основного средства (кроме зданий, сооружений) по форме № ОС-1, утвержденной постановлением Государственного комитета Российской Федерации по статистике от 21 января 2003 г. № 7 «Об утверждении унифицированных форм первичной учетной документации по учету основных средств», и (или) акт о приеме-передаче объекта основного средства;</w:t>
      </w:r>
    </w:p>
    <w:p w14:paraId="75D3116B" w14:textId="77777777" w:rsidR="00390447" w:rsidRDefault="00390447" w:rsidP="00390447">
      <w:pPr>
        <w:spacing w:line="240" w:lineRule="atLeast"/>
        <w:ind w:firstLine="540"/>
        <w:jc w:val="both"/>
        <w:rPr>
          <w:sz w:val="28"/>
          <w:szCs w:val="28"/>
        </w:rPr>
      </w:pPr>
      <w:r>
        <w:rPr>
          <w:sz w:val="28"/>
          <w:szCs w:val="28"/>
        </w:rPr>
        <w:t>р) акт о приеме (поступлении) оборудования по форме № ОС-14, утвержденной постановлением Государственного комитета Российской Федерации по статистике от 21 января 2003 г. № 7 «Об утверждении унифицированных форм первичной учетной документации по учету основных средств», или товарных накладных, или универсальных передаточных документов на передачу основных средств и (или) оборудования;</w:t>
      </w:r>
    </w:p>
    <w:p w14:paraId="3D503433" w14:textId="77777777" w:rsidR="00390447" w:rsidRDefault="00390447" w:rsidP="00390447">
      <w:pPr>
        <w:spacing w:line="240" w:lineRule="atLeast"/>
        <w:ind w:firstLine="540"/>
        <w:jc w:val="both"/>
        <w:rPr>
          <w:sz w:val="28"/>
          <w:szCs w:val="28"/>
        </w:rPr>
      </w:pPr>
      <w:r>
        <w:rPr>
          <w:sz w:val="28"/>
          <w:szCs w:val="28"/>
        </w:rPr>
        <w:t>с) акт о приеме-передаче основного средства и (или) оборудования                           в монтаж по форме № ОС-15, утвержденной постановлением Государственного комитета Российской Федерации по статистике от 21 января 2003 г. № 7 «Об утверждении унифицированных форм первичной учетной документации по учету основных средств» (за исключением основных средств и (или) оборудования, не требующего монтажа);</w:t>
      </w:r>
    </w:p>
    <w:p w14:paraId="48EF6BF5" w14:textId="77777777" w:rsidR="00390447" w:rsidRDefault="00390447" w:rsidP="00390447">
      <w:pPr>
        <w:spacing w:line="240" w:lineRule="atLeast"/>
        <w:ind w:firstLine="540"/>
        <w:jc w:val="both"/>
        <w:rPr>
          <w:sz w:val="28"/>
          <w:szCs w:val="28"/>
        </w:rPr>
      </w:pPr>
      <w:r>
        <w:rPr>
          <w:sz w:val="28"/>
          <w:szCs w:val="28"/>
        </w:rPr>
        <w:t>т) паспорт или выписки из электронного паспорта приобретенных основных средств и (или) оборудования;</w:t>
      </w:r>
    </w:p>
    <w:p w14:paraId="240D7145" w14:textId="77777777" w:rsidR="00390447" w:rsidRDefault="00390447" w:rsidP="00390447">
      <w:pPr>
        <w:spacing w:line="240" w:lineRule="atLeast"/>
        <w:ind w:firstLine="540"/>
        <w:jc w:val="both"/>
        <w:rPr>
          <w:sz w:val="28"/>
          <w:szCs w:val="28"/>
        </w:rPr>
      </w:pPr>
      <w:r>
        <w:rPr>
          <w:sz w:val="28"/>
          <w:szCs w:val="28"/>
        </w:rPr>
        <w:t>у) документы, подтверждающие государственную регистрацию                                    в соответствии с требованиями действующего законодательства основных средств, подлежащих государственной регистрации;</w:t>
      </w:r>
    </w:p>
    <w:p w14:paraId="32BF20AF" w14:textId="77777777" w:rsidR="00390447" w:rsidRDefault="00390447" w:rsidP="00390447">
      <w:pPr>
        <w:spacing w:line="240" w:lineRule="atLeast"/>
        <w:ind w:firstLine="540"/>
        <w:jc w:val="both"/>
        <w:rPr>
          <w:sz w:val="28"/>
          <w:szCs w:val="28"/>
        </w:rPr>
      </w:pPr>
      <w:r>
        <w:rPr>
          <w:sz w:val="28"/>
          <w:szCs w:val="28"/>
        </w:rPr>
        <w:t>ф) при приобретении оборудования или основных средств за иностранную валюту участник отбора дополнительно представляет следующие документы:</w:t>
      </w:r>
    </w:p>
    <w:p w14:paraId="6955B163" w14:textId="77777777" w:rsidR="00390447" w:rsidRDefault="00390447" w:rsidP="00390447">
      <w:pPr>
        <w:spacing w:line="240" w:lineRule="atLeast"/>
        <w:ind w:firstLine="540"/>
        <w:jc w:val="both"/>
        <w:rPr>
          <w:sz w:val="28"/>
          <w:szCs w:val="28"/>
        </w:rPr>
      </w:pPr>
      <w:r>
        <w:rPr>
          <w:sz w:val="28"/>
          <w:szCs w:val="28"/>
        </w:rPr>
        <w:lastRenderedPageBreak/>
        <w:t xml:space="preserve">платежные поручения и (или) документы, подтверждающие открытие аккредитива, </w:t>
      </w:r>
      <w:proofErr w:type="spellStart"/>
      <w:r>
        <w:rPr>
          <w:sz w:val="28"/>
          <w:szCs w:val="28"/>
        </w:rPr>
        <w:t>свифтового</w:t>
      </w:r>
      <w:proofErr w:type="spellEnd"/>
      <w:r>
        <w:rPr>
          <w:sz w:val="28"/>
          <w:szCs w:val="28"/>
        </w:rPr>
        <w:t xml:space="preserve"> сообщения о подтверждении перевода иностранной валюты;</w:t>
      </w:r>
    </w:p>
    <w:p w14:paraId="17831EAD" w14:textId="77777777" w:rsidR="00390447" w:rsidRDefault="00390447" w:rsidP="00390447">
      <w:pPr>
        <w:spacing w:line="240" w:lineRule="atLeast"/>
        <w:ind w:firstLine="540"/>
        <w:jc w:val="both"/>
        <w:rPr>
          <w:sz w:val="28"/>
          <w:szCs w:val="28"/>
        </w:rPr>
      </w:pPr>
      <w:r>
        <w:rPr>
          <w:sz w:val="28"/>
          <w:szCs w:val="28"/>
        </w:rPr>
        <w:t>таможенная декларация на товары (представляется после оформления                  в установленном порядке таможенной декларации на товары в соответствии с договором).</w:t>
      </w:r>
    </w:p>
    <w:p w14:paraId="1C3C820E" w14:textId="77777777" w:rsidR="00390447" w:rsidRDefault="00390447" w:rsidP="00390447">
      <w:pPr>
        <w:spacing w:line="240" w:lineRule="atLeast"/>
        <w:ind w:firstLine="540"/>
        <w:jc w:val="both"/>
        <w:rPr>
          <w:sz w:val="28"/>
          <w:szCs w:val="28"/>
        </w:rPr>
      </w:pPr>
      <w:r>
        <w:rPr>
          <w:sz w:val="28"/>
          <w:szCs w:val="28"/>
        </w:rPr>
        <w:t>Документы, указанные в подпунктах «г»</w:t>
      </w:r>
      <w:r>
        <w:t xml:space="preserve"> </w:t>
      </w:r>
      <w:r>
        <w:rPr>
          <w:sz w:val="28"/>
          <w:szCs w:val="28"/>
        </w:rPr>
        <w:t xml:space="preserve">– «ж» настоящего пункта, представляются участником отбора по собственной инициативе. </w:t>
      </w:r>
    </w:p>
    <w:p w14:paraId="58561732" w14:textId="77777777" w:rsidR="00390447" w:rsidRDefault="00390447" w:rsidP="00390447">
      <w:pPr>
        <w:spacing w:line="240" w:lineRule="atLeast"/>
        <w:ind w:firstLine="709"/>
        <w:jc w:val="both"/>
        <w:rPr>
          <w:sz w:val="28"/>
        </w:rPr>
      </w:pPr>
      <w:r>
        <w:rPr>
          <w:sz w:val="28"/>
        </w:rPr>
        <w:t xml:space="preserve">В случае непредставления участником отбора указанных документов Комитет посредством </w:t>
      </w:r>
      <w:r>
        <w:rPr>
          <w:sz w:val="28"/>
          <w:szCs w:val="28"/>
        </w:rPr>
        <w:t xml:space="preserve">мониторинга официальных информационных систем </w:t>
      </w:r>
      <w:r>
        <w:rPr>
          <w:sz w:val="28"/>
        </w:rPr>
        <w:t>(официальных сайтов)</w:t>
      </w:r>
      <w:r>
        <w:rPr>
          <w:sz w:val="28"/>
          <w:szCs w:val="28"/>
        </w:rPr>
        <w:t xml:space="preserve"> и</w:t>
      </w:r>
      <w:r>
        <w:rPr>
          <w:sz w:val="28"/>
        </w:rPr>
        <w:t xml:space="preserve">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необходимую информацию.</w:t>
      </w:r>
    </w:p>
    <w:p w14:paraId="79C4B745" w14:textId="77777777" w:rsidR="00390447" w:rsidRDefault="00390447" w:rsidP="00390447">
      <w:pPr>
        <w:spacing w:line="240" w:lineRule="atLeast"/>
        <w:ind w:firstLine="709"/>
        <w:jc w:val="both"/>
        <w:rPr>
          <w:sz w:val="28"/>
          <w:szCs w:val="28"/>
        </w:rPr>
      </w:pPr>
      <w:r>
        <w:rPr>
          <w:sz w:val="28"/>
          <w:szCs w:val="28"/>
        </w:rPr>
        <w:t>10.</w:t>
      </w:r>
      <w:r>
        <w:t xml:space="preserve"> </w:t>
      </w:r>
      <w:r>
        <w:rPr>
          <w:sz w:val="28"/>
          <w:szCs w:val="28"/>
        </w:rPr>
        <w:t xml:space="preserve"> По результатам рассмотрения документов Комитет принимает одно из следующих решений: </w:t>
      </w:r>
    </w:p>
    <w:p w14:paraId="0AB7D7AB" w14:textId="77777777" w:rsidR="00390447" w:rsidRDefault="00390447" w:rsidP="00390447">
      <w:pPr>
        <w:spacing w:line="240" w:lineRule="atLeast"/>
        <w:ind w:firstLine="709"/>
        <w:jc w:val="both"/>
        <w:rPr>
          <w:sz w:val="28"/>
          <w:szCs w:val="28"/>
        </w:rPr>
      </w:pPr>
      <w:r>
        <w:rPr>
          <w:sz w:val="28"/>
          <w:szCs w:val="28"/>
        </w:rPr>
        <w:t>о предоставлении субсидии;</w:t>
      </w:r>
    </w:p>
    <w:p w14:paraId="49D96980" w14:textId="77777777" w:rsidR="00390447" w:rsidRDefault="00390447" w:rsidP="00390447">
      <w:pPr>
        <w:spacing w:line="240" w:lineRule="atLeast"/>
        <w:ind w:firstLine="709"/>
        <w:jc w:val="both"/>
        <w:rPr>
          <w:sz w:val="28"/>
          <w:szCs w:val="28"/>
        </w:rPr>
      </w:pPr>
      <w:r>
        <w:rPr>
          <w:sz w:val="28"/>
          <w:szCs w:val="28"/>
        </w:rPr>
        <w:t>об отказе в предоставлении субсидии.</w:t>
      </w:r>
    </w:p>
    <w:p w14:paraId="34B13E0D" w14:textId="77777777" w:rsidR="00390447" w:rsidRDefault="00390447" w:rsidP="00390447">
      <w:pPr>
        <w:spacing w:line="240" w:lineRule="atLeast"/>
        <w:ind w:firstLine="709"/>
        <w:jc w:val="both"/>
        <w:rPr>
          <w:sz w:val="28"/>
        </w:rPr>
      </w:pPr>
      <w:r>
        <w:rPr>
          <w:sz w:val="28"/>
        </w:rPr>
        <w:t xml:space="preserve">Основаниями для принятия Комитетом решения об отказе                                      в предоставлении субсидий являются: </w:t>
      </w:r>
    </w:p>
    <w:p w14:paraId="0EA63771" w14:textId="77777777" w:rsidR="00390447" w:rsidRDefault="00390447" w:rsidP="00390447">
      <w:pPr>
        <w:spacing w:line="240" w:lineRule="atLeast"/>
        <w:ind w:firstLine="709"/>
        <w:jc w:val="both"/>
        <w:rPr>
          <w:sz w:val="28"/>
        </w:rPr>
      </w:pPr>
      <w:r>
        <w:rPr>
          <w:sz w:val="28"/>
        </w:rPr>
        <w:t>несоответствие представленных получателем субсидии документов, предусмотренных пунктом 9 настоящего Порядка, требованиям, определенным настоящим Порядком, или непредставление (представление не в полном объеме) указанных документов и (или) наличие в документах неполных сведений;</w:t>
      </w:r>
    </w:p>
    <w:p w14:paraId="19A99ECE" w14:textId="77777777" w:rsidR="00390447" w:rsidRDefault="00390447" w:rsidP="00390447">
      <w:pPr>
        <w:spacing w:line="240" w:lineRule="atLeast"/>
        <w:ind w:firstLine="709"/>
        <w:jc w:val="both"/>
        <w:rPr>
          <w:sz w:val="28"/>
        </w:rPr>
      </w:pPr>
      <w:r>
        <w:rPr>
          <w:sz w:val="28"/>
        </w:rPr>
        <w:t>установление факта недостоверности представленной участником отбора информации.</w:t>
      </w:r>
    </w:p>
    <w:p w14:paraId="1B3DF385" w14:textId="77777777" w:rsidR="00390447" w:rsidRDefault="00390447" w:rsidP="00390447">
      <w:pPr>
        <w:spacing w:line="240" w:lineRule="atLeast"/>
        <w:ind w:firstLine="540"/>
        <w:jc w:val="both"/>
        <w:rPr>
          <w:sz w:val="28"/>
          <w:szCs w:val="28"/>
        </w:rPr>
      </w:pPr>
    </w:p>
    <w:p w14:paraId="32B3EF03" w14:textId="77777777" w:rsidR="00390447" w:rsidRDefault="00390447" w:rsidP="00390447">
      <w:pPr>
        <w:spacing w:line="240" w:lineRule="atLeast"/>
        <w:ind w:firstLine="540"/>
        <w:jc w:val="both"/>
        <w:rPr>
          <w:sz w:val="28"/>
          <w:szCs w:val="28"/>
        </w:rPr>
      </w:pPr>
    </w:p>
    <w:p w14:paraId="3BE51AAF" w14:textId="77777777" w:rsidR="00390447" w:rsidRDefault="00390447" w:rsidP="00390447">
      <w:pPr>
        <w:spacing w:line="240" w:lineRule="atLeast"/>
        <w:ind w:firstLine="540"/>
        <w:jc w:val="both"/>
        <w:rPr>
          <w:sz w:val="28"/>
          <w:szCs w:val="28"/>
        </w:rPr>
      </w:pPr>
      <w:r>
        <w:rPr>
          <w:sz w:val="28"/>
          <w:szCs w:val="28"/>
        </w:rPr>
        <w:t>11. Субсидии предоставляются по следующим ставкам:</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5670"/>
        <w:gridCol w:w="2693"/>
      </w:tblGrid>
      <w:tr w:rsidR="00390447" w14:paraId="69BB00E3" w14:textId="77777777" w:rsidTr="00390447">
        <w:tc>
          <w:tcPr>
            <w:tcW w:w="913" w:type="dxa"/>
            <w:tcBorders>
              <w:top w:val="single" w:sz="4" w:space="0" w:color="auto"/>
              <w:left w:val="nil"/>
              <w:bottom w:val="single" w:sz="4" w:space="0" w:color="auto"/>
              <w:right w:val="single" w:sz="4" w:space="0" w:color="auto"/>
            </w:tcBorders>
            <w:hideMark/>
          </w:tcPr>
          <w:p w14:paraId="5F3D882F" w14:textId="77777777" w:rsidR="00390447" w:rsidRDefault="00390447">
            <w:pPr>
              <w:widowControl w:val="0"/>
              <w:autoSpaceDE w:val="0"/>
              <w:autoSpaceDN w:val="0"/>
              <w:adjustRightInd w:val="0"/>
              <w:spacing w:line="240" w:lineRule="atLeast"/>
              <w:jc w:val="center"/>
              <w:rPr>
                <w:lang w:eastAsia="en-US"/>
              </w:rPr>
            </w:pPr>
            <w:r>
              <w:rPr>
                <w:lang w:eastAsia="en-US"/>
              </w:rPr>
              <w:t>№</w:t>
            </w:r>
          </w:p>
          <w:p w14:paraId="569E6065" w14:textId="77777777" w:rsidR="00390447" w:rsidRDefault="00390447">
            <w:pPr>
              <w:widowControl w:val="0"/>
              <w:autoSpaceDE w:val="0"/>
              <w:autoSpaceDN w:val="0"/>
              <w:adjustRightInd w:val="0"/>
              <w:spacing w:line="240" w:lineRule="atLeast"/>
              <w:jc w:val="center"/>
              <w:rPr>
                <w:lang w:eastAsia="en-US"/>
              </w:rPr>
            </w:pPr>
            <w:r>
              <w:rPr>
                <w:lang w:eastAsia="en-US"/>
              </w:rPr>
              <w:t xml:space="preserve"> п/п</w:t>
            </w:r>
          </w:p>
        </w:tc>
        <w:tc>
          <w:tcPr>
            <w:tcW w:w="5670" w:type="dxa"/>
            <w:tcBorders>
              <w:top w:val="single" w:sz="4" w:space="0" w:color="auto"/>
              <w:left w:val="single" w:sz="4" w:space="0" w:color="auto"/>
              <w:bottom w:val="single" w:sz="4" w:space="0" w:color="auto"/>
              <w:right w:val="single" w:sz="4" w:space="0" w:color="auto"/>
            </w:tcBorders>
            <w:hideMark/>
          </w:tcPr>
          <w:p w14:paraId="14E4DD0F" w14:textId="77777777" w:rsidR="00390447" w:rsidRDefault="00390447">
            <w:pPr>
              <w:widowControl w:val="0"/>
              <w:autoSpaceDE w:val="0"/>
              <w:autoSpaceDN w:val="0"/>
              <w:adjustRightInd w:val="0"/>
              <w:spacing w:line="240" w:lineRule="atLeast"/>
              <w:jc w:val="center"/>
              <w:rPr>
                <w:lang w:eastAsia="en-US"/>
              </w:rPr>
            </w:pPr>
            <w:r>
              <w:rPr>
                <w:lang w:eastAsia="en-US"/>
              </w:rPr>
              <w:t>Наименование</w:t>
            </w:r>
          </w:p>
        </w:tc>
        <w:tc>
          <w:tcPr>
            <w:tcW w:w="2693" w:type="dxa"/>
            <w:tcBorders>
              <w:top w:val="single" w:sz="4" w:space="0" w:color="auto"/>
              <w:left w:val="single" w:sz="4" w:space="0" w:color="auto"/>
              <w:bottom w:val="single" w:sz="4" w:space="0" w:color="auto"/>
              <w:right w:val="nil"/>
            </w:tcBorders>
            <w:hideMark/>
          </w:tcPr>
          <w:p w14:paraId="2B013E2D" w14:textId="77777777" w:rsidR="00390447" w:rsidRDefault="00390447">
            <w:pPr>
              <w:widowControl w:val="0"/>
              <w:autoSpaceDE w:val="0"/>
              <w:autoSpaceDN w:val="0"/>
              <w:adjustRightInd w:val="0"/>
              <w:spacing w:line="240" w:lineRule="atLeast"/>
              <w:jc w:val="center"/>
              <w:rPr>
                <w:lang w:eastAsia="en-US"/>
              </w:rPr>
            </w:pPr>
            <w:r>
              <w:rPr>
                <w:lang w:eastAsia="en-US"/>
              </w:rPr>
              <w:t>Ставка субсидии (процентов)</w:t>
            </w:r>
          </w:p>
        </w:tc>
      </w:tr>
      <w:tr w:rsidR="00390447" w14:paraId="7994529B" w14:textId="77777777" w:rsidTr="00390447">
        <w:tc>
          <w:tcPr>
            <w:tcW w:w="913" w:type="dxa"/>
            <w:tcBorders>
              <w:top w:val="single" w:sz="4" w:space="0" w:color="auto"/>
              <w:left w:val="nil"/>
              <w:bottom w:val="single" w:sz="4" w:space="0" w:color="auto"/>
              <w:right w:val="single" w:sz="4" w:space="0" w:color="auto"/>
            </w:tcBorders>
            <w:hideMark/>
          </w:tcPr>
          <w:p w14:paraId="461DFBAD" w14:textId="77777777" w:rsidR="00390447" w:rsidRDefault="00390447">
            <w:pPr>
              <w:widowControl w:val="0"/>
              <w:autoSpaceDE w:val="0"/>
              <w:autoSpaceDN w:val="0"/>
              <w:adjustRightInd w:val="0"/>
              <w:spacing w:line="240" w:lineRule="atLeast"/>
              <w:jc w:val="center"/>
              <w:rPr>
                <w:lang w:eastAsia="en-US"/>
              </w:rPr>
            </w:pPr>
            <w:r>
              <w:rPr>
                <w:lang w:eastAsia="en-US"/>
              </w:rPr>
              <w:t>1</w:t>
            </w:r>
          </w:p>
        </w:tc>
        <w:tc>
          <w:tcPr>
            <w:tcW w:w="5670" w:type="dxa"/>
            <w:tcBorders>
              <w:top w:val="single" w:sz="4" w:space="0" w:color="auto"/>
              <w:left w:val="single" w:sz="4" w:space="0" w:color="auto"/>
              <w:bottom w:val="single" w:sz="4" w:space="0" w:color="auto"/>
              <w:right w:val="single" w:sz="4" w:space="0" w:color="auto"/>
            </w:tcBorders>
            <w:hideMark/>
          </w:tcPr>
          <w:p w14:paraId="074CF551" w14:textId="77777777" w:rsidR="00390447" w:rsidRDefault="00390447">
            <w:pPr>
              <w:widowControl w:val="0"/>
              <w:autoSpaceDE w:val="0"/>
              <w:autoSpaceDN w:val="0"/>
              <w:adjustRightInd w:val="0"/>
              <w:spacing w:line="240" w:lineRule="atLeast"/>
              <w:jc w:val="center"/>
              <w:rPr>
                <w:lang w:eastAsia="en-US"/>
              </w:rPr>
            </w:pPr>
            <w:r>
              <w:rPr>
                <w:lang w:eastAsia="en-US"/>
              </w:rPr>
              <w:t>2</w:t>
            </w:r>
          </w:p>
        </w:tc>
        <w:tc>
          <w:tcPr>
            <w:tcW w:w="2693" w:type="dxa"/>
            <w:tcBorders>
              <w:top w:val="single" w:sz="4" w:space="0" w:color="auto"/>
              <w:left w:val="single" w:sz="4" w:space="0" w:color="auto"/>
              <w:bottom w:val="single" w:sz="4" w:space="0" w:color="auto"/>
              <w:right w:val="nil"/>
            </w:tcBorders>
            <w:hideMark/>
          </w:tcPr>
          <w:p w14:paraId="2E6BD342" w14:textId="77777777" w:rsidR="00390447" w:rsidRDefault="00390447">
            <w:pPr>
              <w:widowControl w:val="0"/>
              <w:autoSpaceDE w:val="0"/>
              <w:autoSpaceDN w:val="0"/>
              <w:adjustRightInd w:val="0"/>
              <w:spacing w:line="240" w:lineRule="atLeast"/>
              <w:jc w:val="center"/>
              <w:rPr>
                <w:lang w:eastAsia="en-US"/>
              </w:rPr>
            </w:pPr>
            <w:r>
              <w:rPr>
                <w:lang w:eastAsia="en-US"/>
              </w:rPr>
              <w:t>3</w:t>
            </w:r>
          </w:p>
        </w:tc>
      </w:tr>
      <w:tr w:rsidR="00390447" w14:paraId="2FFEDAA6" w14:textId="77777777" w:rsidTr="00390447">
        <w:trPr>
          <w:trHeight w:val="2506"/>
        </w:trPr>
        <w:tc>
          <w:tcPr>
            <w:tcW w:w="913" w:type="dxa"/>
            <w:tcBorders>
              <w:top w:val="single" w:sz="4" w:space="0" w:color="auto"/>
              <w:left w:val="nil"/>
              <w:bottom w:val="nil"/>
              <w:right w:val="nil"/>
            </w:tcBorders>
          </w:tcPr>
          <w:p w14:paraId="4A31F706" w14:textId="77777777" w:rsidR="00390447" w:rsidRDefault="00390447">
            <w:pPr>
              <w:widowControl w:val="0"/>
              <w:autoSpaceDE w:val="0"/>
              <w:autoSpaceDN w:val="0"/>
              <w:adjustRightInd w:val="0"/>
              <w:spacing w:line="240" w:lineRule="atLeast"/>
              <w:jc w:val="center"/>
              <w:rPr>
                <w:lang w:eastAsia="en-US"/>
              </w:rPr>
            </w:pPr>
            <w:r>
              <w:rPr>
                <w:lang w:eastAsia="en-US"/>
              </w:rPr>
              <w:t>1.</w:t>
            </w:r>
          </w:p>
          <w:p w14:paraId="79DE7E9D" w14:textId="77777777" w:rsidR="00390447" w:rsidRDefault="00390447">
            <w:pPr>
              <w:widowControl w:val="0"/>
              <w:autoSpaceDE w:val="0"/>
              <w:autoSpaceDN w:val="0"/>
              <w:adjustRightInd w:val="0"/>
              <w:spacing w:line="240" w:lineRule="atLeast"/>
              <w:jc w:val="center"/>
              <w:rPr>
                <w:lang w:eastAsia="en-US"/>
              </w:rPr>
            </w:pPr>
          </w:p>
          <w:p w14:paraId="67AC3A47" w14:textId="77777777" w:rsidR="00390447" w:rsidRDefault="00390447">
            <w:pPr>
              <w:widowControl w:val="0"/>
              <w:autoSpaceDE w:val="0"/>
              <w:autoSpaceDN w:val="0"/>
              <w:adjustRightInd w:val="0"/>
              <w:spacing w:line="240" w:lineRule="atLeast"/>
              <w:jc w:val="center"/>
              <w:rPr>
                <w:lang w:eastAsia="en-US"/>
              </w:rPr>
            </w:pPr>
          </w:p>
          <w:p w14:paraId="5544AFB3" w14:textId="77777777" w:rsidR="00390447" w:rsidRDefault="00390447">
            <w:pPr>
              <w:widowControl w:val="0"/>
              <w:autoSpaceDE w:val="0"/>
              <w:autoSpaceDN w:val="0"/>
              <w:adjustRightInd w:val="0"/>
              <w:spacing w:line="240" w:lineRule="atLeast"/>
              <w:jc w:val="center"/>
              <w:rPr>
                <w:lang w:eastAsia="en-US"/>
              </w:rPr>
            </w:pPr>
          </w:p>
          <w:p w14:paraId="4715542C" w14:textId="77777777" w:rsidR="00390447" w:rsidRDefault="00390447">
            <w:pPr>
              <w:widowControl w:val="0"/>
              <w:autoSpaceDE w:val="0"/>
              <w:autoSpaceDN w:val="0"/>
              <w:adjustRightInd w:val="0"/>
              <w:spacing w:line="240" w:lineRule="atLeast"/>
              <w:jc w:val="center"/>
              <w:rPr>
                <w:lang w:eastAsia="en-US"/>
              </w:rPr>
            </w:pPr>
          </w:p>
        </w:tc>
        <w:tc>
          <w:tcPr>
            <w:tcW w:w="5670" w:type="dxa"/>
            <w:tcBorders>
              <w:top w:val="single" w:sz="4" w:space="0" w:color="auto"/>
              <w:left w:val="nil"/>
              <w:bottom w:val="nil"/>
              <w:right w:val="nil"/>
            </w:tcBorders>
            <w:hideMark/>
          </w:tcPr>
          <w:p w14:paraId="184AF647" w14:textId="77777777" w:rsidR="00390447" w:rsidRDefault="00390447">
            <w:pPr>
              <w:widowControl w:val="0"/>
              <w:autoSpaceDE w:val="0"/>
              <w:autoSpaceDN w:val="0"/>
              <w:adjustRightInd w:val="0"/>
              <w:spacing w:line="240" w:lineRule="atLeast"/>
              <w:jc w:val="both"/>
              <w:rPr>
                <w:lang w:eastAsia="en-US"/>
              </w:rPr>
            </w:pPr>
            <w:r>
              <w:rPr>
                <w:lang w:eastAsia="en-US"/>
              </w:rPr>
              <w:t xml:space="preserve">На молодые виноградники возрастом до 4 лет включительно – на приобретение и обновление основных средств и оборудования, используемого для производства продукции виноградарства и                                                                  </w:t>
            </w:r>
          </w:p>
          <w:p w14:paraId="0ED6B08D" w14:textId="77777777" w:rsidR="00390447" w:rsidRDefault="00390447">
            <w:pPr>
              <w:widowControl w:val="0"/>
              <w:autoSpaceDE w:val="0"/>
              <w:autoSpaceDN w:val="0"/>
              <w:adjustRightInd w:val="0"/>
              <w:spacing w:line="256" w:lineRule="auto"/>
              <w:jc w:val="both"/>
              <w:rPr>
                <w:lang w:eastAsia="en-US"/>
              </w:rPr>
            </w:pPr>
            <w:r>
              <w:rPr>
                <w:lang w:eastAsia="en-US"/>
              </w:rPr>
              <w:t>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tc>
        <w:tc>
          <w:tcPr>
            <w:tcW w:w="2693" w:type="dxa"/>
            <w:tcBorders>
              <w:top w:val="single" w:sz="4" w:space="0" w:color="auto"/>
              <w:left w:val="nil"/>
              <w:bottom w:val="nil"/>
              <w:right w:val="nil"/>
            </w:tcBorders>
          </w:tcPr>
          <w:p w14:paraId="5D3FD1E2" w14:textId="77777777" w:rsidR="00390447" w:rsidRDefault="00390447">
            <w:pPr>
              <w:widowControl w:val="0"/>
              <w:autoSpaceDE w:val="0"/>
              <w:autoSpaceDN w:val="0"/>
              <w:adjustRightInd w:val="0"/>
              <w:spacing w:line="240" w:lineRule="atLeast"/>
              <w:jc w:val="center"/>
              <w:rPr>
                <w:lang w:eastAsia="en-US"/>
              </w:rPr>
            </w:pPr>
          </w:p>
          <w:p w14:paraId="7463C1EF" w14:textId="77777777" w:rsidR="00390447" w:rsidRDefault="00390447">
            <w:pPr>
              <w:widowControl w:val="0"/>
              <w:autoSpaceDE w:val="0"/>
              <w:autoSpaceDN w:val="0"/>
              <w:adjustRightInd w:val="0"/>
              <w:spacing w:line="240" w:lineRule="atLeast"/>
              <w:jc w:val="center"/>
              <w:rPr>
                <w:lang w:eastAsia="en-US"/>
              </w:rPr>
            </w:pPr>
            <w:r>
              <w:rPr>
                <w:lang w:eastAsia="en-US"/>
              </w:rPr>
              <w:t>50</w:t>
            </w:r>
          </w:p>
          <w:p w14:paraId="3213F12D" w14:textId="77777777" w:rsidR="00390447" w:rsidRDefault="00390447">
            <w:pPr>
              <w:widowControl w:val="0"/>
              <w:autoSpaceDE w:val="0"/>
              <w:autoSpaceDN w:val="0"/>
              <w:adjustRightInd w:val="0"/>
              <w:spacing w:line="240" w:lineRule="atLeast"/>
              <w:jc w:val="center"/>
              <w:rPr>
                <w:lang w:eastAsia="en-US"/>
              </w:rPr>
            </w:pPr>
          </w:p>
          <w:p w14:paraId="42180EDC" w14:textId="77777777" w:rsidR="00390447" w:rsidRDefault="00390447">
            <w:pPr>
              <w:widowControl w:val="0"/>
              <w:autoSpaceDE w:val="0"/>
              <w:autoSpaceDN w:val="0"/>
              <w:adjustRightInd w:val="0"/>
              <w:spacing w:line="240" w:lineRule="atLeast"/>
              <w:jc w:val="center"/>
              <w:rPr>
                <w:lang w:eastAsia="en-US"/>
              </w:rPr>
            </w:pPr>
          </w:p>
        </w:tc>
      </w:tr>
      <w:tr w:rsidR="00390447" w14:paraId="108F87EC" w14:textId="77777777" w:rsidTr="00390447">
        <w:trPr>
          <w:trHeight w:val="2773"/>
        </w:trPr>
        <w:tc>
          <w:tcPr>
            <w:tcW w:w="913" w:type="dxa"/>
            <w:tcBorders>
              <w:top w:val="nil"/>
              <w:left w:val="nil"/>
              <w:bottom w:val="nil"/>
              <w:right w:val="nil"/>
            </w:tcBorders>
            <w:hideMark/>
          </w:tcPr>
          <w:p w14:paraId="5F16EC24" w14:textId="77777777" w:rsidR="00390447" w:rsidRDefault="00390447">
            <w:pPr>
              <w:widowControl w:val="0"/>
              <w:autoSpaceDE w:val="0"/>
              <w:autoSpaceDN w:val="0"/>
              <w:adjustRightInd w:val="0"/>
              <w:spacing w:line="240" w:lineRule="atLeast"/>
              <w:jc w:val="center"/>
              <w:rPr>
                <w:lang w:eastAsia="en-US"/>
              </w:rPr>
            </w:pPr>
            <w:r>
              <w:rPr>
                <w:lang w:eastAsia="en-US"/>
              </w:rPr>
              <w:lastRenderedPageBreak/>
              <w:t>2.</w:t>
            </w:r>
          </w:p>
        </w:tc>
        <w:tc>
          <w:tcPr>
            <w:tcW w:w="5670" w:type="dxa"/>
            <w:tcBorders>
              <w:top w:val="nil"/>
              <w:left w:val="nil"/>
              <w:bottom w:val="nil"/>
              <w:right w:val="nil"/>
            </w:tcBorders>
            <w:hideMark/>
          </w:tcPr>
          <w:p w14:paraId="0D6E191E" w14:textId="77777777" w:rsidR="00390447" w:rsidRDefault="00390447">
            <w:pPr>
              <w:widowControl w:val="0"/>
              <w:autoSpaceDE w:val="0"/>
              <w:autoSpaceDN w:val="0"/>
              <w:adjustRightInd w:val="0"/>
              <w:spacing w:line="240" w:lineRule="atLeast"/>
              <w:jc w:val="both"/>
              <w:rPr>
                <w:lang w:eastAsia="en-US"/>
              </w:rPr>
            </w:pPr>
            <w:r>
              <w:rPr>
                <w:lang w:eastAsia="en-US"/>
              </w:rPr>
              <w:t xml:space="preserve">На виноградники в плодоносящем возрасте </w:t>
            </w:r>
            <w:r>
              <w:rPr>
                <w:sz w:val="28"/>
                <w:szCs w:val="28"/>
                <w:lang w:eastAsia="en-US"/>
              </w:rPr>
              <w:t xml:space="preserve">– </w:t>
            </w:r>
            <w:r>
              <w:rPr>
                <w:lang w:eastAsia="en-US"/>
              </w:rPr>
              <w:t xml:space="preserve">на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w:t>
            </w:r>
          </w:p>
        </w:tc>
        <w:tc>
          <w:tcPr>
            <w:tcW w:w="2693" w:type="dxa"/>
            <w:tcBorders>
              <w:top w:val="nil"/>
              <w:left w:val="nil"/>
              <w:bottom w:val="nil"/>
              <w:right w:val="nil"/>
            </w:tcBorders>
          </w:tcPr>
          <w:p w14:paraId="53C646EC" w14:textId="77777777" w:rsidR="00390447" w:rsidRDefault="00390447">
            <w:pPr>
              <w:widowControl w:val="0"/>
              <w:autoSpaceDE w:val="0"/>
              <w:autoSpaceDN w:val="0"/>
              <w:adjustRightInd w:val="0"/>
              <w:spacing w:line="240" w:lineRule="atLeast"/>
              <w:jc w:val="center"/>
              <w:rPr>
                <w:lang w:eastAsia="en-US"/>
              </w:rPr>
            </w:pPr>
          </w:p>
          <w:p w14:paraId="789BC052" w14:textId="77777777" w:rsidR="00390447" w:rsidRDefault="00390447">
            <w:pPr>
              <w:widowControl w:val="0"/>
              <w:autoSpaceDE w:val="0"/>
              <w:autoSpaceDN w:val="0"/>
              <w:adjustRightInd w:val="0"/>
              <w:spacing w:line="240" w:lineRule="atLeast"/>
              <w:jc w:val="center"/>
              <w:rPr>
                <w:lang w:eastAsia="en-US"/>
              </w:rPr>
            </w:pPr>
            <w:r>
              <w:rPr>
                <w:lang w:eastAsia="en-US"/>
              </w:rPr>
              <w:t>50</w:t>
            </w:r>
          </w:p>
          <w:p w14:paraId="0A2DFBE9" w14:textId="77777777" w:rsidR="00390447" w:rsidRDefault="00390447">
            <w:pPr>
              <w:widowControl w:val="0"/>
              <w:autoSpaceDE w:val="0"/>
              <w:autoSpaceDN w:val="0"/>
              <w:adjustRightInd w:val="0"/>
              <w:spacing w:line="240" w:lineRule="atLeast"/>
              <w:jc w:val="center"/>
              <w:rPr>
                <w:lang w:eastAsia="en-US"/>
              </w:rPr>
            </w:pPr>
          </w:p>
          <w:p w14:paraId="2125BF56" w14:textId="77777777" w:rsidR="00390447" w:rsidRDefault="00390447">
            <w:pPr>
              <w:widowControl w:val="0"/>
              <w:autoSpaceDE w:val="0"/>
              <w:autoSpaceDN w:val="0"/>
              <w:adjustRightInd w:val="0"/>
              <w:spacing w:line="240" w:lineRule="atLeast"/>
              <w:jc w:val="center"/>
              <w:rPr>
                <w:lang w:eastAsia="en-US"/>
              </w:rPr>
            </w:pPr>
          </w:p>
          <w:p w14:paraId="402A07BB" w14:textId="77777777" w:rsidR="00390447" w:rsidRDefault="00390447">
            <w:pPr>
              <w:widowControl w:val="0"/>
              <w:autoSpaceDE w:val="0"/>
              <w:autoSpaceDN w:val="0"/>
              <w:adjustRightInd w:val="0"/>
              <w:spacing w:line="240" w:lineRule="atLeast"/>
              <w:jc w:val="center"/>
              <w:rPr>
                <w:lang w:eastAsia="en-US"/>
              </w:rPr>
            </w:pPr>
          </w:p>
          <w:p w14:paraId="27776155" w14:textId="77777777" w:rsidR="00390447" w:rsidRDefault="00390447">
            <w:pPr>
              <w:widowControl w:val="0"/>
              <w:autoSpaceDE w:val="0"/>
              <w:autoSpaceDN w:val="0"/>
              <w:adjustRightInd w:val="0"/>
              <w:spacing w:line="240" w:lineRule="atLeast"/>
              <w:jc w:val="center"/>
              <w:rPr>
                <w:lang w:eastAsia="en-US"/>
              </w:rPr>
            </w:pPr>
          </w:p>
          <w:p w14:paraId="29DDCFE6" w14:textId="77777777" w:rsidR="00390447" w:rsidRDefault="00390447">
            <w:pPr>
              <w:widowControl w:val="0"/>
              <w:autoSpaceDE w:val="0"/>
              <w:autoSpaceDN w:val="0"/>
              <w:adjustRightInd w:val="0"/>
              <w:spacing w:line="240" w:lineRule="atLeast"/>
              <w:jc w:val="center"/>
              <w:rPr>
                <w:lang w:eastAsia="en-US"/>
              </w:rPr>
            </w:pPr>
          </w:p>
          <w:p w14:paraId="3D7D721D" w14:textId="77777777" w:rsidR="00390447" w:rsidRDefault="00390447">
            <w:pPr>
              <w:widowControl w:val="0"/>
              <w:autoSpaceDE w:val="0"/>
              <w:autoSpaceDN w:val="0"/>
              <w:adjustRightInd w:val="0"/>
              <w:spacing w:line="240" w:lineRule="atLeast"/>
              <w:jc w:val="center"/>
              <w:rPr>
                <w:lang w:eastAsia="en-US"/>
              </w:rPr>
            </w:pPr>
            <w:r>
              <w:rPr>
                <w:lang w:eastAsia="en-US"/>
              </w:rPr>
              <w:t xml:space="preserve">                                         .</w:t>
            </w:r>
          </w:p>
        </w:tc>
      </w:tr>
    </w:tbl>
    <w:p w14:paraId="6D5E23DA" w14:textId="77777777" w:rsidR="00390447" w:rsidRDefault="00390447" w:rsidP="00390447">
      <w:pPr>
        <w:spacing w:line="240" w:lineRule="atLeast"/>
        <w:jc w:val="both"/>
        <w:rPr>
          <w:sz w:val="28"/>
          <w:szCs w:val="28"/>
        </w:rPr>
      </w:pPr>
      <w:r>
        <w:rPr>
          <w:sz w:val="28"/>
          <w:szCs w:val="28"/>
        </w:rPr>
        <w:t> 12. Размер субсидии, предоставляемой получателю субсидии, не должен превышать фактически произведенных затрат и определяется по формуле:</w:t>
      </w:r>
    </w:p>
    <w:p w14:paraId="4F924819" w14:textId="77777777" w:rsidR="00390447" w:rsidRDefault="00390447" w:rsidP="00390447">
      <w:pPr>
        <w:spacing w:line="240" w:lineRule="atLeast"/>
        <w:jc w:val="both"/>
        <w:rPr>
          <w:sz w:val="16"/>
          <w:szCs w:val="16"/>
        </w:rPr>
      </w:pPr>
      <w:r>
        <w:rPr>
          <w:sz w:val="28"/>
          <w:szCs w:val="28"/>
        </w:rPr>
        <w:t xml:space="preserve"> </w:t>
      </w:r>
    </w:p>
    <w:p w14:paraId="39E4C21F" w14:textId="77777777" w:rsidR="00390447" w:rsidRDefault="00390447" w:rsidP="00390447">
      <w:pPr>
        <w:spacing w:line="240" w:lineRule="atLeast"/>
        <w:jc w:val="center"/>
        <w:rPr>
          <w:sz w:val="28"/>
          <w:szCs w:val="28"/>
        </w:rPr>
      </w:pPr>
      <w:r>
        <w:rPr>
          <w:sz w:val="28"/>
          <w:szCs w:val="28"/>
        </w:rPr>
        <w:t>W = V x С,</w:t>
      </w:r>
    </w:p>
    <w:p w14:paraId="17F7ED57" w14:textId="77777777" w:rsidR="00390447" w:rsidRDefault="00390447" w:rsidP="00390447">
      <w:pPr>
        <w:spacing w:line="240" w:lineRule="atLeast"/>
        <w:ind w:firstLine="540"/>
        <w:jc w:val="both"/>
        <w:rPr>
          <w:sz w:val="28"/>
          <w:szCs w:val="28"/>
        </w:rPr>
      </w:pPr>
      <w:r>
        <w:rPr>
          <w:sz w:val="28"/>
          <w:szCs w:val="28"/>
        </w:rPr>
        <w:t>где:</w:t>
      </w:r>
    </w:p>
    <w:p w14:paraId="1D58E06C" w14:textId="77777777" w:rsidR="00390447" w:rsidRDefault="00390447" w:rsidP="00390447">
      <w:pPr>
        <w:spacing w:line="240" w:lineRule="atLeast"/>
        <w:ind w:firstLine="540"/>
        <w:jc w:val="both"/>
        <w:rPr>
          <w:sz w:val="28"/>
          <w:szCs w:val="28"/>
        </w:rPr>
      </w:pPr>
      <w:r>
        <w:rPr>
          <w:sz w:val="28"/>
          <w:szCs w:val="28"/>
        </w:rPr>
        <w:t xml:space="preserve">W </w:t>
      </w:r>
      <w:r>
        <w:rPr>
          <w:sz w:val="28"/>
        </w:rPr>
        <w:t xml:space="preserve">‒ </w:t>
      </w:r>
      <w:r>
        <w:rPr>
          <w:sz w:val="28"/>
          <w:szCs w:val="28"/>
        </w:rPr>
        <w:t>размер субсидии, предоставляемой получателю субсидии (рублей);</w:t>
      </w:r>
    </w:p>
    <w:p w14:paraId="75A66373" w14:textId="77777777" w:rsidR="00390447" w:rsidRDefault="00390447" w:rsidP="00390447">
      <w:pPr>
        <w:spacing w:line="240" w:lineRule="atLeast"/>
        <w:ind w:firstLine="540"/>
        <w:jc w:val="both"/>
        <w:rPr>
          <w:sz w:val="28"/>
          <w:szCs w:val="28"/>
        </w:rPr>
      </w:pPr>
      <w:r>
        <w:rPr>
          <w:sz w:val="28"/>
          <w:szCs w:val="28"/>
        </w:rPr>
        <w:t xml:space="preserve">V </w:t>
      </w:r>
      <w:r>
        <w:rPr>
          <w:sz w:val="28"/>
        </w:rPr>
        <w:t xml:space="preserve">‒ </w:t>
      </w:r>
      <w:r>
        <w:rPr>
          <w:sz w:val="28"/>
          <w:szCs w:val="28"/>
        </w:rPr>
        <w:t>объем использованных средств;</w:t>
      </w:r>
    </w:p>
    <w:p w14:paraId="0B423947" w14:textId="77777777" w:rsidR="00390447" w:rsidRDefault="00390447" w:rsidP="00390447">
      <w:pPr>
        <w:spacing w:line="240" w:lineRule="atLeast"/>
        <w:ind w:firstLine="540"/>
        <w:jc w:val="both"/>
        <w:rPr>
          <w:sz w:val="28"/>
          <w:szCs w:val="28"/>
        </w:rPr>
      </w:pPr>
      <w:r>
        <w:rPr>
          <w:sz w:val="28"/>
          <w:szCs w:val="28"/>
        </w:rPr>
        <w:t xml:space="preserve">С </w:t>
      </w:r>
      <w:r>
        <w:rPr>
          <w:sz w:val="28"/>
        </w:rPr>
        <w:t xml:space="preserve">‒ </w:t>
      </w:r>
      <w:r>
        <w:rPr>
          <w:sz w:val="28"/>
          <w:szCs w:val="28"/>
        </w:rPr>
        <w:t>ставка субсидии (процентов).</w:t>
      </w:r>
    </w:p>
    <w:p w14:paraId="069C0E12" w14:textId="77777777" w:rsidR="00390447" w:rsidRDefault="00390447" w:rsidP="00390447">
      <w:pPr>
        <w:spacing w:line="240" w:lineRule="atLeast"/>
        <w:ind w:firstLine="540"/>
        <w:jc w:val="both"/>
        <w:rPr>
          <w:sz w:val="28"/>
          <w:szCs w:val="28"/>
        </w:rPr>
      </w:pPr>
      <w:r>
        <w:rPr>
          <w:sz w:val="28"/>
          <w:szCs w:val="28"/>
        </w:rPr>
        <w:t xml:space="preserve">13. Субсидии предоставляются на основании соглашения, заключенного между получателем субсидии (участником отбора) и Комитетом в течение          5 рабочих дней со дня принятия решения о предоставлении субсидии </w:t>
      </w:r>
      <w:r>
        <w:rPr>
          <w:sz w:val="28"/>
        </w:rPr>
        <w:t>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r>
        <w:rPr>
          <w:sz w:val="28"/>
          <w:szCs w:val="28"/>
        </w:rPr>
        <w:t>.</w:t>
      </w:r>
    </w:p>
    <w:p w14:paraId="2BD481A3" w14:textId="77777777" w:rsidR="00390447" w:rsidRDefault="00390447" w:rsidP="00390447">
      <w:pPr>
        <w:autoSpaceDE w:val="0"/>
        <w:autoSpaceDN w:val="0"/>
        <w:adjustRightInd w:val="0"/>
        <w:spacing w:line="240" w:lineRule="atLeast"/>
        <w:ind w:firstLine="708"/>
        <w:jc w:val="both"/>
        <w:rPr>
          <w:sz w:val="28"/>
        </w:rPr>
      </w:pPr>
      <w:r>
        <w:rPr>
          <w:sz w:val="28"/>
        </w:rPr>
        <w:t>Комитет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127E0D6E" w14:textId="77777777" w:rsidR="00390447" w:rsidRDefault="00390447" w:rsidP="00390447">
      <w:pPr>
        <w:autoSpaceDE w:val="0"/>
        <w:autoSpaceDN w:val="0"/>
        <w:adjustRightInd w:val="0"/>
        <w:spacing w:line="240" w:lineRule="atLeast"/>
        <w:ind w:firstLine="708"/>
        <w:jc w:val="both"/>
        <w:rPr>
          <w:sz w:val="28"/>
        </w:rPr>
      </w:pPr>
      <w:r>
        <w:rPr>
          <w:sz w:val="28"/>
        </w:rPr>
        <w:t>Получатель субсидии, прошедший отбор, подписывает и направляет в Комитет соглашение в системе «Электронный бюджет» в течение 2 рабочих дней со дня его получения.</w:t>
      </w:r>
    </w:p>
    <w:p w14:paraId="08D5E5D1" w14:textId="77777777" w:rsidR="00390447" w:rsidRDefault="00390447" w:rsidP="00390447">
      <w:pPr>
        <w:autoSpaceDE w:val="0"/>
        <w:autoSpaceDN w:val="0"/>
        <w:adjustRightInd w:val="0"/>
        <w:spacing w:line="240" w:lineRule="atLeast"/>
        <w:ind w:firstLine="708"/>
        <w:jc w:val="both"/>
        <w:rPr>
          <w:sz w:val="28"/>
        </w:rPr>
      </w:pPr>
      <w:r>
        <w:rPr>
          <w:sz w:val="28"/>
        </w:rPr>
        <w:t>Получатель субсидии, не обеспечивший подписание направленного Комитетом в соответствии с абзацем вторым настоящего пункта соглашения в установленный в абзаце третьем настоящего пункта срок, считается уклонившимся от его заключения и утрачивает право на получение субсидии.</w:t>
      </w:r>
    </w:p>
    <w:p w14:paraId="10DE46E4" w14:textId="77777777" w:rsidR="00390447" w:rsidRDefault="00390447" w:rsidP="00390447">
      <w:pPr>
        <w:spacing w:line="240" w:lineRule="atLeast"/>
        <w:ind w:firstLine="709"/>
        <w:jc w:val="both"/>
        <w:rPr>
          <w:sz w:val="28"/>
          <w:szCs w:val="28"/>
        </w:rPr>
      </w:pPr>
      <w:r>
        <w:rPr>
          <w:sz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5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3A5242A4" w14:textId="77777777" w:rsidR="00390447" w:rsidRDefault="00390447" w:rsidP="00390447">
      <w:pPr>
        <w:spacing w:line="240" w:lineRule="atLeast"/>
        <w:ind w:firstLine="540"/>
        <w:jc w:val="both"/>
        <w:rPr>
          <w:sz w:val="28"/>
          <w:szCs w:val="28"/>
        </w:rPr>
      </w:pPr>
      <w:r>
        <w:rPr>
          <w:sz w:val="28"/>
          <w:szCs w:val="28"/>
        </w:rPr>
        <w:t xml:space="preserve">Обязательными условиями соглашения являются: </w:t>
      </w:r>
    </w:p>
    <w:p w14:paraId="00D34EB2" w14:textId="77777777" w:rsidR="00390447" w:rsidRDefault="00390447" w:rsidP="00390447">
      <w:pPr>
        <w:spacing w:line="240" w:lineRule="atLeast"/>
        <w:ind w:firstLine="540"/>
        <w:jc w:val="both"/>
        <w:rPr>
          <w:sz w:val="28"/>
          <w:szCs w:val="28"/>
        </w:rPr>
      </w:pPr>
      <w:r>
        <w:rPr>
          <w:sz w:val="28"/>
          <w:szCs w:val="28"/>
        </w:rPr>
        <w:lastRenderedPageBreak/>
        <w:t xml:space="preserve">согласование новых условий соглашения или расторжение соглашения при </w:t>
      </w:r>
      <w:proofErr w:type="spellStart"/>
      <w:r>
        <w:rPr>
          <w:sz w:val="28"/>
          <w:szCs w:val="28"/>
        </w:rPr>
        <w:t>недостижении</w:t>
      </w:r>
      <w:proofErr w:type="spellEnd"/>
      <w:r>
        <w:rPr>
          <w:sz w:val="28"/>
          <w:szCs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457EB038" w14:textId="77777777" w:rsidR="00390447" w:rsidRDefault="00390447" w:rsidP="00390447">
      <w:pPr>
        <w:spacing w:line="240" w:lineRule="atLeast"/>
        <w:ind w:firstLine="540"/>
        <w:jc w:val="both"/>
        <w:rPr>
          <w:sz w:val="28"/>
        </w:rPr>
      </w:pPr>
      <w:r>
        <w:rPr>
          <w:sz w:val="28"/>
        </w:rPr>
        <w:t>осуществление в отношении получателя субсидии проверки Комитетом как главным распорядителем бюджетных средств в части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283B3EF8" w14:textId="77777777" w:rsidR="00390447" w:rsidRDefault="00390447" w:rsidP="00390447">
      <w:pPr>
        <w:spacing w:line="240" w:lineRule="atLeast"/>
        <w:ind w:firstLine="540"/>
        <w:jc w:val="both"/>
        <w:rPr>
          <w:sz w:val="28"/>
          <w:szCs w:val="28"/>
        </w:rPr>
      </w:pPr>
      <w:r>
        <w:rPr>
          <w:sz w:val="28"/>
          <w:szCs w:val="28"/>
        </w:rPr>
        <w:t>установление значений результата предоставления субсидии                                      и показателя, необходимого для достижения результата предоставления субсидии.</w:t>
      </w:r>
    </w:p>
    <w:p w14:paraId="03EB813F" w14:textId="77777777" w:rsidR="00390447" w:rsidRDefault="00390447" w:rsidP="00390447">
      <w:pPr>
        <w:autoSpaceDE w:val="0"/>
        <w:autoSpaceDN w:val="0"/>
        <w:adjustRightInd w:val="0"/>
        <w:spacing w:line="240" w:lineRule="atLeast"/>
        <w:ind w:firstLine="709"/>
        <w:jc w:val="both"/>
        <w:rPr>
          <w:sz w:val="28"/>
          <w:szCs w:val="28"/>
        </w:rPr>
      </w:pPr>
      <w:r>
        <w:rPr>
          <w:sz w:val="28"/>
          <w:szCs w:val="28"/>
        </w:rPr>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CC9F67F" w14:textId="77777777" w:rsidR="00390447" w:rsidRDefault="00390447" w:rsidP="00390447">
      <w:pPr>
        <w:autoSpaceDE w:val="0"/>
        <w:autoSpaceDN w:val="0"/>
        <w:adjustRightInd w:val="0"/>
        <w:spacing w:line="240" w:lineRule="atLeast"/>
        <w:ind w:firstLine="709"/>
        <w:jc w:val="both"/>
        <w:rPr>
          <w:sz w:val="28"/>
          <w:szCs w:val="28"/>
        </w:rPr>
      </w:pPr>
      <w:r>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6B025135" w14:textId="77777777" w:rsidR="00390447" w:rsidRDefault="00390447" w:rsidP="00390447">
      <w:pPr>
        <w:autoSpaceDE w:val="0"/>
        <w:autoSpaceDN w:val="0"/>
        <w:adjustRightInd w:val="0"/>
        <w:spacing w:line="240" w:lineRule="atLeast"/>
        <w:ind w:firstLine="708"/>
        <w:jc w:val="both"/>
        <w:rPr>
          <w:sz w:val="28"/>
        </w:rPr>
      </w:pPr>
      <w:r>
        <w:rPr>
          <w:sz w:val="28"/>
          <w:szCs w:val="28"/>
        </w:rPr>
        <w:t>15.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52F24DD2" w14:textId="77777777" w:rsidR="00390447" w:rsidRDefault="00390447" w:rsidP="00390447">
      <w:pPr>
        <w:spacing w:line="240" w:lineRule="atLeast"/>
        <w:ind w:firstLine="540"/>
        <w:jc w:val="both"/>
        <w:rPr>
          <w:sz w:val="28"/>
          <w:szCs w:val="28"/>
        </w:rPr>
      </w:pPr>
      <w:r>
        <w:rPr>
          <w:sz w:val="28"/>
          <w:szCs w:val="28"/>
        </w:rPr>
        <w:t xml:space="preserve">16. В случае наличия не распределенных по результатам отбора остатков бюджетных ассигнований или увеличения направляемых на стимулирование развития виноградарства и виноделия средств Комитет проводит дополнительный отбор (отборы) получателей субсидий, объявление                             </w:t>
      </w:r>
      <w:r>
        <w:rPr>
          <w:sz w:val="28"/>
          <w:szCs w:val="28"/>
        </w:rPr>
        <w:lastRenderedPageBreak/>
        <w:t>о проведении которого размещается на официальном сайте Комитета, а также на едином портале не позднее 5 декабря текущего финансового года.</w:t>
      </w:r>
    </w:p>
    <w:p w14:paraId="34A05CF6"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t>17. Направлениями затрат, на возмещение которых предоставляются субсидии, являются приобретение и обновление основных средств                                  и оборудования, используемого для производства продукции виноградарства и винодельческой продукции, а также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p w14:paraId="071B23E2" w14:textId="77777777" w:rsidR="00390447" w:rsidRDefault="00390447" w:rsidP="00390447">
      <w:pPr>
        <w:autoSpaceDE w:val="0"/>
        <w:autoSpaceDN w:val="0"/>
        <w:adjustRightInd w:val="0"/>
        <w:spacing w:line="240" w:lineRule="atLeast"/>
        <w:ind w:firstLine="540"/>
        <w:jc w:val="both"/>
        <w:rPr>
          <w:sz w:val="28"/>
          <w:szCs w:val="28"/>
        </w:rPr>
      </w:pPr>
      <w:r>
        <w:rPr>
          <w:sz w:val="28"/>
          <w:szCs w:val="28"/>
        </w:rPr>
        <w:t>Не подлежат субсидированию затраты на таможенные и иные пошлины (госпошлины), работы и услуги, связанные с установкой, наладкой, погрузкой, транспортировкой и разгрузкой основных средств и оборудования.</w:t>
      </w:r>
    </w:p>
    <w:p w14:paraId="373C58C3" w14:textId="77777777" w:rsidR="00390447" w:rsidRDefault="00390447" w:rsidP="00390447">
      <w:pPr>
        <w:spacing w:line="240" w:lineRule="atLeast"/>
        <w:ind w:firstLine="540"/>
        <w:jc w:val="both"/>
        <w:rPr>
          <w:sz w:val="28"/>
          <w:szCs w:val="28"/>
        </w:rPr>
      </w:pPr>
      <w:r>
        <w:rPr>
          <w:sz w:val="28"/>
          <w:szCs w:val="28"/>
        </w:rPr>
        <w:t xml:space="preserve">18. Результаты предоставления субсидии: </w:t>
      </w:r>
    </w:p>
    <w:p w14:paraId="21260B81" w14:textId="77777777" w:rsidR="00390447" w:rsidRDefault="00390447" w:rsidP="00390447">
      <w:pPr>
        <w:spacing w:line="240" w:lineRule="atLeast"/>
        <w:ind w:firstLine="540"/>
        <w:jc w:val="both"/>
        <w:rPr>
          <w:sz w:val="28"/>
          <w:szCs w:val="28"/>
        </w:rPr>
      </w:pPr>
      <w:r>
        <w:rPr>
          <w:sz w:val="28"/>
          <w:szCs w:val="28"/>
        </w:rPr>
        <w:t>а) сохранена площадь виноградных насаждений в плодоносящем возрасте у получателей субсидий на конец года предоставления субсидии (гектаров);</w:t>
      </w:r>
    </w:p>
    <w:p w14:paraId="4B942576" w14:textId="77777777" w:rsidR="00390447" w:rsidRDefault="00390447" w:rsidP="00390447">
      <w:pPr>
        <w:spacing w:line="240" w:lineRule="atLeast"/>
        <w:ind w:firstLine="540"/>
        <w:jc w:val="both"/>
        <w:rPr>
          <w:sz w:val="28"/>
          <w:szCs w:val="28"/>
        </w:rPr>
      </w:pPr>
      <w:r>
        <w:rPr>
          <w:sz w:val="28"/>
          <w:szCs w:val="28"/>
        </w:rPr>
        <w:t xml:space="preserve">б) осуществлена закладка виноградников у получателей субсидий до вступления их в период товарного плодоношения (гектаров); </w:t>
      </w:r>
    </w:p>
    <w:p w14:paraId="0D6DF24B" w14:textId="77777777" w:rsidR="00390447" w:rsidRDefault="00390447" w:rsidP="00390447">
      <w:pPr>
        <w:spacing w:line="240" w:lineRule="atLeast"/>
        <w:ind w:firstLine="540"/>
        <w:jc w:val="both"/>
        <w:rPr>
          <w:sz w:val="28"/>
          <w:szCs w:val="28"/>
        </w:rPr>
      </w:pPr>
      <w:r>
        <w:rPr>
          <w:sz w:val="28"/>
          <w:szCs w:val="28"/>
        </w:rPr>
        <w:t xml:space="preserve">в) </w:t>
      </w:r>
      <w:r>
        <w:rPr>
          <w:sz w:val="27"/>
          <w:szCs w:val="27"/>
        </w:rPr>
        <w:t xml:space="preserve">проведены </w:t>
      </w:r>
      <w:proofErr w:type="spellStart"/>
      <w:r>
        <w:rPr>
          <w:sz w:val="27"/>
          <w:szCs w:val="27"/>
        </w:rPr>
        <w:t>уходные</w:t>
      </w:r>
      <w:proofErr w:type="spellEnd"/>
      <w:r>
        <w:rPr>
          <w:sz w:val="27"/>
          <w:szCs w:val="27"/>
        </w:rPr>
        <w:t xml:space="preserve"> работы на винограднике у получателей субсидий (гектаров).</w:t>
      </w:r>
    </w:p>
    <w:p w14:paraId="4DF4D33A" w14:textId="77777777" w:rsidR="00390447" w:rsidRDefault="00390447" w:rsidP="00390447">
      <w:pPr>
        <w:spacing w:line="240" w:lineRule="atLeast"/>
        <w:ind w:firstLine="540"/>
        <w:jc w:val="both"/>
        <w:rPr>
          <w:sz w:val="28"/>
          <w:szCs w:val="28"/>
        </w:rPr>
      </w:pPr>
      <w:r>
        <w:rPr>
          <w:sz w:val="28"/>
          <w:szCs w:val="28"/>
        </w:rPr>
        <w:t xml:space="preserve">Значения результата предоставления субсидии и показателя, необходимого для его достижения, устанавливаются Комитетом                                         в соглашении. </w:t>
      </w:r>
    </w:p>
    <w:p w14:paraId="445849D0" w14:textId="77777777" w:rsidR="00390447" w:rsidRDefault="00390447" w:rsidP="00390447">
      <w:pPr>
        <w:spacing w:line="240" w:lineRule="atLeast"/>
        <w:jc w:val="both"/>
        <w:rPr>
          <w:sz w:val="28"/>
          <w:szCs w:val="28"/>
        </w:rPr>
      </w:pPr>
      <w:r>
        <w:rPr>
          <w:sz w:val="28"/>
          <w:szCs w:val="28"/>
        </w:rPr>
        <w:t xml:space="preserve">       19. Субсидия перечисляется единовременно не позднее 10-го рабочего дня, следующего за днем принятия Комитетом решения о предоставлении субсидии по результатам рассмотрения документов, указанных в пункте 9 настоящего Порядка. Субсидия перечисляется с лицевого счета Комитета,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 </w:t>
      </w:r>
    </w:p>
    <w:p w14:paraId="0A148011" w14:textId="77777777" w:rsidR="00390447" w:rsidRDefault="00390447" w:rsidP="00390447">
      <w:pPr>
        <w:spacing w:line="240" w:lineRule="atLeast"/>
        <w:ind w:firstLine="540"/>
        <w:jc w:val="both"/>
        <w:rPr>
          <w:sz w:val="20"/>
          <w:szCs w:val="20"/>
        </w:rPr>
      </w:pPr>
    </w:p>
    <w:p w14:paraId="4F81B4F0" w14:textId="77777777" w:rsidR="00390447" w:rsidRDefault="00390447" w:rsidP="00390447">
      <w:pPr>
        <w:spacing w:line="240" w:lineRule="atLeast"/>
        <w:jc w:val="center"/>
        <w:rPr>
          <w:b/>
          <w:sz w:val="28"/>
          <w:szCs w:val="28"/>
        </w:rPr>
      </w:pPr>
      <w:r>
        <w:rPr>
          <w:b/>
          <w:sz w:val="28"/>
          <w:szCs w:val="28"/>
        </w:rPr>
        <w:t>I</w:t>
      </w:r>
      <w:r>
        <w:rPr>
          <w:b/>
          <w:sz w:val="28"/>
          <w:szCs w:val="28"/>
          <w:lang w:val="en-US"/>
        </w:rPr>
        <w:t>II</w:t>
      </w:r>
      <w:r>
        <w:rPr>
          <w:b/>
          <w:sz w:val="28"/>
          <w:szCs w:val="28"/>
        </w:rPr>
        <w:t xml:space="preserve">. Требования в части представления </w:t>
      </w:r>
      <w:proofErr w:type="gramStart"/>
      <w:r>
        <w:rPr>
          <w:b/>
          <w:sz w:val="28"/>
          <w:szCs w:val="28"/>
        </w:rPr>
        <w:t xml:space="preserve">отчетности,   </w:t>
      </w:r>
      <w:proofErr w:type="gramEnd"/>
      <w:r>
        <w:rPr>
          <w:b/>
          <w:sz w:val="28"/>
          <w:szCs w:val="28"/>
        </w:rPr>
        <w:t xml:space="preserve">                     осуществления контроля (мониторинга) за соблюдением условий и порядка предоставления субсидии и ответственность за их нарушение</w:t>
      </w:r>
    </w:p>
    <w:p w14:paraId="3E072DD5" w14:textId="77777777" w:rsidR="00390447" w:rsidRDefault="00390447" w:rsidP="00390447">
      <w:pPr>
        <w:spacing w:line="240" w:lineRule="atLeast"/>
        <w:jc w:val="center"/>
        <w:rPr>
          <w:sz w:val="20"/>
          <w:szCs w:val="20"/>
        </w:rPr>
      </w:pPr>
    </w:p>
    <w:p w14:paraId="34762BA2" w14:textId="77777777" w:rsidR="00390447" w:rsidRDefault="00390447" w:rsidP="00390447">
      <w:pPr>
        <w:spacing w:line="240" w:lineRule="atLeast"/>
        <w:ind w:firstLine="709"/>
        <w:jc w:val="both"/>
        <w:rPr>
          <w:sz w:val="28"/>
          <w:szCs w:val="28"/>
        </w:rPr>
      </w:pPr>
      <w:r>
        <w:rPr>
          <w:sz w:val="28"/>
          <w:szCs w:val="28"/>
        </w:rPr>
        <w:t xml:space="preserve">20. Получатель субсидии представляет в Комитет отчет о достижении значения результата предоставления субсидии </w:t>
      </w:r>
      <w:r>
        <w:rPr>
          <w:bCs/>
          <w:sz w:val="28"/>
          <w:szCs w:val="28"/>
        </w:rPr>
        <w:t xml:space="preserve">– </w:t>
      </w:r>
      <w:r>
        <w:rPr>
          <w:sz w:val="28"/>
          <w:szCs w:val="28"/>
        </w:rPr>
        <w:t>ежеквартально, до 20-го числа месяца, следующего за отчетным кварталом, начиная с квартала, в котором заключено соглашение, нарастающим итогом.</w:t>
      </w:r>
    </w:p>
    <w:p w14:paraId="3474A4DE"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9E5A945"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 xml:space="preserve">Комитет осуществляет проверку и принятие отчетности, указанной                        в настоящем пункте, в срок, не превышающий 10 рабочих дней со дня ее представления.  </w:t>
      </w:r>
    </w:p>
    <w:p w14:paraId="7A9BA6FC" w14:textId="77777777" w:rsidR="00390447" w:rsidRDefault="00390447" w:rsidP="00390447">
      <w:pPr>
        <w:spacing w:line="240" w:lineRule="atLeast"/>
        <w:ind w:firstLine="708"/>
        <w:jc w:val="both"/>
        <w:rPr>
          <w:sz w:val="28"/>
          <w:szCs w:val="28"/>
        </w:rPr>
      </w:pPr>
      <w:r>
        <w:rPr>
          <w:sz w:val="28"/>
          <w:szCs w:val="28"/>
        </w:rPr>
        <w:lastRenderedPageBreak/>
        <w:t>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4062198B" w14:textId="77777777" w:rsidR="00390447" w:rsidRDefault="00390447" w:rsidP="00390447">
      <w:pPr>
        <w:spacing w:line="240" w:lineRule="atLeast"/>
        <w:ind w:firstLine="709"/>
        <w:jc w:val="both"/>
        <w:rPr>
          <w:sz w:val="28"/>
          <w:szCs w:val="28"/>
        </w:rPr>
      </w:pPr>
      <w:r>
        <w:rPr>
          <w:sz w:val="28"/>
          <w:szCs w:val="28"/>
        </w:rPr>
        <w:t xml:space="preserve">22. Комитет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w:t>
      </w:r>
    </w:p>
    <w:p w14:paraId="0E7AB70D" w14:textId="77777777" w:rsidR="00390447" w:rsidRDefault="00390447" w:rsidP="00390447">
      <w:pPr>
        <w:spacing w:line="240" w:lineRule="atLeast"/>
        <w:ind w:firstLine="708"/>
        <w:jc w:val="both"/>
        <w:rPr>
          <w:sz w:val="28"/>
          <w:szCs w:val="28"/>
        </w:rPr>
      </w:pPr>
      <w:r>
        <w:rPr>
          <w:sz w:val="28"/>
          <w:szCs w:val="28"/>
        </w:rPr>
        <w:t xml:space="preserve">23. Средства субсидии подлежат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и уполномоченными органами государственного финансового контроля Республики Дагестан, в полном объеме, а в случае </w:t>
      </w:r>
      <w:proofErr w:type="spellStart"/>
      <w:r>
        <w:rPr>
          <w:sz w:val="28"/>
          <w:szCs w:val="28"/>
        </w:rPr>
        <w:t>недостижения</w:t>
      </w:r>
      <w:proofErr w:type="spellEnd"/>
      <w:r>
        <w:rPr>
          <w:sz w:val="28"/>
          <w:szCs w:val="28"/>
        </w:rPr>
        <w:t xml:space="preserve"> значений результатов предоставления субсидии, средства субсидии подлежат возврату в размере, пропорциональном величине недостигнутого значения результата предоставления субсидии. </w:t>
      </w:r>
    </w:p>
    <w:p w14:paraId="14CD2120" w14:textId="77777777" w:rsidR="00390447" w:rsidRDefault="00390447" w:rsidP="00390447">
      <w:pPr>
        <w:spacing w:line="240" w:lineRule="atLeast"/>
        <w:ind w:firstLine="540"/>
        <w:jc w:val="both"/>
        <w:rPr>
          <w:sz w:val="28"/>
          <w:szCs w:val="28"/>
        </w:rPr>
      </w:pPr>
      <w:r>
        <w:rPr>
          <w:sz w:val="28"/>
          <w:szCs w:val="28"/>
        </w:rPr>
        <w:t>Объем средств субсидий, подлежащих возврату в республиканский бюджет Республики Дагестан (</w:t>
      </w:r>
      <w:proofErr w:type="spellStart"/>
      <w:r>
        <w:rPr>
          <w:sz w:val="28"/>
          <w:szCs w:val="28"/>
        </w:rPr>
        <w:t>Vвозврата</w:t>
      </w:r>
      <w:proofErr w:type="spellEnd"/>
      <w:r>
        <w:rPr>
          <w:sz w:val="28"/>
          <w:szCs w:val="28"/>
        </w:rPr>
        <w:t xml:space="preserve">), рассчитывается по формуле: </w:t>
      </w:r>
    </w:p>
    <w:p w14:paraId="1C7C9355" w14:textId="77777777" w:rsidR="00390447" w:rsidRDefault="00390447" w:rsidP="00390447">
      <w:pPr>
        <w:spacing w:line="240" w:lineRule="atLeast"/>
        <w:jc w:val="center"/>
        <w:rPr>
          <w:sz w:val="28"/>
          <w:szCs w:val="28"/>
        </w:rPr>
      </w:pPr>
      <w:r>
        <w:rPr>
          <w:sz w:val="28"/>
          <w:szCs w:val="28"/>
        </w:rPr>
        <w:t>V возврата = С x k,</w:t>
      </w:r>
    </w:p>
    <w:p w14:paraId="722CDB06" w14:textId="77777777" w:rsidR="00390447" w:rsidRDefault="00390447" w:rsidP="00390447">
      <w:pPr>
        <w:spacing w:line="240" w:lineRule="atLeast"/>
        <w:jc w:val="both"/>
        <w:rPr>
          <w:sz w:val="28"/>
          <w:szCs w:val="28"/>
        </w:rPr>
      </w:pPr>
      <w:r>
        <w:rPr>
          <w:sz w:val="28"/>
          <w:szCs w:val="28"/>
        </w:rPr>
        <w:t xml:space="preserve">  где: </w:t>
      </w:r>
    </w:p>
    <w:p w14:paraId="3DDB6965" w14:textId="77777777" w:rsidR="00390447" w:rsidRDefault="00390447" w:rsidP="00390447">
      <w:pPr>
        <w:spacing w:line="240" w:lineRule="atLeast"/>
        <w:ind w:firstLine="540"/>
        <w:jc w:val="both"/>
        <w:rPr>
          <w:sz w:val="28"/>
          <w:szCs w:val="28"/>
        </w:rPr>
      </w:pPr>
      <w:r>
        <w:rPr>
          <w:sz w:val="28"/>
          <w:szCs w:val="28"/>
        </w:rPr>
        <w:t xml:space="preserve">С – размер средств субсидий, предоставленной получателю субсидии; </w:t>
      </w:r>
    </w:p>
    <w:p w14:paraId="2567170B" w14:textId="77777777" w:rsidR="00390447" w:rsidRDefault="00390447" w:rsidP="00390447">
      <w:pPr>
        <w:spacing w:line="240" w:lineRule="atLeast"/>
        <w:ind w:firstLine="540"/>
        <w:jc w:val="both"/>
        <w:rPr>
          <w:sz w:val="28"/>
          <w:szCs w:val="28"/>
        </w:rPr>
      </w:pPr>
      <w:r>
        <w:rPr>
          <w:sz w:val="28"/>
          <w:szCs w:val="28"/>
        </w:rPr>
        <w:t xml:space="preserve">k – коэффициент возврата средств субсидий. </w:t>
      </w:r>
    </w:p>
    <w:p w14:paraId="7EEBC22E" w14:textId="77777777" w:rsidR="00390447" w:rsidRDefault="00390447" w:rsidP="00390447">
      <w:pPr>
        <w:spacing w:line="240" w:lineRule="atLeast"/>
        <w:ind w:firstLine="540"/>
        <w:jc w:val="both"/>
        <w:rPr>
          <w:sz w:val="28"/>
          <w:szCs w:val="28"/>
        </w:rPr>
      </w:pPr>
      <w:r>
        <w:rPr>
          <w:sz w:val="28"/>
          <w:szCs w:val="28"/>
        </w:rPr>
        <w:t xml:space="preserve">Коэффициент возврата средств субсидий, отражающий уровень </w:t>
      </w:r>
      <w:proofErr w:type="spellStart"/>
      <w:r>
        <w:rPr>
          <w:sz w:val="28"/>
          <w:szCs w:val="28"/>
        </w:rPr>
        <w:t>недостижения</w:t>
      </w:r>
      <w:proofErr w:type="spellEnd"/>
      <w:r>
        <w:rPr>
          <w:sz w:val="28"/>
          <w:szCs w:val="28"/>
        </w:rPr>
        <w:t xml:space="preserve"> результата предоставления субсидии и значения показателя, необходимого для его достижения, рассчитывается по формуле: </w:t>
      </w:r>
    </w:p>
    <w:p w14:paraId="35855FF7" w14:textId="77777777" w:rsidR="00390447" w:rsidRDefault="00390447" w:rsidP="00390447">
      <w:pPr>
        <w:spacing w:line="240" w:lineRule="atLeast"/>
        <w:jc w:val="both"/>
        <w:rPr>
          <w:sz w:val="28"/>
          <w:szCs w:val="28"/>
        </w:rPr>
      </w:pPr>
      <w:r>
        <w:rPr>
          <w:sz w:val="28"/>
          <w:szCs w:val="28"/>
        </w:rPr>
        <w:t xml:space="preserve">  k = 1 - m / n, </w:t>
      </w:r>
    </w:p>
    <w:p w14:paraId="58BF46F1" w14:textId="77777777" w:rsidR="00390447" w:rsidRDefault="00390447" w:rsidP="00390447">
      <w:pPr>
        <w:spacing w:line="240" w:lineRule="atLeast"/>
        <w:jc w:val="both"/>
        <w:rPr>
          <w:sz w:val="28"/>
          <w:szCs w:val="28"/>
        </w:rPr>
      </w:pPr>
      <w:r>
        <w:rPr>
          <w:sz w:val="28"/>
          <w:szCs w:val="28"/>
        </w:rPr>
        <w:t xml:space="preserve">  где: </w:t>
      </w:r>
    </w:p>
    <w:p w14:paraId="3D117EF1" w14:textId="77777777" w:rsidR="00390447" w:rsidRDefault="00390447" w:rsidP="00390447">
      <w:pPr>
        <w:spacing w:line="240" w:lineRule="atLeast"/>
        <w:ind w:firstLine="540"/>
        <w:jc w:val="both"/>
        <w:rPr>
          <w:sz w:val="28"/>
          <w:szCs w:val="28"/>
        </w:rPr>
      </w:pPr>
      <w:r>
        <w:rPr>
          <w:sz w:val="28"/>
          <w:szCs w:val="28"/>
        </w:rPr>
        <w:t xml:space="preserve">m – фактически достигнутое значение показателя, необходимого для достижения результата предоставления субсидии, на отчетную дату, указанную в отчете; </w:t>
      </w:r>
    </w:p>
    <w:p w14:paraId="633FB2E6" w14:textId="77777777" w:rsidR="00390447" w:rsidRDefault="00390447" w:rsidP="00390447">
      <w:pPr>
        <w:spacing w:line="240" w:lineRule="atLeast"/>
        <w:ind w:firstLine="540"/>
        <w:jc w:val="both"/>
        <w:rPr>
          <w:sz w:val="28"/>
          <w:szCs w:val="28"/>
        </w:rPr>
      </w:pPr>
      <w:r>
        <w:rPr>
          <w:sz w:val="28"/>
          <w:szCs w:val="28"/>
        </w:rPr>
        <w:t xml:space="preserve">n – значение показателя, необходимого для достижения результата предоставления субсидии, установленное в соглашении. </w:t>
      </w:r>
    </w:p>
    <w:p w14:paraId="1DBF091C" w14:textId="77777777" w:rsidR="00390447" w:rsidRDefault="00390447" w:rsidP="00390447">
      <w:pPr>
        <w:spacing w:line="240" w:lineRule="atLeast"/>
        <w:ind w:firstLine="540"/>
        <w:jc w:val="both"/>
        <w:rPr>
          <w:sz w:val="28"/>
          <w:szCs w:val="28"/>
        </w:rPr>
      </w:pPr>
      <w:r>
        <w:rPr>
          <w:sz w:val="28"/>
          <w:szCs w:val="28"/>
        </w:rPr>
        <w:t xml:space="preserve">При расчете коэффициента возврата средств субсидий используются только положительные значения индекса, отражающего уровень </w:t>
      </w:r>
      <w:proofErr w:type="spellStart"/>
      <w:r>
        <w:rPr>
          <w:sz w:val="28"/>
          <w:szCs w:val="28"/>
        </w:rPr>
        <w:t>недостижения</w:t>
      </w:r>
      <w:proofErr w:type="spellEnd"/>
      <w:r>
        <w:rPr>
          <w:sz w:val="28"/>
          <w:szCs w:val="28"/>
        </w:rPr>
        <w:t xml:space="preserve"> результата использования субсидии. </w:t>
      </w:r>
    </w:p>
    <w:p w14:paraId="44CD2BB2" w14:textId="77777777" w:rsidR="00390447" w:rsidRDefault="00390447" w:rsidP="00390447">
      <w:pPr>
        <w:spacing w:line="240" w:lineRule="atLeast"/>
        <w:ind w:firstLine="540"/>
        <w:jc w:val="both"/>
        <w:rPr>
          <w:sz w:val="28"/>
        </w:rPr>
      </w:pPr>
      <w:r>
        <w:rPr>
          <w:sz w:val="28"/>
          <w:szCs w:val="28"/>
        </w:rPr>
        <w:t xml:space="preserve">24. </w:t>
      </w:r>
      <w:r>
        <w:rPr>
          <w:sz w:val="28"/>
        </w:rPr>
        <w:t xml:space="preserve">Основанием для освобождения получателей </w:t>
      </w:r>
      <w:r>
        <w:rPr>
          <w:sz w:val="28"/>
          <w:szCs w:val="28"/>
        </w:rPr>
        <w:t>субсидии</w:t>
      </w:r>
      <w:r>
        <w:rPr>
          <w:sz w:val="28"/>
        </w:rPr>
        <w:t xml:space="preserve"> от применения меры ответственности</w:t>
      </w:r>
      <w:r>
        <w:rPr>
          <w:sz w:val="28"/>
          <w:szCs w:val="28"/>
        </w:rPr>
        <w:t xml:space="preserve"> за </w:t>
      </w:r>
      <w:proofErr w:type="spellStart"/>
      <w:r>
        <w:rPr>
          <w:sz w:val="28"/>
          <w:szCs w:val="28"/>
        </w:rPr>
        <w:t>недостижение</w:t>
      </w:r>
      <w:proofErr w:type="spellEnd"/>
      <w:r>
        <w:rPr>
          <w:sz w:val="28"/>
          <w:szCs w:val="28"/>
        </w:rPr>
        <w:t xml:space="preserve"> значений результатов предоставления </w:t>
      </w:r>
      <w:r>
        <w:rPr>
          <w:sz w:val="28"/>
          <w:szCs w:val="28"/>
        </w:rPr>
        <w:lastRenderedPageBreak/>
        <w:t>субсидии</w:t>
      </w:r>
      <w:r>
        <w:rPr>
          <w:sz w:val="28"/>
        </w:rPr>
        <w:t xml:space="preserve"> является наступление обстоятельств непреодолимой силы, препятствующих достижению результата использования </w:t>
      </w:r>
      <w:r>
        <w:rPr>
          <w:sz w:val="28"/>
          <w:szCs w:val="28"/>
        </w:rPr>
        <w:t>субсидии</w:t>
      </w:r>
      <w:r>
        <w:rPr>
          <w:sz w:val="28"/>
        </w:rPr>
        <w:t>, предусмотренных соглашением, подтверждаемых соответствующими документами. К обстоятельствам непреодолимой силы относятся: наводнение, пожар, землетрясение   и   другие   стихийные бедствия, а также издание актов государственных   органов, прямо или косвенно препятствующих исполнению обязанностей по соглашению.</w:t>
      </w:r>
    </w:p>
    <w:p w14:paraId="0E12322B" w14:textId="77777777" w:rsidR="00390447" w:rsidRDefault="00390447" w:rsidP="00390447">
      <w:pPr>
        <w:spacing w:line="240" w:lineRule="atLeast"/>
        <w:ind w:firstLine="709"/>
        <w:jc w:val="both"/>
        <w:rPr>
          <w:sz w:val="28"/>
          <w:szCs w:val="28"/>
        </w:rPr>
      </w:pPr>
      <w:r>
        <w:rPr>
          <w:sz w:val="28"/>
        </w:rPr>
        <w:t xml:space="preserve">В случае наступления обстоятельств непреодолимой силы получатель </w:t>
      </w:r>
      <w:r>
        <w:rPr>
          <w:sz w:val="28"/>
          <w:szCs w:val="28"/>
        </w:rPr>
        <w:t>субсидии</w:t>
      </w:r>
      <w:r>
        <w:rPr>
          <w:sz w:val="28"/>
        </w:rPr>
        <w:t xml:space="preserve"> представляет в Комитет вместе с отчетностью о достижении значения результата использования </w:t>
      </w:r>
      <w:r>
        <w:rPr>
          <w:sz w:val="28"/>
          <w:szCs w:val="28"/>
        </w:rPr>
        <w:t>субсидии</w:t>
      </w:r>
      <w:r>
        <w:rPr>
          <w:sz w:val="28"/>
        </w:rPr>
        <w:t xml:space="preserve">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6B1B61AD" w14:textId="77777777" w:rsidR="00390447" w:rsidRDefault="00390447" w:rsidP="00390447">
      <w:pPr>
        <w:spacing w:line="240" w:lineRule="atLeast"/>
        <w:ind w:firstLine="540"/>
        <w:jc w:val="both"/>
        <w:rPr>
          <w:sz w:val="28"/>
          <w:szCs w:val="28"/>
        </w:rPr>
      </w:pPr>
      <w:r>
        <w:rPr>
          <w:sz w:val="28"/>
          <w:szCs w:val="28"/>
        </w:rPr>
        <w:t xml:space="preserve">25. Комитет обеспечивает возврат средств субсидий в республиканский бюджет Республики Дагестан путем направления получателю субсидии требования о возврате средств субсидий. </w:t>
      </w:r>
    </w:p>
    <w:p w14:paraId="147F23AF" w14:textId="77777777" w:rsidR="00390447" w:rsidRDefault="00390447" w:rsidP="00390447">
      <w:pPr>
        <w:spacing w:line="240" w:lineRule="atLeast"/>
        <w:ind w:firstLine="540"/>
        <w:jc w:val="both"/>
        <w:rPr>
          <w:sz w:val="28"/>
          <w:szCs w:val="28"/>
        </w:rPr>
      </w:pPr>
      <w:r>
        <w:rPr>
          <w:sz w:val="28"/>
          <w:szCs w:val="28"/>
        </w:rPr>
        <w:t xml:space="preserve">26. Возврат средств субсидий осуществляется получателем субсидии в течение    30 рабочих дней с момента получения требования Комитета о возврате средств субсидий по реквизитам, указанным в требовании Комитета. </w:t>
      </w:r>
    </w:p>
    <w:p w14:paraId="6C88B189" w14:textId="77777777" w:rsidR="00390447" w:rsidRDefault="00390447" w:rsidP="00390447">
      <w:pPr>
        <w:spacing w:line="240" w:lineRule="atLeast"/>
        <w:ind w:firstLine="540"/>
        <w:jc w:val="both"/>
        <w:rPr>
          <w:sz w:val="28"/>
          <w:szCs w:val="28"/>
        </w:rPr>
      </w:pPr>
      <w:r>
        <w:rPr>
          <w:sz w:val="28"/>
          <w:szCs w:val="28"/>
        </w:rPr>
        <w:t>27. В случае отказа или уклонения получателя субсидии от добровольного возврата средств субсидий в республиканский бюджет Республики Дагестан Комитет принимает предусмотренные законодательством Российской Федерации меры по принудительному взысканию субсидии.</w:t>
      </w:r>
    </w:p>
    <w:p w14:paraId="530FC11D" w14:textId="77777777" w:rsidR="00390447" w:rsidRDefault="00390447" w:rsidP="00390447">
      <w:pPr>
        <w:spacing w:line="240" w:lineRule="atLeast"/>
        <w:ind w:firstLine="540"/>
        <w:jc w:val="both"/>
        <w:rPr>
          <w:sz w:val="28"/>
        </w:rPr>
      </w:pPr>
      <w:r>
        <w:rPr>
          <w:sz w:val="28"/>
        </w:rPr>
        <w:t xml:space="preserve">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14:paraId="1E70688D" w14:textId="77777777" w:rsidR="00390447" w:rsidRDefault="00390447" w:rsidP="00390447">
      <w:pPr>
        <w:spacing w:line="240" w:lineRule="atLeast"/>
        <w:ind w:firstLine="709"/>
        <w:jc w:val="center"/>
        <w:rPr>
          <w:b/>
          <w:sz w:val="28"/>
          <w:szCs w:val="28"/>
        </w:rPr>
      </w:pPr>
    </w:p>
    <w:p w14:paraId="5967BC18" w14:textId="77777777" w:rsidR="00390447" w:rsidRDefault="00390447" w:rsidP="00390447">
      <w:pPr>
        <w:spacing w:line="240" w:lineRule="atLeast"/>
        <w:ind w:firstLine="709"/>
        <w:jc w:val="center"/>
        <w:rPr>
          <w:b/>
          <w:sz w:val="28"/>
          <w:szCs w:val="28"/>
        </w:rPr>
      </w:pPr>
      <w:r>
        <w:rPr>
          <w:b/>
          <w:sz w:val="28"/>
          <w:szCs w:val="28"/>
        </w:rPr>
        <w:t>I</w:t>
      </w:r>
      <w:r>
        <w:rPr>
          <w:b/>
          <w:sz w:val="28"/>
          <w:szCs w:val="28"/>
          <w:lang w:val="en-US"/>
        </w:rPr>
        <w:t>V</w:t>
      </w:r>
      <w:r>
        <w:rPr>
          <w:b/>
          <w:sz w:val="28"/>
          <w:szCs w:val="28"/>
        </w:rPr>
        <w:t>. Порядок проведения отбора</w:t>
      </w:r>
    </w:p>
    <w:p w14:paraId="7BA7BA82" w14:textId="77777777" w:rsidR="00390447" w:rsidRDefault="00390447" w:rsidP="00390447">
      <w:pPr>
        <w:spacing w:line="240" w:lineRule="atLeast"/>
        <w:ind w:firstLine="709"/>
        <w:jc w:val="center"/>
        <w:rPr>
          <w:b/>
          <w:sz w:val="28"/>
          <w:szCs w:val="28"/>
        </w:rPr>
      </w:pPr>
    </w:p>
    <w:p w14:paraId="6CAB0C9A" w14:textId="77777777" w:rsidR="00390447" w:rsidRDefault="00390447" w:rsidP="00390447">
      <w:pPr>
        <w:autoSpaceDE w:val="0"/>
        <w:autoSpaceDN w:val="0"/>
        <w:adjustRightInd w:val="0"/>
        <w:spacing w:line="240" w:lineRule="atLeast"/>
        <w:ind w:firstLine="708"/>
        <w:jc w:val="both"/>
        <w:rPr>
          <w:bCs/>
          <w:sz w:val="28"/>
          <w:szCs w:val="28"/>
        </w:rPr>
      </w:pPr>
      <w:r>
        <w:rPr>
          <w:bCs/>
          <w:sz w:val="28"/>
          <w:szCs w:val="28"/>
        </w:rPr>
        <w:t>29. Государственной информационной системой, обеспечивающей проведение отбора получателей субсидий, является система «Электронный бюджет»</w:t>
      </w:r>
      <w:r>
        <w:rPr>
          <w:sz w:val="28"/>
          <w:szCs w:val="28"/>
        </w:rPr>
        <w:t xml:space="preserve"> </w:t>
      </w:r>
      <w:r>
        <w:rPr>
          <w:bCs/>
          <w:sz w:val="28"/>
          <w:szCs w:val="28"/>
        </w:rPr>
        <w:t>(https://promote.budget.gov.ru).</w:t>
      </w:r>
    </w:p>
    <w:p w14:paraId="790F680D" w14:textId="77777777" w:rsidR="00390447" w:rsidRDefault="00390447" w:rsidP="00390447">
      <w:pPr>
        <w:autoSpaceDE w:val="0"/>
        <w:autoSpaceDN w:val="0"/>
        <w:adjustRightInd w:val="0"/>
        <w:spacing w:line="240" w:lineRule="atLeast"/>
        <w:ind w:firstLine="708"/>
        <w:jc w:val="both"/>
        <w:rPr>
          <w:bCs/>
          <w:sz w:val="28"/>
          <w:szCs w:val="28"/>
        </w:rPr>
      </w:pPr>
      <w:r>
        <w:rPr>
          <w:bCs/>
          <w:sz w:val="28"/>
          <w:szCs w:val="28"/>
        </w:rPr>
        <w:t>30. Комитет осуществляет взаимодействие с участниками отбора с использованием документов в электронной форме в системе «Электронный бюджет».</w:t>
      </w:r>
    </w:p>
    <w:p w14:paraId="5F17C184" w14:textId="77777777" w:rsidR="00390447" w:rsidRDefault="00390447" w:rsidP="00390447">
      <w:pPr>
        <w:autoSpaceDE w:val="0"/>
        <w:autoSpaceDN w:val="0"/>
        <w:adjustRightInd w:val="0"/>
        <w:spacing w:line="240" w:lineRule="atLeast"/>
        <w:ind w:firstLine="708"/>
        <w:jc w:val="both"/>
        <w:rPr>
          <w:bCs/>
          <w:sz w:val="28"/>
          <w:szCs w:val="28"/>
        </w:rPr>
      </w:pPr>
      <w:r>
        <w:rPr>
          <w:bC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D67DC77" w14:textId="77777777" w:rsidR="00390447" w:rsidRDefault="00390447" w:rsidP="00390447">
      <w:pPr>
        <w:spacing w:line="240" w:lineRule="atLeast"/>
        <w:ind w:firstLine="708"/>
        <w:jc w:val="both"/>
        <w:rPr>
          <w:sz w:val="28"/>
          <w:szCs w:val="28"/>
        </w:rPr>
      </w:pPr>
      <w:r>
        <w:rPr>
          <w:sz w:val="28"/>
          <w:szCs w:val="28"/>
        </w:rPr>
        <w:t xml:space="preserve">31. Комитет проводит отбор получателей субсидий на конкурентной основе путем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пунктами                          </w:t>
      </w:r>
      <w:r>
        <w:rPr>
          <w:sz w:val="28"/>
          <w:szCs w:val="28"/>
        </w:rPr>
        <w:lastRenderedPageBreak/>
        <w:t>7 и 35 настоящего Порядка, и очередности поступления заявок на участие в отборе получателей субсидий.</w:t>
      </w:r>
    </w:p>
    <w:p w14:paraId="04819035" w14:textId="77777777" w:rsidR="00390447" w:rsidRDefault="00390447" w:rsidP="00390447">
      <w:pPr>
        <w:spacing w:line="240" w:lineRule="atLeast"/>
        <w:ind w:firstLine="708"/>
        <w:jc w:val="both"/>
        <w:rPr>
          <w:sz w:val="28"/>
          <w:szCs w:val="28"/>
        </w:rPr>
      </w:pPr>
      <w:r>
        <w:rPr>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7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Комитету                                   по собственной инициативе.</w:t>
      </w:r>
    </w:p>
    <w:p w14:paraId="798605F6" w14:textId="77777777" w:rsidR="00390447" w:rsidRDefault="00390447" w:rsidP="00390447">
      <w:pPr>
        <w:spacing w:line="240" w:lineRule="atLeast"/>
        <w:ind w:firstLine="708"/>
        <w:jc w:val="both"/>
        <w:rPr>
          <w:sz w:val="28"/>
          <w:szCs w:val="28"/>
        </w:rPr>
      </w:pPr>
      <w:r>
        <w:rPr>
          <w:sz w:val="28"/>
          <w:szCs w:val="28"/>
        </w:rPr>
        <w:t>Проверка участника отбора на соответствие требованиям, указанным                 в подпункте «а» пункта 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59F9DDD" w14:textId="77777777" w:rsidR="00390447" w:rsidRDefault="00390447" w:rsidP="00390447">
      <w:pPr>
        <w:spacing w:line="240" w:lineRule="atLeast"/>
        <w:ind w:firstLine="708"/>
        <w:jc w:val="both"/>
        <w:rPr>
          <w:sz w:val="28"/>
          <w:szCs w:val="28"/>
        </w:rPr>
      </w:pPr>
      <w:r>
        <w:rPr>
          <w:sz w:val="28"/>
          <w:szCs w:val="28"/>
        </w:rPr>
        <w:t>Подтверждение соответствия участника отбора требованиям, указанным в пункте 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экранных форм веб-интерфейса системы «Электронный бюджет».</w:t>
      </w:r>
    </w:p>
    <w:p w14:paraId="7777E58C" w14:textId="77777777" w:rsidR="00390447" w:rsidRDefault="00390447" w:rsidP="00390447">
      <w:pPr>
        <w:spacing w:line="240" w:lineRule="atLeast"/>
        <w:ind w:firstLine="708"/>
        <w:jc w:val="both"/>
        <w:rPr>
          <w:sz w:val="28"/>
          <w:szCs w:val="28"/>
        </w:rPr>
      </w:pPr>
      <w:r>
        <w:rPr>
          <w:sz w:val="28"/>
          <w:szCs w:val="28"/>
        </w:rPr>
        <w:t xml:space="preserve">32. Для проведения отбора получателей субсидий Комитет размещает на едином портале объявление о проведении отбора получателей субсидий </w:t>
      </w:r>
      <w:r>
        <w:rPr>
          <w:sz w:val="28"/>
        </w:rPr>
        <w:t xml:space="preserve">на цель, указанную в пункте 3 настоящего Порядка, </w:t>
      </w:r>
      <w:r>
        <w:rPr>
          <w:sz w:val="28"/>
          <w:szCs w:val="28"/>
        </w:rPr>
        <w:t>не позднее 1 декабря текущего года.</w:t>
      </w:r>
    </w:p>
    <w:p w14:paraId="4DAE29E3" w14:textId="77777777" w:rsidR="00390447" w:rsidRDefault="00390447" w:rsidP="00390447">
      <w:pPr>
        <w:spacing w:line="240" w:lineRule="atLeast"/>
        <w:ind w:firstLine="708"/>
        <w:jc w:val="both"/>
        <w:rPr>
          <w:sz w:val="28"/>
          <w:szCs w:val="28"/>
        </w:rPr>
      </w:pPr>
      <w:r>
        <w:rPr>
          <w:sz w:val="28"/>
          <w:szCs w:val="28"/>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публикуется на едином портале                         и включает в себя следующую информацию:</w:t>
      </w:r>
    </w:p>
    <w:p w14:paraId="2D89D763" w14:textId="77777777" w:rsidR="00390447" w:rsidRDefault="00390447" w:rsidP="00390447">
      <w:pPr>
        <w:spacing w:line="240" w:lineRule="atLeast"/>
        <w:ind w:firstLine="708"/>
        <w:jc w:val="both"/>
        <w:rPr>
          <w:sz w:val="28"/>
          <w:szCs w:val="28"/>
        </w:rPr>
      </w:pPr>
      <w:r>
        <w:rPr>
          <w:sz w:val="28"/>
          <w:szCs w:val="28"/>
        </w:rPr>
        <w:t>способ проведения отбора;</w:t>
      </w:r>
    </w:p>
    <w:p w14:paraId="1C18B65A" w14:textId="77777777" w:rsidR="00390447" w:rsidRDefault="00390447" w:rsidP="00390447">
      <w:pPr>
        <w:spacing w:line="240" w:lineRule="atLeast"/>
        <w:ind w:firstLine="708"/>
        <w:jc w:val="both"/>
        <w:rPr>
          <w:sz w:val="28"/>
          <w:szCs w:val="28"/>
        </w:rPr>
      </w:pPr>
      <w:r>
        <w:rPr>
          <w:sz w:val="28"/>
          <w:szCs w:val="28"/>
        </w:rPr>
        <w:t>сроки проведения отбора;</w:t>
      </w:r>
    </w:p>
    <w:p w14:paraId="7B1855CF" w14:textId="77777777" w:rsidR="00390447" w:rsidRDefault="00390447" w:rsidP="00390447">
      <w:pPr>
        <w:spacing w:line="240" w:lineRule="atLeast"/>
        <w:ind w:firstLine="708"/>
        <w:jc w:val="both"/>
        <w:rPr>
          <w:sz w:val="28"/>
          <w:szCs w:val="28"/>
        </w:rPr>
      </w:pPr>
      <w:r>
        <w:rPr>
          <w:sz w:val="28"/>
          <w:szCs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6FA0F276" w14:textId="77777777" w:rsidR="00390447" w:rsidRDefault="00390447" w:rsidP="00390447">
      <w:pPr>
        <w:spacing w:line="240" w:lineRule="atLeast"/>
        <w:ind w:firstLine="708"/>
        <w:jc w:val="both"/>
        <w:rPr>
          <w:sz w:val="28"/>
          <w:szCs w:val="28"/>
        </w:rPr>
      </w:pPr>
      <w:r>
        <w:rPr>
          <w:sz w:val="28"/>
          <w:szCs w:val="28"/>
        </w:rPr>
        <w:t>наименование, место нахождения, почтовый адрес, адрес электронной почты Комитета;</w:t>
      </w:r>
    </w:p>
    <w:p w14:paraId="0C829A46" w14:textId="77777777" w:rsidR="00390447" w:rsidRDefault="00390447" w:rsidP="00390447">
      <w:pPr>
        <w:spacing w:line="240" w:lineRule="atLeast"/>
        <w:ind w:firstLine="708"/>
        <w:jc w:val="both"/>
        <w:rPr>
          <w:sz w:val="28"/>
          <w:szCs w:val="28"/>
        </w:rPr>
      </w:pPr>
      <w:r>
        <w:rPr>
          <w:sz w:val="28"/>
          <w:szCs w:val="28"/>
        </w:rPr>
        <w:t>результат (результаты) предоставления субсидии;</w:t>
      </w:r>
    </w:p>
    <w:p w14:paraId="09651738" w14:textId="77777777" w:rsidR="00390447" w:rsidRDefault="00390447" w:rsidP="00390447">
      <w:pPr>
        <w:spacing w:line="240" w:lineRule="atLeast"/>
        <w:ind w:firstLine="708"/>
        <w:jc w:val="both"/>
        <w:rPr>
          <w:sz w:val="28"/>
          <w:szCs w:val="28"/>
        </w:rPr>
      </w:pPr>
      <w:r>
        <w:rPr>
          <w:sz w:val="28"/>
          <w:szCs w:val="28"/>
        </w:rPr>
        <w:t>доменное имя и (или) указатели страниц системы «Электронный бюджет» в сети «Интернет»;</w:t>
      </w:r>
    </w:p>
    <w:p w14:paraId="06388422" w14:textId="77777777" w:rsidR="00390447" w:rsidRDefault="00390447" w:rsidP="00390447">
      <w:pPr>
        <w:spacing w:line="240" w:lineRule="atLeast"/>
        <w:ind w:firstLine="708"/>
        <w:jc w:val="both"/>
        <w:rPr>
          <w:sz w:val="28"/>
          <w:szCs w:val="28"/>
        </w:rPr>
      </w:pPr>
      <w:r>
        <w:rPr>
          <w:sz w:val="28"/>
          <w:szCs w:val="28"/>
        </w:rPr>
        <w:t>требования к участникам отбора в соответствии с пунктом 7 настоящего Порядка и к перечню документов, представляемых участниками отбора для подтверждения их соответствия указанным требованиям в соответствии с пунктом 9 настоящего Порядка;</w:t>
      </w:r>
    </w:p>
    <w:p w14:paraId="4131B616" w14:textId="77777777" w:rsidR="00390447" w:rsidRDefault="00390447" w:rsidP="00390447">
      <w:pPr>
        <w:spacing w:line="240" w:lineRule="atLeast"/>
        <w:ind w:firstLine="708"/>
        <w:jc w:val="both"/>
        <w:rPr>
          <w:sz w:val="28"/>
          <w:szCs w:val="28"/>
        </w:rPr>
      </w:pPr>
      <w:r>
        <w:rPr>
          <w:sz w:val="28"/>
          <w:szCs w:val="28"/>
        </w:rPr>
        <w:lastRenderedPageBreak/>
        <w:t>критерии отбора;</w:t>
      </w:r>
    </w:p>
    <w:p w14:paraId="2B234A80" w14:textId="77777777" w:rsidR="00390447" w:rsidRDefault="00390447" w:rsidP="00390447">
      <w:pPr>
        <w:spacing w:line="240" w:lineRule="atLeast"/>
        <w:ind w:firstLine="708"/>
        <w:jc w:val="both"/>
        <w:rPr>
          <w:sz w:val="28"/>
          <w:szCs w:val="28"/>
        </w:rPr>
      </w:pPr>
      <w:r>
        <w:rPr>
          <w:sz w:val="28"/>
          <w:szCs w:val="28"/>
        </w:rPr>
        <w:t>порядок подачи заявок участниками отбора и требования, предъявляемые к их форме и содержанию;</w:t>
      </w:r>
    </w:p>
    <w:p w14:paraId="03EDE88B" w14:textId="77777777" w:rsidR="00390447" w:rsidRDefault="00390447" w:rsidP="00390447">
      <w:pPr>
        <w:spacing w:line="240" w:lineRule="atLeast"/>
        <w:ind w:firstLine="708"/>
        <w:jc w:val="both"/>
        <w:rPr>
          <w:sz w:val="28"/>
          <w:szCs w:val="28"/>
        </w:rPr>
      </w:pPr>
      <w:r>
        <w:rPr>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58FEE061" w14:textId="77777777" w:rsidR="00390447" w:rsidRDefault="00390447" w:rsidP="00390447">
      <w:pPr>
        <w:spacing w:line="240" w:lineRule="atLeast"/>
        <w:ind w:firstLine="708"/>
        <w:jc w:val="both"/>
        <w:rPr>
          <w:sz w:val="28"/>
          <w:szCs w:val="28"/>
        </w:rPr>
      </w:pPr>
      <w:r>
        <w:rPr>
          <w:sz w:val="28"/>
          <w:szCs w:val="28"/>
        </w:rPr>
        <w:t>правила рассмотрения заявок участников отбора в соответствии                          с настоящим Порядком;</w:t>
      </w:r>
    </w:p>
    <w:p w14:paraId="44F2D8CE" w14:textId="77777777" w:rsidR="00390447" w:rsidRDefault="00390447" w:rsidP="00390447">
      <w:pPr>
        <w:spacing w:line="240" w:lineRule="atLeast"/>
        <w:ind w:firstLine="708"/>
        <w:jc w:val="both"/>
        <w:rPr>
          <w:sz w:val="28"/>
          <w:szCs w:val="28"/>
        </w:rPr>
      </w:pPr>
      <w:r>
        <w:rPr>
          <w:sz w:val="28"/>
          <w:szCs w:val="28"/>
        </w:rPr>
        <w:t>порядок возврата заявок на доработку;</w:t>
      </w:r>
    </w:p>
    <w:p w14:paraId="3374426F" w14:textId="77777777" w:rsidR="00390447" w:rsidRDefault="00390447" w:rsidP="00390447">
      <w:pPr>
        <w:spacing w:line="240" w:lineRule="atLeast"/>
        <w:ind w:firstLine="708"/>
        <w:jc w:val="both"/>
        <w:rPr>
          <w:sz w:val="28"/>
          <w:szCs w:val="28"/>
        </w:rPr>
      </w:pPr>
      <w:r>
        <w:rPr>
          <w:sz w:val="28"/>
          <w:szCs w:val="28"/>
        </w:rPr>
        <w:t>порядок отклонения заявок, а также информация об основаниях их отклонения;</w:t>
      </w:r>
    </w:p>
    <w:p w14:paraId="0E256FDF" w14:textId="77777777" w:rsidR="00390447" w:rsidRDefault="00390447" w:rsidP="00390447">
      <w:pPr>
        <w:spacing w:line="240" w:lineRule="atLeast"/>
        <w:ind w:firstLine="708"/>
        <w:jc w:val="both"/>
        <w:rPr>
          <w:sz w:val="28"/>
          <w:szCs w:val="28"/>
        </w:rPr>
      </w:pPr>
      <w:r>
        <w:rPr>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D4185CB" w14:textId="77777777" w:rsidR="00390447" w:rsidRDefault="00390447" w:rsidP="00390447">
      <w:pPr>
        <w:spacing w:line="240" w:lineRule="atLeast"/>
        <w:ind w:firstLine="708"/>
        <w:jc w:val="both"/>
        <w:rPr>
          <w:sz w:val="28"/>
          <w:szCs w:val="28"/>
        </w:rPr>
      </w:pPr>
      <w:r>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5B69708" w14:textId="77777777" w:rsidR="00390447" w:rsidRDefault="00390447" w:rsidP="00390447">
      <w:pPr>
        <w:spacing w:line="240" w:lineRule="atLeast"/>
        <w:ind w:firstLine="708"/>
        <w:jc w:val="both"/>
        <w:rPr>
          <w:sz w:val="28"/>
          <w:szCs w:val="28"/>
        </w:rPr>
      </w:pPr>
      <w:r>
        <w:rPr>
          <w:sz w:val="28"/>
          <w:szCs w:val="28"/>
        </w:rPr>
        <w:t>срок, в течение которого победитель (победители) отбора должен подписать соглашение о предоставлении субсидии;</w:t>
      </w:r>
    </w:p>
    <w:p w14:paraId="28CD0964" w14:textId="77777777" w:rsidR="00390447" w:rsidRDefault="00390447" w:rsidP="00390447">
      <w:pPr>
        <w:spacing w:line="240" w:lineRule="atLeast"/>
        <w:ind w:firstLine="708"/>
        <w:jc w:val="both"/>
        <w:rPr>
          <w:sz w:val="28"/>
          <w:szCs w:val="28"/>
        </w:rPr>
      </w:pPr>
      <w:r>
        <w:rPr>
          <w:sz w:val="28"/>
          <w:szCs w:val="28"/>
        </w:rPr>
        <w:t>условия признания победителя (победителей) отбора уклонившимся                     от заключения соглашения;</w:t>
      </w:r>
    </w:p>
    <w:p w14:paraId="5CEE01FD" w14:textId="77777777" w:rsidR="00390447" w:rsidRDefault="00390447" w:rsidP="00390447">
      <w:pPr>
        <w:spacing w:line="240" w:lineRule="atLeast"/>
        <w:ind w:firstLine="708"/>
        <w:jc w:val="both"/>
        <w:rPr>
          <w:sz w:val="28"/>
          <w:szCs w:val="28"/>
        </w:rPr>
      </w:pPr>
      <w:r>
        <w:rPr>
          <w:sz w:val="28"/>
          <w:szCs w:val="28"/>
        </w:rPr>
        <w:t>сроки размещения протокола подведения итогов отбора (документа об итогах проведения отбора) на едином портале, а также при необходимости на сайте Комитета, которые не могут быть позднее 14-го календарного дня, следующего за днем определения победителя отбора.</w:t>
      </w:r>
    </w:p>
    <w:p w14:paraId="31CF3DBF" w14:textId="77777777" w:rsidR="00390447" w:rsidRDefault="00390447" w:rsidP="00390447">
      <w:pPr>
        <w:spacing w:line="240" w:lineRule="atLeast"/>
        <w:ind w:firstLine="708"/>
        <w:jc w:val="both"/>
        <w:rPr>
          <w:sz w:val="28"/>
          <w:szCs w:val="28"/>
        </w:rPr>
      </w:pPr>
      <w:r>
        <w:rPr>
          <w:sz w:val="28"/>
          <w:szCs w:val="28"/>
        </w:rPr>
        <w:t>Внесение изменений в объявление о проведении отбора получателей субсидий осуществляются в порядке, аналогичном порядку формирования объявления о проведении отбора получателей субсидий, установленному настоящим пунктом, не позднее наступления даты окончания приема заявок участников отбора с соблюдением следующих условий:</w:t>
      </w:r>
    </w:p>
    <w:p w14:paraId="7680A55F" w14:textId="77777777" w:rsidR="00390447" w:rsidRDefault="00390447" w:rsidP="00390447">
      <w:pPr>
        <w:spacing w:line="240" w:lineRule="atLeast"/>
        <w:ind w:firstLine="708"/>
        <w:jc w:val="both"/>
        <w:rPr>
          <w:sz w:val="28"/>
          <w:szCs w:val="28"/>
        </w:rPr>
      </w:pPr>
      <w:r>
        <w:rPr>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0551750" w14:textId="77777777" w:rsidR="00390447" w:rsidRDefault="00390447" w:rsidP="00390447">
      <w:pPr>
        <w:spacing w:line="240" w:lineRule="atLeast"/>
        <w:ind w:firstLine="708"/>
        <w:jc w:val="both"/>
        <w:rPr>
          <w:sz w:val="28"/>
          <w:szCs w:val="28"/>
        </w:rPr>
      </w:pPr>
      <w:r>
        <w:rPr>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B6C1DD3" w14:textId="77777777" w:rsidR="00390447" w:rsidRDefault="00390447" w:rsidP="00390447">
      <w:pPr>
        <w:spacing w:line="240" w:lineRule="atLeast"/>
        <w:ind w:firstLine="708"/>
        <w:jc w:val="both"/>
        <w:rPr>
          <w:sz w:val="28"/>
          <w:szCs w:val="28"/>
        </w:rPr>
      </w:pPr>
      <w:r>
        <w:rPr>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w:t>
      </w:r>
    </w:p>
    <w:p w14:paraId="1DC0DF40" w14:textId="77777777" w:rsidR="00390447" w:rsidRDefault="00390447" w:rsidP="00390447">
      <w:pPr>
        <w:spacing w:line="240" w:lineRule="atLeast"/>
        <w:ind w:firstLine="708"/>
        <w:jc w:val="both"/>
        <w:rPr>
          <w:sz w:val="28"/>
          <w:szCs w:val="28"/>
        </w:rPr>
      </w:pPr>
      <w:r>
        <w:rPr>
          <w:sz w:val="28"/>
          <w:szCs w:val="28"/>
        </w:rP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w:t>
      </w:r>
    </w:p>
    <w:p w14:paraId="0B416B8D" w14:textId="77777777" w:rsidR="00390447" w:rsidRDefault="00390447" w:rsidP="00390447">
      <w:pPr>
        <w:autoSpaceDE w:val="0"/>
        <w:autoSpaceDN w:val="0"/>
        <w:adjustRightInd w:val="0"/>
        <w:spacing w:line="240" w:lineRule="atLeast"/>
        <w:ind w:firstLine="708"/>
        <w:jc w:val="both"/>
        <w:rPr>
          <w:sz w:val="28"/>
          <w:szCs w:val="28"/>
          <w:shd w:val="clear" w:color="auto" w:fill="FFFFFF"/>
        </w:rPr>
      </w:pPr>
      <w:r>
        <w:rPr>
          <w:sz w:val="28"/>
          <w:szCs w:val="28"/>
        </w:rPr>
        <w:lastRenderedPageBreak/>
        <w:t>33. Документы, представленные участником отбора, должны соответствовать требованиям к документам, установленным в объявлении                     о проведении отбора получателей субсидий.</w:t>
      </w:r>
    </w:p>
    <w:p w14:paraId="67C7B6C5" w14:textId="77777777" w:rsidR="00390447" w:rsidRDefault="00390447" w:rsidP="00390447">
      <w:pPr>
        <w:spacing w:line="240" w:lineRule="atLeast"/>
        <w:ind w:firstLine="708"/>
        <w:jc w:val="both"/>
        <w:rPr>
          <w:sz w:val="28"/>
          <w:szCs w:val="28"/>
          <w:shd w:val="clear" w:color="auto" w:fill="FFFFFF"/>
        </w:rPr>
      </w:pPr>
      <w:r>
        <w:rPr>
          <w:sz w:val="28"/>
          <w:szCs w:val="28"/>
          <w:shd w:val="clear" w:color="auto" w:fill="FFFFFF"/>
        </w:rPr>
        <w:t>34. Критериями отбора получателей субсидий является их соответствие требованиям и категориям, установленным настоящим Порядком.</w:t>
      </w:r>
    </w:p>
    <w:p w14:paraId="73BB8665" w14:textId="77777777" w:rsidR="00390447" w:rsidRDefault="00390447" w:rsidP="00390447">
      <w:pPr>
        <w:spacing w:line="240" w:lineRule="atLeast"/>
        <w:ind w:firstLine="708"/>
        <w:jc w:val="both"/>
        <w:rPr>
          <w:sz w:val="28"/>
          <w:szCs w:val="28"/>
        </w:rPr>
      </w:pPr>
      <w:r>
        <w:rPr>
          <w:sz w:val="28"/>
          <w:szCs w:val="28"/>
        </w:rPr>
        <w:t>35. Субсидии предоставляются следующим категориям получателей субсидий:</w:t>
      </w:r>
    </w:p>
    <w:p w14:paraId="7C1FC0EE" w14:textId="77777777" w:rsidR="00390447" w:rsidRDefault="00390447" w:rsidP="00390447">
      <w:pPr>
        <w:spacing w:line="240" w:lineRule="atLeast"/>
        <w:ind w:firstLine="540"/>
        <w:jc w:val="both"/>
        <w:rPr>
          <w:sz w:val="28"/>
          <w:szCs w:val="28"/>
        </w:rPr>
      </w:pPr>
      <w:r>
        <w:rPr>
          <w:sz w:val="28"/>
          <w:szCs w:val="28"/>
        </w:rPr>
        <w:t xml:space="preserve">виноградарские и винодельческие хозяйства (за исключением личных подсобных хозяйств); </w:t>
      </w:r>
    </w:p>
    <w:p w14:paraId="69396E8F" w14:textId="77777777" w:rsidR="00390447" w:rsidRDefault="00390447" w:rsidP="00390447">
      <w:pPr>
        <w:spacing w:line="240" w:lineRule="atLeast"/>
        <w:ind w:firstLine="540"/>
        <w:jc w:val="both"/>
        <w:rPr>
          <w:sz w:val="28"/>
          <w:szCs w:val="28"/>
        </w:rPr>
      </w:pPr>
      <w:r>
        <w:rPr>
          <w:sz w:val="28"/>
          <w:szCs w:val="28"/>
        </w:rPr>
        <w:t>научные организации, профессиональные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данной продукции.</w:t>
      </w:r>
    </w:p>
    <w:p w14:paraId="5B5346C7" w14:textId="77777777" w:rsidR="00390447" w:rsidRDefault="00390447" w:rsidP="00390447">
      <w:pPr>
        <w:spacing w:line="240" w:lineRule="atLeast"/>
        <w:ind w:firstLine="709"/>
        <w:jc w:val="both"/>
        <w:rPr>
          <w:sz w:val="28"/>
          <w:szCs w:val="28"/>
        </w:rPr>
      </w:pPr>
      <w:r>
        <w:rPr>
          <w:sz w:val="28"/>
          <w:szCs w:val="28"/>
        </w:rPr>
        <w:t>36. Для участия в отборе участник отбора в сроки, указанные                                   в объявлении о проведении отбора получателей субсидий, формирует и подает в Комитет заявку, в состав которой входят документы, приведенные в пункте 9 настоящего Порядка, в форме электронного документа с использованием системы «Электронный бюджет».</w:t>
      </w:r>
    </w:p>
    <w:p w14:paraId="24CF308A" w14:textId="77777777" w:rsidR="00390447" w:rsidRDefault="00390447" w:rsidP="00390447">
      <w:pPr>
        <w:spacing w:line="240" w:lineRule="atLeast"/>
        <w:ind w:firstLine="709"/>
        <w:jc w:val="both"/>
        <w:rPr>
          <w:sz w:val="28"/>
          <w:szCs w:val="28"/>
        </w:rPr>
      </w:pPr>
      <w:r>
        <w:rPr>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3B85D55B" w14:textId="77777777" w:rsidR="00390447" w:rsidRDefault="00390447" w:rsidP="00390447">
      <w:pPr>
        <w:spacing w:line="240" w:lineRule="atLeast"/>
        <w:ind w:firstLine="709"/>
        <w:jc w:val="both"/>
        <w:rPr>
          <w:sz w:val="28"/>
          <w:szCs w:val="28"/>
        </w:rPr>
      </w:pPr>
      <w:r>
        <w:rPr>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1856D8E1" w14:textId="77777777" w:rsidR="00390447" w:rsidRDefault="00390447" w:rsidP="00390447">
      <w:pPr>
        <w:spacing w:line="240" w:lineRule="atLeast"/>
        <w:ind w:firstLine="709"/>
        <w:jc w:val="both"/>
        <w:rPr>
          <w:sz w:val="28"/>
          <w:szCs w:val="28"/>
        </w:rPr>
      </w:pPr>
      <w:r>
        <w:rPr>
          <w:sz w:val="28"/>
          <w:szCs w:val="28"/>
        </w:rPr>
        <w:t>Электронные документы,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6CAFAE4" w14:textId="77777777" w:rsidR="00390447" w:rsidRDefault="00390447" w:rsidP="00390447">
      <w:pPr>
        <w:spacing w:line="240" w:lineRule="atLeast"/>
        <w:ind w:firstLine="709"/>
        <w:jc w:val="both"/>
        <w:rPr>
          <w:sz w:val="28"/>
          <w:szCs w:val="28"/>
        </w:rPr>
      </w:pPr>
      <w:r>
        <w:rPr>
          <w:sz w:val="28"/>
          <w:szCs w:val="28"/>
        </w:rPr>
        <w:t xml:space="preserve">Фото- и видеоматериалы, включаемые в заявку, должны содержать четкое и контрастное изображение высокого качества.                                                                    </w:t>
      </w:r>
    </w:p>
    <w:p w14:paraId="4407DDC9" w14:textId="77777777" w:rsidR="00390447" w:rsidRDefault="00390447" w:rsidP="00390447">
      <w:pPr>
        <w:spacing w:line="240" w:lineRule="atLeast"/>
        <w:ind w:firstLine="709"/>
        <w:jc w:val="both"/>
        <w:rPr>
          <w:sz w:val="28"/>
          <w:szCs w:val="28"/>
        </w:rPr>
      </w:pPr>
      <w:r>
        <w:rPr>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CD44381" w14:textId="77777777" w:rsidR="00390447" w:rsidRDefault="00390447" w:rsidP="00390447">
      <w:pPr>
        <w:spacing w:line="240" w:lineRule="atLeast"/>
        <w:ind w:firstLine="709"/>
        <w:jc w:val="both"/>
        <w:rPr>
          <w:sz w:val="28"/>
          <w:szCs w:val="28"/>
        </w:rPr>
      </w:pPr>
      <w:r>
        <w:rPr>
          <w:sz w:val="28"/>
          <w:szCs w:val="28"/>
        </w:rPr>
        <w:t>37. Заявка должна содержать следующие сведения:</w:t>
      </w:r>
    </w:p>
    <w:p w14:paraId="762EA3BF" w14:textId="77777777" w:rsidR="00390447" w:rsidRDefault="00390447" w:rsidP="00390447">
      <w:pPr>
        <w:spacing w:line="240" w:lineRule="atLeast"/>
        <w:ind w:firstLine="709"/>
        <w:jc w:val="both"/>
        <w:rPr>
          <w:sz w:val="28"/>
          <w:szCs w:val="28"/>
        </w:rPr>
      </w:pPr>
      <w:r>
        <w:rPr>
          <w:sz w:val="28"/>
          <w:szCs w:val="28"/>
        </w:rPr>
        <w:t>а) информация и документы об участнике отбора:</w:t>
      </w:r>
    </w:p>
    <w:p w14:paraId="764CC833" w14:textId="77777777" w:rsidR="00390447" w:rsidRDefault="00390447" w:rsidP="00390447">
      <w:pPr>
        <w:spacing w:line="240" w:lineRule="atLeast"/>
        <w:ind w:firstLine="709"/>
        <w:jc w:val="both"/>
        <w:rPr>
          <w:sz w:val="28"/>
          <w:szCs w:val="28"/>
        </w:rPr>
      </w:pPr>
      <w:r>
        <w:rPr>
          <w:sz w:val="28"/>
          <w:szCs w:val="28"/>
        </w:rPr>
        <w:t xml:space="preserve">полное и сокращенное наименование участника отбора                                     </w:t>
      </w:r>
      <w:proofErr w:type="gramStart"/>
      <w:r>
        <w:rPr>
          <w:sz w:val="28"/>
          <w:szCs w:val="28"/>
        </w:rPr>
        <w:t xml:space="preserve">   (</w:t>
      </w:r>
      <w:proofErr w:type="gramEnd"/>
      <w:r>
        <w:rPr>
          <w:sz w:val="28"/>
          <w:szCs w:val="28"/>
        </w:rPr>
        <w:t xml:space="preserve">для юридических лиц); </w:t>
      </w:r>
    </w:p>
    <w:p w14:paraId="7AA9496E" w14:textId="77777777" w:rsidR="00390447" w:rsidRDefault="00390447" w:rsidP="00390447">
      <w:pPr>
        <w:spacing w:line="240" w:lineRule="atLeast"/>
        <w:ind w:firstLine="709"/>
        <w:jc w:val="both"/>
        <w:rPr>
          <w:sz w:val="28"/>
          <w:szCs w:val="28"/>
        </w:rPr>
      </w:pPr>
      <w:r>
        <w:rPr>
          <w:sz w:val="28"/>
          <w:szCs w:val="28"/>
        </w:rPr>
        <w:t>фамилия, имя, отчество (при наличии) индивидуального предпринимателя;</w:t>
      </w:r>
    </w:p>
    <w:p w14:paraId="4B72F95F" w14:textId="77777777" w:rsidR="00390447" w:rsidRDefault="00390447" w:rsidP="00390447">
      <w:pPr>
        <w:spacing w:line="240" w:lineRule="atLeast"/>
        <w:ind w:firstLine="709"/>
        <w:jc w:val="both"/>
        <w:rPr>
          <w:sz w:val="28"/>
          <w:szCs w:val="28"/>
        </w:rPr>
      </w:pPr>
      <w:r>
        <w:rPr>
          <w:sz w:val="28"/>
          <w:szCs w:val="28"/>
        </w:rPr>
        <w:lastRenderedPageBreak/>
        <w:t xml:space="preserve">основной государственный регистрационный номер участника отбора (для юридических лиц и индивидуальных предпринимателей); </w:t>
      </w:r>
    </w:p>
    <w:p w14:paraId="14D58775" w14:textId="77777777" w:rsidR="00390447" w:rsidRDefault="00390447" w:rsidP="00390447">
      <w:pPr>
        <w:spacing w:line="240" w:lineRule="atLeast"/>
        <w:ind w:firstLine="709"/>
        <w:jc w:val="both"/>
        <w:rPr>
          <w:sz w:val="28"/>
          <w:szCs w:val="28"/>
        </w:rPr>
      </w:pPr>
      <w:r>
        <w:rPr>
          <w:sz w:val="28"/>
          <w:szCs w:val="28"/>
        </w:rPr>
        <w:t xml:space="preserve">идентификационный номер налогоплательщика; </w:t>
      </w:r>
    </w:p>
    <w:p w14:paraId="5EBA5417" w14:textId="77777777" w:rsidR="00390447" w:rsidRDefault="00390447" w:rsidP="00390447">
      <w:pPr>
        <w:spacing w:line="240" w:lineRule="atLeast"/>
        <w:ind w:firstLine="709"/>
        <w:jc w:val="both"/>
        <w:rPr>
          <w:sz w:val="28"/>
          <w:szCs w:val="28"/>
        </w:rPr>
      </w:pPr>
      <w:r>
        <w:rPr>
          <w:sz w:val="28"/>
          <w:szCs w:val="28"/>
        </w:rPr>
        <w:t>дата постановки на учет в налоговом органе (для индивидуальных предпринимателей);</w:t>
      </w:r>
    </w:p>
    <w:p w14:paraId="2D38E63A" w14:textId="77777777" w:rsidR="00390447" w:rsidRDefault="00390447" w:rsidP="00390447">
      <w:pPr>
        <w:spacing w:line="240" w:lineRule="atLeast"/>
        <w:ind w:firstLine="709"/>
        <w:jc w:val="both"/>
        <w:rPr>
          <w:sz w:val="28"/>
          <w:szCs w:val="28"/>
        </w:rPr>
      </w:pPr>
      <w:r>
        <w:rPr>
          <w:sz w:val="28"/>
          <w:szCs w:val="28"/>
        </w:rPr>
        <w:t>дата постановки на учет в налоговом органе (для юридических лиц);</w:t>
      </w:r>
    </w:p>
    <w:p w14:paraId="7AE4F9D0" w14:textId="77777777" w:rsidR="00390447" w:rsidRDefault="00390447" w:rsidP="00390447">
      <w:pPr>
        <w:spacing w:line="240" w:lineRule="atLeast"/>
        <w:ind w:firstLine="709"/>
        <w:jc w:val="both"/>
        <w:rPr>
          <w:sz w:val="28"/>
          <w:szCs w:val="28"/>
        </w:rPr>
      </w:pPr>
      <w:r>
        <w:rPr>
          <w:sz w:val="28"/>
          <w:szCs w:val="28"/>
        </w:rPr>
        <w:t>дата государственной регистрации физического лица в качестве индивидуального предпринимателя;</w:t>
      </w:r>
    </w:p>
    <w:p w14:paraId="3D5089FD" w14:textId="77777777" w:rsidR="00390447" w:rsidRDefault="00390447" w:rsidP="00390447">
      <w:pPr>
        <w:spacing w:line="240" w:lineRule="atLeast"/>
        <w:ind w:firstLine="709"/>
        <w:jc w:val="both"/>
        <w:rPr>
          <w:sz w:val="28"/>
          <w:szCs w:val="28"/>
        </w:rPr>
      </w:pPr>
      <w:r>
        <w:rPr>
          <w:sz w:val="28"/>
          <w:szCs w:val="28"/>
        </w:rPr>
        <w:t>дата и место рождения (для индивидуальных предпринимателей);</w:t>
      </w:r>
    </w:p>
    <w:p w14:paraId="55CA7844" w14:textId="77777777" w:rsidR="00390447" w:rsidRDefault="00390447" w:rsidP="00390447">
      <w:pPr>
        <w:spacing w:line="240" w:lineRule="atLeast"/>
        <w:ind w:firstLine="709"/>
        <w:jc w:val="both"/>
        <w:rPr>
          <w:sz w:val="28"/>
          <w:szCs w:val="28"/>
        </w:rPr>
      </w:pPr>
      <w:r>
        <w:rPr>
          <w:sz w:val="28"/>
          <w:szCs w:val="28"/>
        </w:rPr>
        <w:t>страховой номер индивидуального лицевого счета (для индивидуальных предпринимателей);</w:t>
      </w:r>
    </w:p>
    <w:p w14:paraId="53749BDF" w14:textId="77777777" w:rsidR="00390447" w:rsidRDefault="00390447" w:rsidP="00390447">
      <w:pPr>
        <w:spacing w:line="240" w:lineRule="atLeast"/>
        <w:ind w:firstLine="709"/>
        <w:jc w:val="both"/>
        <w:rPr>
          <w:sz w:val="28"/>
          <w:szCs w:val="28"/>
        </w:rPr>
      </w:pPr>
      <w:r>
        <w:rPr>
          <w:sz w:val="28"/>
          <w:szCs w:val="28"/>
        </w:rPr>
        <w:t xml:space="preserve">адрес юридического лица, адрес регистрации (для индивидуальных предпринимателей); </w:t>
      </w:r>
    </w:p>
    <w:p w14:paraId="3B8CABAE" w14:textId="77777777" w:rsidR="00390447" w:rsidRDefault="00390447" w:rsidP="00390447">
      <w:pPr>
        <w:spacing w:line="240" w:lineRule="atLeast"/>
        <w:ind w:firstLine="709"/>
        <w:jc w:val="both"/>
        <w:rPr>
          <w:sz w:val="28"/>
          <w:szCs w:val="28"/>
        </w:rPr>
      </w:pPr>
      <w:r>
        <w:rPr>
          <w:sz w:val="28"/>
          <w:szCs w:val="28"/>
        </w:rPr>
        <w:t>номер контактного телефона, почтовый адрес и адрес электронной почты для направления юридически значимых сообщений;</w:t>
      </w:r>
    </w:p>
    <w:p w14:paraId="1EA2FABE" w14:textId="77777777" w:rsidR="00390447" w:rsidRDefault="00390447" w:rsidP="00390447">
      <w:pPr>
        <w:spacing w:line="240" w:lineRule="atLeast"/>
        <w:ind w:firstLine="709"/>
        <w:jc w:val="both"/>
        <w:rPr>
          <w:sz w:val="28"/>
          <w:szCs w:val="28"/>
        </w:rPr>
      </w:pPr>
      <w:r>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6D7A1E44" w14:textId="77777777" w:rsidR="00390447" w:rsidRDefault="00390447" w:rsidP="00390447">
      <w:pPr>
        <w:spacing w:line="240" w:lineRule="atLeast"/>
        <w:ind w:firstLine="709"/>
        <w:jc w:val="both"/>
        <w:rPr>
          <w:sz w:val="28"/>
          <w:szCs w:val="28"/>
        </w:rPr>
      </w:pPr>
      <w:r>
        <w:rPr>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00E80F58" w14:textId="77777777" w:rsidR="00390447" w:rsidRDefault="00390447" w:rsidP="00390447">
      <w:pPr>
        <w:spacing w:line="240" w:lineRule="atLeast"/>
        <w:ind w:firstLine="709"/>
        <w:jc w:val="both"/>
        <w:rPr>
          <w:sz w:val="28"/>
          <w:szCs w:val="28"/>
        </w:rPr>
      </w:pPr>
      <w:r>
        <w:rPr>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1A1412A" w14:textId="77777777" w:rsidR="00390447" w:rsidRDefault="00390447" w:rsidP="00390447">
      <w:pPr>
        <w:spacing w:line="240" w:lineRule="atLeast"/>
        <w:ind w:firstLine="709"/>
        <w:jc w:val="both"/>
        <w:rPr>
          <w:sz w:val="28"/>
        </w:rPr>
      </w:pPr>
      <w:r>
        <w:rPr>
          <w:sz w:val="28"/>
        </w:rPr>
        <w:t>размер запрашиваемой субсидии;</w:t>
      </w:r>
    </w:p>
    <w:p w14:paraId="024DC9D2" w14:textId="77777777" w:rsidR="00390447" w:rsidRDefault="00390447" w:rsidP="00390447">
      <w:pPr>
        <w:spacing w:line="240" w:lineRule="atLeast"/>
        <w:ind w:firstLine="709"/>
        <w:jc w:val="both"/>
        <w:rPr>
          <w:sz w:val="28"/>
          <w:szCs w:val="28"/>
        </w:rPr>
      </w:pPr>
      <w:r>
        <w:rPr>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7D4428E5" w14:textId="77777777" w:rsidR="00390447" w:rsidRDefault="00390447" w:rsidP="00390447">
      <w:pPr>
        <w:spacing w:line="240" w:lineRule="atLeast"/>
        <w:ind w:firstLine="709"/>
        <w:jc w:val="both"/>
        <w:rPr>
          <w:sz w:val="28"/>
          <w:szCs w:val="28"/>
        </w:rPr>
      </w:pPr>
      <w:r>
        <w:rPr>
          <w:sz w:val="28"/>
          <w:szCs w:val="28"/>
        </w:rPr>
        <w:t xml:space="preserve">в) информация и документы, представляемые при проведении отбора получателей субсидий в процессе документооборота: </w:t>
      </w:r>
    </w:p>
    <w:p w14:paraId="3AE1CE75" w14:textId="77777777" w:rsidR="00390447" w:rsidRDefault="00390447" w:rsidP="00390447">
      <w:pPr>
        <w:spacing w:line="240" w:lineRule="atLeast"/>
        <w:ind w:firstLine="709"/>
        <w:jc w:val="both"/>
        <w:rPr>
          <w:sz w:val="28"/>
          <w:szCs w:val="28"/>
        </w:rPr>
      </w:pPr>
      <w:r>
        <w:rPr>
          <w:sz w:val="28"/>
          <w:szCs w:val="28"/>
        </w:rPr>
        <w:t>подтверждение согласия на публикацию (</w:t>
      </w:r>
      <w:proofErr w:type="gramStart"/>
      <w:r>
        <w:rPr>
          <w:sz w:val="28"/>
          <w:szCs w:val="28"/>
        </w:rPr>
        <w:t xml:space="preserve">размещение)   </w:t>
      </w:r>
      <w:proofErr w:type="gramEnd"/>
      <w:r>
        <w:rPr>
          <w:sz w:val="28"/>
          <w:szCs w:val="28"/>
        </w:rPr>
        <w:t xml:space="preserve">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03BA3340" w14:textId="77777777" w:rsidR="00390447" w:rsidRDefault="00390447" w:rsidP="00390447">
      <w:pPr>
        <w:spacing w:line="240" w:lineRule="atLeast"/>
        <w:ind w:firstLine="709"/>
        <w:jc w:val="both"/>
        <w:rPr>
          <w:sz w:val="28"/>
          <w:szCs w:val="28"/>
        </w:rPr>
      </w:pPr>
      <w:r>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14:paraId="194CE270"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 xml:space="preserve">38. Участник отбора имеет право осуществить отзыв заявки в случае необходимости внесения изменений в документы, предоставленные для участия в отборе, или в случае принятия решения участником отбора об отзыве </w:t>
      </w:r>
      <w:r>
        <w:rPr>
          <w:sz w:val="28"/>
          <w:szCs w:val="28"/>
        </w:rPr>
        <w:lastRenderedPageBreak/>
        <w:t>заявки в период проведения отбора в срок не позднее даты окончания приема заявок, указанной в объявлении о проведении отбора.</w:t>
      </w:r>
    </w:p>
    <w:p w14:paraId="3597A167"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36 настоящего Порядка.</w:t>
      </w:r>
    </w:p>
    <w:p w14:paraId="1517C789"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39.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Комитет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4C4E8173"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Комитет в ответ на запрос, указанный в абзаце первом настоящего пункта, направляет с использованием системы «Электронный бюджет»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Представленное Комитетом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7AC8F8D5"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AFEFE57" w14:textId="77777777" w:rsidR="00390447" w:rsidRDefault="00390447" w:rsidP="00390447">
      <w:pPr>
        <w:spacing w:line="240" w:lineRule="atLeast"/>
        <w:ind w:firstLine="709"/>
        <w:jc w:val="both"/>
        <w:rPr>
          <w:sz w:val="28"/>
          <w:szCs w:val="28"/>
        </w:rPr>
      </w:pPr>
      <w:r>
        <w:rPr>
          <w:sz w:val="28"/>
          <w:szCs w:val="28"/>
        </w:rPr>
        <w:t>40.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Комитету к поданным участниками отбора заявкам для их рассмотрения.</w:t>
      </w:r>
    </w:p>
    <w:p w14:paraId="737005ED" w14:textId="77777777" w:rsidR="00390447" w:rsidRDefault="00390447" w:rsidP="00390447">
      <w:pPr>
        <w:spacing w:line="240" w:lineRule="atLeast"/>
        <w:ind w:firstLine="709"/>
        <w:jc w:val="both"/>
        <w:rPr>
          <w:sz w:val="28"/>
          <w:szCs w:val="28"/>
        </w:rPr>
      </w:pPr>
      <w:r>
        <w:rPr>
          <w:sz w:val="28"/>
          <w:szCs w:val="28"/>
        </w:rPr>
        <w:t xml:space="preserve">Комитет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2BA04963" w14:textId="77777777" w:rsidR="00390447" w:rsidRDefault="00390447" w:rsidP="00390447">
      <w:pPr>
        <w:spacing w:line="240" w:lineRule="atLeast"/>
        <w:ind w:firstLine="709"/>
        <w:jc w:val="both"/>
        <w:rPr>
          <w:sz w:val="28"/>
          <w:szCs w:val="28"/>
        </w:rPr>
      </w:pPr>
      <w:r>
        <w:rPr>
          <w:sz w:val="28"/>
          <w:szCs w:val="28"/>
        </w:rPr>
        <w:t xml:space="preserve">а) регистрационный номер заявки; </w:t>
      </w:r>
    </w:p>
    <w:p w14:paraId="3F2C3135" w14:textId="77777777" w:rsidR="00390447" w:rsidRDefault="00390447" w:rsidP="00390447">
      <w:pPr>
        <w:spacing w:line="240" w:lineRule="atLeast"/>
        <w:ind w:firstLine="709"/>
        <w:jc w:val="both"/>
        <w:rPr>
          <w:sz w:val="28"/>
          <w:szCs w:val="28"/>
        </w:rPr>
      </w:pPr>
      <w:r>
        <w:rPr>
          <w:sz w:val="28"/>
          <w:szCs w:val="28"/>
        </w:rPr>
        <w:t xml:space="preserve">б) дата и время поступления заявки; </w:t>
      </w:r>
    </w:p>
    <w:p w14:paraId="1D689AB8" w14:textId="77777777" w:rsidR="00390447" w:rsidRDefault="00390447" w:rsidP="00390447">
      <w:pPr>
        <w:spacing w:line="240" w:lineRule="atLeast"/>
        <w:ind w:firstLine="709"/>
        <w:jc w:val="both"/>
        <w:rPr>
          <w:sz w:val="28"/>
          <w:szCs w:val="28"/>
        </w:rPr>
      </w:pPr>
      <w:r>
        <w:rPr>
          <w:sz w:val="28"/>
          <w:szCs w:val="28"/>
        </w:rPr>
        <w:t xml:space="preserve">в) полное наименование участника отбора (для юридических лиц) или фамилия, имя, отчество (при наличии) (для индивидуальных предпринимателей); </w:t>
      </w:r>
    </w:p>
    <w:p w14:paraId="51043DDD" w14:textId="77777777" w:rsidR="00390447" w:rsidRDefault="00390447" w:rsidP="00390447">
      <w:pPr>
        <w:spacing w:line="240" w:lineRule="atLeast"/>
        <w:ind w:firstLine="709"/>
        <w:jc w:val="both"/>
        <w:rPr>
          <w:sz w:val="28"/>
          <w:szCs w:val="28"/>
        </w:rPr>
      </w:pPr>
      <w:r>
        <w:rPr>
          <w:sz w:val="28"/>
          <w:szCs w:val="28"/>
        </w:rPr>
        <w:t xml:space="preserve">г) адрес юридического лица, адрес регистрации (для индивидуальных предпринимателей); </w:t>
      </w:r>
    </w:p>
    <w:p w14:paraId="2AC629E4" w14:textId="77777777" w:rsidR="00390447" w:rsidRDefault="00390447" w:rsidP="00390447">
      <w:pPr>
        <w:spacing w:line="240" w:lineRule="atLeast"/>
        <w:ind w:firstLine="709"/>
        <w:jc w:val="both"/>
        <w:rPr>
          <w:sz w:val="28"/>
          <w:szCs w:val="28"/>
        </w:rPr>
      </w:pPr>
      <w:r>
        <w:rPr>
          <w:sz w:val="28"/>
          <w:szCs w:val="28"/>
        </w:rPr>
        <w:t xml:space="preserve">д) запрашиваемый участником отбора размер субсидии. </w:t>
      </w:r>
    </w:p>
    <w:p w14:paraId="0F41EB2B" w14:textId="77777777" w:rsidR="00390447" w:rsidRDefault="00390447" w:rsidP="00390447">
      <w:pPr>
        <w:spacing w:line="240" w:lineRule="atLeast"/>
        <w:ind w:firstLine="709"/>
        <w:jc w:val="both"/>
        <w:rPr>
          <w:sz w:val="28"/>
          <w:szCs w:val="28"/>
        </w:rPr>
      </w:pPr>
      <w:r>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Комитета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 </w:t>
      </w:r>
    </w:p>
    <w:p w14:paraId="6EE79434" w14:textId="77777777" w:rsidR="00390447" w:rsidRDefault="00390447" w:rsidP="00390447">
      <w:pPr>
        <w:spacing w:line="240" w:lineRule="atLeast"/>
        <w:ind w:firstLine="709"/>
        <w:jc w:val="both"/>
        <w:rPr>
          <w:sz w:val="28"/>
          <w:szCs w:val="28"/>
        </w:rPr>
      </w:pPr>
      <w:r>
        <w:rPr>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452D88F3" w14:textId="77777777" w:rsidR="00390447" w:rsidRDefault="00390447" w:rsidP="00390447">
      <w:pPr>
        <w:spacing w:line="240" w:lineRule="atLeast"/>
        <w:ind w:firstLine="709"/>
        <w:jc w:val="both"/>
        <w:rPr>
          <w:sz w:val="28"/>
          <w:szCs w:val="28"/>
        </w:rPr>
      </w:pPr>
      <w:r>
        <w:rPr>
          <w:sz w:val="28"/>
          <w:szCs w:val="28"/>
        </w:rPr>
        <w:lastRenderedPageBreak/>
        <w:t>Решение о соответствии заявки требованиям, указанным в объявлении о проведении отбора получателей субсидий, принимается Комитетом на даты получения результатов проверки представленных участником отбора информации и документов, поданных в составе заявки.</w:t>
      </w:r>
    </w:p>
    <w:p w14:paraId="7EEBA811" w14:textId="77777777" w:rsidR="00390447" w:rsidRDefault="00390447" w:rsidP="00390447">
      <w:pPr>
        <w:spacing w:line="240" w:lineRule="atLeast"/>
        <w:ind w:firstLine="709"/>
        <w:jc w:val="both"/>
        <w:rPr>
          <w:sz w:val="28"/>
          <w:szCs w:val="28"/>
        </w:rPr>
      </w:pPr>
      <w:r>
        <w:rPr>
          <w:sz w:val="28"/>
          <w:szCs w:val="28"/>
        </w:rPr>
        <w:t>Заявка отклоняется в случае наличия оснований для отклонения заявки, предусмотренных пунктом 41 настоящего Порядка.</w:t>
      </w:r>
    </w:p>
    <w:p w14:paraId="319B938E" w14:textId="77777777" w:rsidR="00390447" w:rsidRDefault="00390447" w:rsidP="00390447">
      <w:pPr>
        <w:autoSpaceDE w:val="0"/>
        <w:autoSpaceDN w:val="0"/>
        <w:adjustRightInd w:val="0"/>
        <w:spacing w:line="240" w:lineRule="atLeast"/>
        <w:ind w:firstLine="539"/>
        <w:jc w:val="both"/>
        <w:rPr>
          <w:sz w:val="28"/>
          <w:szCs w:val="28"/>
        </w:rPr>
      </w:pPr>
      <w:r>
        <w:rPr>
          <w:sz w:val="28"/>
          <w:szCs w:val="28"/>
        </w:rPr>
        <w:t>41. Основаниями для отклонения Комитетом заявки от участия в отборе являются:</w:t>
      </w:r>
    </w:p>
    <w:p w14:paraId="38788055" w14:textId="77777777" w:rsidR="00390447" w:rsidRDefault="00390447" w:rsidP="00390447">
      <w:pPr>
        <w:autoSpaceDE w:val="0"/>
        <w:autoSpaceDN w:val="0"/>
        <w:adjustRightInd w:val="0"/>
        <w:spacing w:line="240" w:lineRule="atLeast"/>
        <w:ind w:firstLine="539"/>
        <w:jc w:val="both"/>
        <w:rPr>
          <w:sz w:val="28"/>
          <w:szCs w:val="28"/>
        </w:rPr>
      </w:pPr>
      <w:r>
        <w:rPr>
          <w:sz w:val="28"/>
          <w:szCs w:val="28"/>
        </w:rPr>
        <w:t>а) несоответствие участника отбора требованиям и категориям, определенным пунктами 7 и 35 настоящего Порядка;</w:t>
      </w:r>
    </w:p>
    <w:p w14:paraId="01E01D3E" w14:textId="77777777" w:rsidR="00390447" w:rsidRDefault="00390447" w:rsidP="00390447">
      <w:pPr>
        <w:autoSpaceDE w:val="0"/>
        <w:autoSpaceDN w:val="0"/>
        <w:adjustRightInd w:val="0"/>
        <w:spacing w:line="240" w:lineRule="atLeast"/>
        <w:ind w:firstLine="539"/>
        <w:jc w:val="both"/>
        <w:rPr>
          <w:sz w:val="28"/>
          <w:szCs w:val="28"/>
        </w:rPr>
      </w:pPr>
      <w:r>
        <w:rPr>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0DCE7745" w14:textId="77777777" w:rsidR="00390447" w:rsidRDefault="00390447" w:rsidP="00390447">
      <w:pPr>
        <w:autoSpaceDE w:val="0"/>
        <w:autoSpaceDN w:val="0"/>
        <w:adjustRightInd w:val="0"/>
        <w:spacing w:line="240" w:lineRule="atLeast"/>
        <w:ind w:firstLine="539"/>
        <w:jc w:val="both"/>
        <w:rPr>
          <w:sz w:val="28"/>
          <w:szCs w:val="28"/>
        </w:rPr>
      </w:pPr>
      <w:r>
        <w:rPr>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настоящим Порядком;</w:t>
      </w:r>
    </w:p>
    <w:p w14:paraId="44C237D5" w14:textId="77777777" w:rsidR="00390447" w:rsidRDefault="00390447" w:rsidP="00390447">
      <w:pPr>
        <w:autoSpaceDE w:val="0"/>
        <w:autoSpaceDN w:val="0"/>
        <w:adjustRightInd w:val="0"/>
        <w:spacing w:line="240" w:lineRule="atLeast"/>
        <w:ind w:firstLine="539"/>
        <w:jc w:val="both"/>
        <w:rPr>
          <w:sz w:val="28"/>
          <w:szCs w:val="28"/>
        </w:rPr>
      </w:pPr>
      <w:r>
        <w:rPr>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69E4C5D6" w14:textId="77777777" w:rsidR="00390447" w:rsidRDefault="00390447" w:rsidP="00390447">
      <w:pPr>
        <w:autoSpaceDE w:val="0"/>
        <w:autoSpaceDN w:val="0"/>
        <w:adjustRightInd w:val="0"/>
        <w:spacing w:line="240" w:lineRule="atLeast"/>
        <w:ind w:firstLine="539"/>
        <w:jc w:val="both"/>
        <w:rPr>
          <w:sz w:val="28"/>
          <w:szCs w:val="28"/>
        </w:rPr>
      </w:pPr>
      <w:r>
        <w:rPr>
          <w:sz w:val="28"/>
          <w:szCs w:val="28"/>
        </w:rPr>
        <w:t>д) подача участником отбора заявки после даты и (или) времени, определенных для подачи заявок.</w:t>
      </w:r>
    </w:p>
    <w:p w14:paraId="08868C52" w14:textId="77777777" w:rsidR="00390447" w:rsidRDefault="00390447" w:rsidP="00390447">
      <w:pPr>
        <w:spacing w:line="240" w:lineRule="atLeast"/>
        <w:ind w:firstLine="709"/>
        <w:jc w:val="both"/>
        <w:rPr>
          <w:sz w:val="28"/>
          <w:szCs w:val="28"/>
        </w:rPr>
      </w:pPr>
      <w:r>
        <w:rPr>
          <w:sz w:val="28"/>
          <w:szCs w:val="28"/>
        </w:rPr>
        <w:t xml:space="preserve">42.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2CC1D6A5" w14:textId="77777777" w:rsidR="00390447" w:rsidRDefault="00390447" w:rsidP="00390447">
      <w:pPr>
        <w:spacing w:line="240" w:lineRule="atLeast"/>
        <w:ind w:firstLine="709"/>
        <w:jc w:val="both"/>
        <w:rPr>
          <w:sz w:val="28"/>
          <w:szCs w:val="28"/>
        </w:rPr>
      </w:pPr>
      <w:r>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Комитета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23543BE7" w14:textId="77777777" w:rsidR="00390447" w:rsidRDefault="00390447" w:rsidP="00390447">
      <w:pPr>
        <w:spacing w:line="240" w:lineRule="atLeast"/>
        <w:ind w:firstLine="709"/>
        <w:jc w:val="both"/>
        <w:rPr>
          <w:sz w:val="28"/>
          <w:szCs w:val="28"/>
        </w:rPr>
      </w:pPr>
      <w:r>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Комитет осуществляется запрос у участника отбора разъяснений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718ADD17" w14:textId="77777777" w:rsidR="00390447" w:rsidRDefault="00390447" w:rsidP="00390447">
      <w:pPr>
        <w:spacing w:line="240" w:lineRule="atLeast"/>
        <w:ind w:firstLine="709"/>
        <w:jc w:val="both"/>
        <w:rPr>
          <w:sz w:val="28"/>
          <w:szCs w:val="28"/>
        </w:rPr>
      </w:pPr>
      <w:r>
        <w:rPr>
          <w:sz w:val="28"/>
          <w:szCs w:val="28"/>
        </w:rPr>
        <w:t>В запросе Комитет устанавливает срок представления участником отбора разъяснений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750A2D4" w14:textId="77777777" w:rsidR="00390447" w:rsidRDefault="00390447" w:rsidP="00390447">
      <w:pPr>
        <w:spacing w:line="240" w:lineRule="atLeast"/>
        <w:ind w:firstLine="709"/>
        <w:jc w:val="both"/>
        <w:rPr>
          <w:sz w:val="28"/>
          <w:szCs w:val="28"/>
        </w:rPr>
      </w:pPr>
      <w:r>
        <w:rPr>
          <w:sz w:val="28"/>
          <w:szCs w:val="28"/>
        </w:rPr>
        <w:t xml:space="preserve">В случае если участник отбора в ответ на запрос не представил запрашиваемые разъяснения в срок, установленный соответствующим </w:t>
      </w:r>
      <w:r>
        <w:rPr>
          <w:sz w:val="28"/>
          <w:szCs w:val="28"/>
        </w:rPr>
        <w:lastRenderedPageBreak/>
        <w:t>запросом, информация об этом включается в протокол подведения итогов отбора получателей субсидий, предусмотренный настоящим Порядком.</w:t>
      </w:r>
    </w:p>
    <w:p w14:paraId="6B83995F" w14:textId="77777777" w:rsidR="00390447" w:rsidRDefault="00390447" w:rsidP="00390447">
      <w:pPr>
        <w:spacing w:line="240" w:lineRule="atLeast"/>
        <w:ind w:firstLine="708"/>
        <w:jc w:val="both"/>
        <w:rPr>
          <w:sz w:val="28"/>
          <w:szCs w:val="28"/>
        </w:rPr>
      </w:pPr>
      <w:r>
        <w:rPr>
          <w:sz w:val="28"/>
          <w:szCs w:val="28"/>
        </w:rPr>
        <w:t>43.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 (рейтинг).</w:t>
      </w:r>
    </w:p>
    <w:p w14:paraId="329FC32E" w14:textId="77777777" w:rsidR="00390447" w:rsidRDefault="00390447" w:rsidP="00390447">
      <w:pPr>
        <w:spacing w:line="240" w:lineRule="atLeast"/>
        <w:ind w:firstLine="708"/>
        <w:jc w:val="both"/>
        <w:rPr>
          <w:sz w:val="28"/>
          <w:szCs w:val="28"/>
        </w:rPr>
      </w:pPr>
      <w:r>
        <w:rPr>
          <w:sz w:val="28"/>
          <w:szCs w:val="28"/>
        </w:rPr>
        <w:t>Победителями отбора признаются участники отбора, включенные                  в рейтинг, сформированный Комитетом по результатам ранжирования поступивших заявок и в пределах объема распределяемой субсидии, указанного в объявлении о проведении отбора.</w:t>
      </w:r>
    </w:p>
    <w:p w14:paraId="360F8451" w14:textId="77777777" w:rsidR="00390447" w:rsidRDefault="00390447" w:rsidP="00390447">
      <w:pPr>
        <w:spacing w:line="240" w:lineRule="atLeast"/>
        <w:ind w:firstLine="709"/>
        <w:jc w:val="both"/>
        <w:rPr>
          <w:sz w:val="28"/>
        </w:rPr>
      </w:pPr>
      <w:r>
        <w:rPr>
          <w:sz w:val="28"/>
          <w:szCs w:val="28"/>
        </w:rPr>
        <w:t xml:space="preserve">44. </w:t>
      </w:r>
      <w:r>
        <w:rPr>
          <w:sz w:val="28"/>
        </w:rPr>
        <w:t>В целях завершения отбора и определения победителей отбора формируется протокол подведения итогов отбора, включающий следующие сведения:</w:t>
      </w:r>
    </w:p>
    <w:p w14:paraId="0C53F1A5" w14:textId="77777777" w:rsidR="00390447" w:rsidRDefault="00390447" w:rsidP="00390447">
      <w:pPr>
        <w:spacing w:line="240" w:lineRule="atLeast"/>
        <w:ind w:firstLine="709"/>
      </w:pPr>
      <w:r>
        <w:rPr>
          <w:sz w:val="28"/>
        </w:rPr>
        <w:t>а) дата, время и место проведения рассмотрения заявок;</w:t>
      </w:r>
      <w:r>
        <w:t xml:space="preserve"> </w:t>
      </w:r>
    </w:p>
    <w:p w14:paraId="0B69EEBB" w14:textId="77777777" w:rsidR="00390447" w:rsidRDefault="00390447" w:rsidP="00390447">
      <w:pPr>
        <w:spacing w:line="240" w:lineRule="atLeast"/>
        <w:ind w:firstLine="709"/>
        <w:jc w:val="both"/>
      </w:pPr>
      <w:r>
        <w:rPr>
          <w:sz w:val="28"/>
        </w:rPr>
        <w:t>б) информация об участниках отбора, заявки которых были рассмотрены;</w:t>
      </w:r>
    </w:p>
    <w:p w14:paraId="79F840B7" w14:textId="77777777" w:rsidR="00390447" w:rsidRDefault="00390447" w:rsidP="00390447">
      <w:pPr>
        <w:spacing w:line="240" w:lineRule="atLeast"/>
        <w:ind w:firstLine="709"/>
        <w:jc w:val="both"/>
        <w:rPr>
          <w:sz w:val="28"/>
        </w:rPr>
      </w:pPr>
      <w:r>
        <w:rPr>
          <w:sz w:val="28"/>
        </w:rPr>
        <w:t xml:space="preserve">в) информация об участниках отбора, заявки которых были отклонены, с указанием причин их отклонения, в том числе положений объявления                     о </w:t>
      </w:r>
      <w:r>
        <w:rPr>
          <w:sz w:val="28"/>
          <w:szCs w:val="28"/>
        </w:rPr>
        <w:t xml:space="preserve"> </w:t>
      </w:r>
      <w:r>
        <w:rPr>
          <w:sz w:val="28"/>
        </w:rPr>
        <w:t xml:space="preserve"> проведении отбора, которым не соответствуют заявки;</w:t>
      </w:r>
    </w:p>
    <w:p w14:paraId="43D7A2F1" w14:textId="77777777" w:rsidR="00390447" w:rsidRDefault="00390447" w:rsidP="00390447">
      <w:pPr>
        <w:spacing w:line="240" w:lineRule="atLeast"/>
        <w:ind w:firstLine="709"/>
        <w:jc w:val="both"/>
        <w:rPr>
          <w:sz w:val="28"/>
        </w:rPr>
      </w:pPr>
      <w:r>
        <w:rPr>
          <w:sz w:val="28"/>
        </w:rPr>
        <w:t>г) наименование получателя (получателей) субсидии, с которым заключается соглашение, и размер предоставляемой ему (им) субсидии.</w:t>
      </w:r>
    </w:p>
    <w:p w14:paraId="4292D822" w14:textId="77777777" w:rsidR="00390447" w:rsidRDefault="00390447" w:rsidP="00390447">
      <w:pPr>
        <w:spacing w:line="240" w:lineRule="atLeast"/>
        <w:ind w:firstLine="709"/>
        <w:jc w:val="both"/>
        <w:rPr>
          <w:sz w:val="28"/>
          <w:szCs w:val="28"/>
        </w:rPr>
      </w:pPr>
      <w:r>
        <w:rPr>
          <w:sz w:val="28"/>
          <w:szCs w:val="28"/>
        </w:rPr>
        <w:t>45. Основаниями для отмены Комитетом отбора являются:</w:t>
      </w:r>
    </w:p>
    <w:p w14:paraId="167A6F5D" w14:textId="77777777" w:rsidR="00390447" w:rsidRDefault="00390447" w:rsidP="00390447">
      <w:pPr>
        <w:spacing w:line="240" w:lineRule="atLeast"/>
        <w:ind w:firstLine="709"/>
        <w:jc w:val="both"/>
        <w:rPr>
          <w:sz w:val="28"/>
          <w:szCs w:val="28"/>
        </w:rPr>
      </w:pPr>
      <w:r>
        <w:rPr>
          <w:sz w:val="28"/>
          <w:szCs w:val="28"/>
        </w:rPr>
        <w:t>а) изменение объема лимитов бюджетных обязательств, доведенных до Комитета на цель, указанную в пункте 3 настоящего Порядка;</w:t>
      </w:r>
    </w:p>
    <w:p w14:paraId="720F028C" w14:textId="77777777" w:rsidR="00390447" w:rsidRDefault="00390447" w:rsidP="00390447">
      <w:pPr>
        <w:spacing w:line="240" w:lineRule="atLeast"/>
        <w:ind w:firstLine="709"/>
        <w:jc w:val="both"/>
        <w:rPr>
          <w:sz w:val="28"/>
          <w:szCs w:val="28"/>
        </w:rPr>
      </w:pPr>
      <w:r>
        <w:rPr>
          <w:sz w:val="28"/>
          <w:szCs w:val="28"/>
        </w:rPr>
        <w:t>б) необходимость изменения условий отбора, связанная с изменениями действующего законодательства.</w:t>
      </w:r>
    </w:p>
    <w:p w14:paraId="44E1A4CD" w14:textId="77777777" w:rsidR="00390447" w:rsidRDefault="00390447" w:rsidP="00390447">
      <w:pPr>
        <w:spacing w:line="240" w:lineRule="atLeast"/>
        <w:ind w:firstLine="709"/>
        <w:jc w:val="both"/>
        <w:rPr>
          <w:sz w:val="28"/>
          <w:szCs w:val="28"/>
        </w:rPr>
      </w:pPr>
      <w:r>
        <w:rPr>
          <w:sz w:val="28"/>
          <w:szCs w:val="28"/>
        </w:rPr>
        <w:t>Размещение Комитетом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1F7C34B3" w14:textId="77777777" w:rsidR="00390447" w:rsidRDefault="00390447" w:rsidP="00390447">
      <w:pPr>
        <w:spacing w:line="240" w:lineRule="atLeast"/>
        <w:ind w:firstLine="709"/>
        <w:jc w:val="both"/>
        <w:rPr>
          <w:sz w:val="28"/>
          <w:szCs w:val="28"/>
        </w:rPr>
      </w:pPr>
      <w:r>
        <w:rPr>
          <w:sz w:val="28"/>
          <w:szCs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 получателей субсидий.</w:t>
      </w:r>
    </w:p>
    <w:p w14:paraId="7AFE83E7" w14:textId="77777777" w:rsidR="00390447" w:rsidRDefault="00390447" w:rsidP="00390447">
      <w:pPr>
        <w:spacing w:line="240" w:lineRule="atLeast"/>
        <w:ind w:firstLine="709"/>
        <w:jc w:val="both"/>
        <w:rPr>
          <w:sz w:val="28"/>
          <w:szCs w:val="28"/>
        </w:rPr>
      </w:pPr>
      <w:r>
        <w:rPr>
          <w:sz w:val="28"/>
          <w:szCs w:val="28"/>
        </w:rPr>
        <w:t>Участники отбора, подавшие заявки, информируются об отмене проведения отбора получателей субсидий в системе «Электронный бюджет».</w:t>
      </w:r>
    </w:p>
    <w:p w14:paraId="11171CB2" w14:textId="77777777" w:rsidR="00390447" w:rsidRDefault="00390447" w:rsidP="00390447">
      <w:pPr>
        <w:spacing w:line="240" w:lineRule="atLeast"/>
        <w:ind w:firstLine="709"/>
        <w:jc w:val="both"/>
        <w:rPr>
          <w:sz w:val="28"/>
          <w:szCs w:val="28"/>
        </w:rPr>
      </w:pPr>
      <w:r>
        <w:rPr>
          <w:sz w:val="28"/>
          <w:szCs w:val="28"/>
        </w:rPr>
        <w:t>Отбор получателей субсидий считается отмененным со дня размещения объявления о его отмене на едином портале.</w:t>
      </w:r>
    </w:p>
    <w:p w14:paraId="3EB4A22B" w14:textId="77777777" w:rsidR="00390447" w:rsidRDefault="00390447" w:rsidP="00390447">
      <w:pPr>
        <w:spacing w:line="240" w:lineRule="atLeast"/>
        <w:ind w:firstLine="709"/>
        <w:jc w:val="both"/>
        <w:rPr>
          <w:sz w:val="28"/>
          <w:szCs w:val="28"/>
        </w:rPr>
      </w:pPr>
      <w:r>
        <w:rPr>
          <w:sz w:val="28"/>
          <w:szCs w:val="28"/>
        </w:rPr>
        <w:t>После окончания срока отмены проведения отбора получателей субсидий в соответствии с абзацем четвертым настоящего пункта и до заключения соглашения с победителем (победителями) отбора получателей субсидий Комитет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32BE2CBB" w14:textId="77777777" w:rsidR="00390447" w:rsidRDefault="00390447" w:rsidP="00390447">
      <w:pPr>
        <w:spacing w:line="240" w:lineRule="atLeast"/>
        <w:ind w:firstLine="709"/>
        <w:jc w:val="both"/>
        <w:rPr>
          <w:sz w:val="28"/>
          <w:szCs w:val="28"/>
        </w:rPr>
      </w:pPr>
      <w:r>
        <w:rPr>
          <w:sz w:val="28"/>
          <w:szCs w:val="28"/>
        </w:rPr>
        <w:lastRenderedPageBreak/>
        <w:t>Комитет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14:paraId="44C6C4FF" w14:textId="77777777" w:rsidR="00390447" w:rsidRDefault="00390447" w:rsidP="00390447">
      <w:pPr>
        <w:spacing w:line="240" w:lineRule="atLeast"/>
        <w:ind w:firstLine="709"/>
        <w:jc w:val="both"/>
        <w:rPr>
          <w:sz w:val="28"/>
          <w:szCs w:val="28"/>
        </w:rPr>
      </w:pPr>
      <w:r>
        <w:rPr>
          <w:sz w:val="28"/>
          <w:szCs w:val="28"/>
        </w:rPr>
        <w:t>46. Отбор получателей субсидий Комитетом признается несостоявшимся в следующих случаях:</w:t>
      </w:r>
    </w:p>
    <w:p w14:paraId="188033EB" w14:textId="77777777" w:rsidR="00390447" w:rsidRDefault="00390447" w:rsidP="00390447">
      <w:pPr>
        <w:spacing w:line="240" w:lineRule="atLeast"/>
        <w:ind w:firstLine="709"/>
        <w:jc w:val="both"/>
        <w:rPr>
          <w:sz w:val="28"/>
          <w:szCs w:val="28"/>
        </w:rPr>
      </w:pPr>
      <w:r>
        <w:rPr>
          <w:sz w:val="28"/>
          <w:szCs w:val="28"/>
        </w:rPr>
        <w:t xml:space="preserve">а) по окончании срока подачи заявок подана только одна заявка; </w:t>
      </w:r>
    </w:p>
    <w:p w14:paraId="09548A94" w14:textId="77777777" w:rsidR="00390447" w:rsidRDefault="00390447" w:rsidP="00390447">
      <w:pPr>
        <w:spacing w:line="240" w:lineRule="atLeast"/>
        <w:ind w:firstLine="709"/>
        <w:jc w:val="both"/>
        <w:rPr>
          <w:sz w:val="28"/>
          <w:szCs w:val="28"/>
        </w:rPr>
      </w:pPr>
      <w:r>
        <w:rPr>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0B54F8D4" w14:textId="77777777" w:rsidR="00390447" w:rsidRDefault="00390447" w:rsidP="00390447">
      <w:pPr>
        <w:spacing w:line="240" w:lineRule="atLeast"/>
        <w:ind w:firstLine="709"/>
        <w:jc w:val="both"/>
        <w:rPr>
          <w:sz w:val="28"/>
          <w:szCs w:val="28"/>
        </w:rPr>
      </w:pPr>
      <w:r>
        <w:rPr>
          <w:sz w:val="28"/>
          <w:szCs w:val="28"/>
        </w:rPr>
        <w:t>в) по окончании срока подачи заявок не подано ни одной заявки;</w:t>
      </w:r>
    </w:p>
    <w:p w14:paraId="55DAA52C" w14:textId="77777777" w:rsidR="00390447" w:rsidRDefault="00390447" w:rsidP="00390447">
      <w:pPr>
        <w:spacing w:line="240" w:lineRule="atLeast"/>
        <w:ind w:firstLine="709"/>
        <w:jc w:val="both"/>
        <w:rPr>
          <w:sz w:val="28"/>
          <w:szCs w:val="28"/>
        </w:rPr>
      </w:pPr>
      <w:r>
        <w:rPr>
          <w:sz w:val="28"/>
          <w:szCs w:val="28"/>
        </w:rPr>
        <w:t>г) по результатам рассмотрения заявок отклонены все заявки.</w:t>
      </w:r>
    </w:p>
    <w:p w14:paraId="3FFF5FC0" w14:textId="77777777" w:rsidR="00390447" w:rsidRDefault="00390447" w:rsidP="00390447">
      <w:pPr>
        <w:spacing w:line="240" w:lineRule="atLeast"/>
        <w:ind w:firstLine="709"/>
        <w:jc w:val="both"/>
        <w:rPr>
          <w:sz w:val="28"/>
          <w:szCs w:val="28"/>
        </w:rPr>
      </w:pPr>
      <w:r>
        <w:rPr>
          <w:sz w:val="28"/>
          <w:szCs w:val="28"/>
        </w:rPr>
        <w:t xml:space="preserve">Соглашение с участником отбора, признанного несостоявшимся, заключается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 </w:t>
      </w:r>
    </w:p>
    <w:p w14:paraId="43092FA0"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47. Каждому участнику отбора получателей субсидии,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размера субсидии, определенного объявлением о проведении отбора получателей субсидий, в соответствии с пунктом 12 настоящего Порядка.</w:t>
      </w:r>
    </w:p>
    <w:p w14:paraId="5274F606"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48.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председателя Комитета (уполномоченного им лица) в системе «Электронный бюджет» и размещается на едином портале, а также на сайте Комитета не позднее одного рабочего дня, следующего за днем его подписания.</w:t>
      </w:r>
    </w:p>
    <w:p w14:paraId="6C0F2968" w14:textId="77777777" w:rsidR="00390447" w:rsidRDefault="00390447" w:rsidP="00390447">
      <w:pPr>
        <w:autoSpaceDE w:val="0"/>
        <w:autoSpaceDN w:val="0"/>
        <w:adjustRightInd w:val="0"/>
        <w:spacing w:line="240" w:lineRule="atLeast"/>
        <w:ind w:firstLine="708"/>
        <w:jc w:val="both"/>
        <w:rPr>
          <w:sz w:val="28"/>
          <w:szCs w:val="28"/>
        </w:rPr>
      </w:pPr>
      <w:r>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1CB463D5" w14:textId="77777777" w:rsidR="00390447" w:rsidRDefault="00390447" w:rsidP="00390447">
      <w:pPr>
        <w:autoSpaceDE w:val="0"/>
        <w:autoSpaceDN w:val="0"/>
        <w:adjustRightInd w:val="0"/>
        <w:spacing w:line="240" w:lineRule="atLeast"/>
        <w:ind w:firstLine="708"/>
        <w:jc w:val="both"/>
        <w:rPr>
          <w:sz w:val="28"/>
          <w:szCs w:val="28"/>
        </w:rPr>
      </w:pPr>
    </w:p>
    <w:p w14:paraId="4F66AF54" w14:textId="77777777" w:rsidR="00390447" w:rsidRDefault="00390447" w:rsidP="00390447">
      <w:pPr>
        <w:jc w:val="center"/>
        <w:rPr>
          <w:b/>
          <w:sz w:val="28"/>
          <w:szCs w:val="28"/>
        </w:rPr>
      </w:pPr>
    </w:p>
    <w:p w14:paraId="31611843" w14:textId="77777777" w:rsidR="00390447" w:rsidRDefault="00390447" w:rsidP="00390447">
      <w:pPr>
        <w:jc w:val="center"/>
        <w:rPr>
          <w:b/>
          <w:sz w:val="28"/>
          <w:szCs w:val="28"/>
        </w:rPr>
      </w:pPr>
    </w:p>
    <w:p w14:paraId="74EC87A5" w14:textId="77777777" w:rsidR="00390447" w:rsidRDefault="00390447" w:rsidP="00390447">
      <w:pPr>
        <w:jc w:val="center"/>
        <w:rPr>
          <w:b/>
          <w:sz w:val="28"/>
          <w:szCs w:val="28"/>
        </w:rPr>
      </w:pPr>
    </w:p>
    <w:p w14:paraId="311CC5D2" w14:textId="77777777" w:rsidR="00390447" w:rsidRDefault="00390447" w:rsidP="00390447">
      <w:pPr>
        <w:jc w:val="center"/>
        <w:rPr>
          <w:b/>
          <w:sz w:val="28"/>
          <w:szCs w:val="28"/>
        </w:rPr>
      </w:pPr>
    </w:p>
    <w:p w14:paraId="37DDCCF3" w14:textId="77777777" w:rsidR="00390447" w:rsidRDefault="00390447" w:rsidP="00390447">
      <w:pPr>
        <w:jc w:val="center"/>
        <w:rPr>
          <w:b/>
          <w:sz w:val="28"/>
          <w:szCs w:val="28"/>
        </w:rPr>
      </w:pPr>
    </w:p>
    <w:p w14:paraId="530C60F1" w14:textId="77777777" w:rsidR="00390447" w:rsidRDefault="00390447" w:rsidP="00390447">
      <w:pPr>
        <w:widowControl w:val="0"/>
        <w:tabs>
          <w:tab w:val="left" w:pos="3825"/>
        </w:tabs>
        <w:spacing w:line="276" w:lineRule="auto"/>
        <w:ind w:hanging="426"/>
        <w:rPr>
          <w:rFonts w:eastAsia="Calibri"/>
          <w:b/>
          <w:sz w:val="28"/>
          <w:szCs w:val="28"/>
          <w:lang w:eastAsia="en-US"/>
        </w:rPr>
      </w:pPr>
    </w:p>
    <w:p w14:paraId="1CEFCF26" w14:textId="77777777" w:rsidR="00390447" w:rsidRDefault="00390447" w:rsidP="00390447">
      <w:pPr>
        <w:spacing w:line="276" w:lineRule="auto"/>
        <w:rPr>
          <w:rFonts w:eastAsia="Calibri"/>
          <w:sz w:val="28"/>
          <w:szCs w:val="28"/>
          <w:lang w:eastAsia="en-US"/>
        </w:rPr>
      </w:pPr>
    </w:p>
    <w:p w14:paraId="36EAB73A" w14:textId="77777777" w:rsidR="00390447" w:rsidRDefault="00390447" w:rsidP="00390447">
      <w:pPr>
        <w:spacing w:line="276" w:lineRule="auto"/>
        <w:rPr>
          <w:rFonts w:eastAsia="Calibri"/>
          <w:b/>
          <w:bCs/>
          <w:sz w:val="28"/>
          <w:szCs w:val="28"/>
          <w:lang w:eastAsia="en-US"/>
        </w:rPr>
      </w:pPr>
    </w:p>
    <w:p w14:paraId="6583FE6A" w14:textId="77777777" w:rsidR="00390447" w:rsidRDefault="00390447" w:rsidP="00390447"/>
    <w:p w14:paraId="2CDCC2CC" w14:textId="77777777" w:rsidR="00830326" w:rsidRPr="00277AAA" w:rsidRDefault="00830326" w:rsidP="00B23477">
      <w:pPr>
        <w:jc w:val="center"/>
        <w:rPr>
          <w:b/>
          <w:sz w:val="28"/>
          <w:szCs w:val="28"/>
        </w:rPr>
      </w:pPr>
      <w:bookmarkStart w:id="22" w:name="_GoBack"/>
      <w:bookmarkEnd w:id="22"/>
    </w:p>
    <w:sectPr w:rsidR="00830326" w:rsidRPr="00277AAA" w:rsidSect="006379E5">
      <w:headerReference w:type="default" r:id="rId25"/>
      <w:headerReference w:type="first" r:id="rId26"/>
      <w:pgSz w:w="11906" w:h="16838"/>
      <w:pgMar w:top="426" w:right="850" w:bottom="1134" w:left="1701" w:header="0" w:footer="544"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A2E5B" w14:textId="77777777" w:rsidR="00723648" w:rsidRDefault="00723648">
      <w:r>
        <w:separator/>
      </w:r>
    </w:p>
  </w:endnote>
  <w:endnote w:type="continuationSeparator" w:id="0">
    <w:p w14:paraId="43A83B3F" w14:textId="77777777" w:rsidR="00723648" w:rsidRDefault="0072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EC5FB" w14:textId="77777777" w:rsidR="00723648" w:rsidRDefault="00723648">
      <w:r>
        <w:separator/>
      </w:r>
    </w:p>
  </w:footnote>
  <w:footnote w:type="continuationSeparator" w:id="0">
    <w:p w14:paraId="01AC764D" w14:textId="77777777" w:rsidR="00723648" w:rsidRDefault="0072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241253"/>
      <w:docPartObj>
        <w:docPartGallery w:val="Page Numbers (Top of Page)"/>
        <w:docPartUnique/>
      </w:docPartObj>
    </w:sdtPr>
    <w:sdtEndPr/>
    <w:sdtContent>
      <w:p w14:paraId="7C802048" w14:textId="77777777" w:rsidR="001950A4" w:rsidRDefault="00723648">
        <w:pPr>
          <w:pStyle w:val="a4"/>
          <w:jc w:val="center"/>
        </w:pPr>
      </w:p>
      <w:p w14:paraId="5A63578D" w14:textId="67339EB2" w:rsidR="001950A4" w:rsidRDefault="00206C3A">
        <w:pPr>
          <w:pStyle w:val="a4"/>
          <w:jc w:val="center"/>
        </w:pPr>
        <w:r>
          <w:fldChar w:fldCharType="begin"/>
        </w:r>
        <w:r>
          <w:instrText>PAGE   \* MERGEFORMAT</w:instrText>
        </w:r>
        <w:r>
          <w:fldChar w:fldCharType="separate"/>
        </w:r>
        <w:r w:rsidR="00390447">
          <w:rPr>
            <w:noProof/>
          </w:rPr>
          <w:t>21</w:t>
        </w:r>
        <w:r>
          <w:fldChar w:fldCharType="end"/>
        </w:r>
      </w:p>
    </w:sdtContent>
  </w:sdt>
  <w:p w14:paraId="30229D8E" w14:textId="77777777" w:rsidR="001950A4" w:rsidRDefault="0072364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78C82" w14:textId="77777777" w:rsidR="001950A4" w:rsidRDefault="00723648" w:rsidP="001950A4">
    <w:pPr>
      <w:pStyle w:val="a4"/>
    </w:pPr>
  </w:p>
  <w:p w14:paraId="0515FE31" w14:textId="77777777" w:rsidR="001950A4" w:rsidRDefault="007236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F5EE4"/>
    <w:multiLevelType w:val="multilevel"/>
    <w:tmpl w:val="F290182C"/>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39"/>
    <w:rsid w:val="00084755"/>
    <w:rsid w:val="00097CA7"/>
    <w:rsid w:val="000C1EB6"/>
    <w:rsid w:val="000F1D36"/>
    <w:rsid w:val="001041FC"/>
    <w:rsid w:val="00106BE1"/>
    <w:rsid w:val="001325C7"/>
    <w:rsid w:val="001B4987"/>
    <w:rsid w:val="001C476E"/>
    <w:rsid w:val="001F326E"/>
    <w:rsid w:val="001F41F4"/>
    <w:rsid w:val="00206C3A"/>
    <w:rsid w:val="00217100"/>
    <w:rsid w:val="00222E3E"/>
    <w:rsid w:val="00226220"/>
    <w:rsid w:val="00246892"/>
    <w:rsid w:val="00277AAA"/>
    <w:rsid w:val="002C59D1"/>
    <w:rsid w:val="002C7FD4"/>
    <w:rsid w:val="002D0418"/>
    <w:rsid w:val="002D660E"/>
    <w:rsid w:val="002E5AAF"/>
    <w:rsid w:val="002F0167"/>
    <w:rsid w:val="002F75F3"/>
    <w:rsid w:val="003510C1"/>
    <w:rsid w:val="00354517"/>
    <w:rsid w:val="00377958"/>
    <w:rsid w:val="00377DEE"/>
    <w:rsid w:val="003843B2"/>
    <w:rsid w:val="00390447"/>
    <w:rsid w:val="00395F24"/>
    <w:rsid w:val="003A464A"/>
    <w:rsid w:val="003B7BA7"/>
    <w:rsid w:val="003E2E7B"/>
    <w:rsid w:val="003F3195"/>
    <w:rsid w:val="004373C3"/>
    <w:rsid w:val="00490DD9"/>
    <w:rsid w:val="004A307B"/>
    <w:rsid w:val="004A5625"/>
    <w:rsid w:val="004A6239"/>
    <w:rsid w:val="004B3B62"/>
    <w:rsid w:val="004E7935"/>
    <w:rsid w:val="00527F55"/>
    <w:rsid w:val="005471BF"/>
    <w:rsid w:val="00547DEC"/>
    <w:rsid w:val="0058640C"/>
    <w:rsid w:val="005B3825"/>
    <w:rsid w:val="005B4C3E"/>
    <w:rsid w:val="005E41CB"/>
    <w:rsid w:val="005E6FE4"/>
    <w:rsid w:val="005F13B0"/>
    <w:rsid w:val="006025BC"/>
    <w:rsid w:val="006278D3"/>
    <w:rsid w:val="006379E5"/>
    <w:rsid w:val="006463CE"/>
    <w:rsid w:val="00690D66"/>
    <w:rsid w:val="00693AA5"/>
    <w:rsid w:val="006B5BA9"/>
    <w:rsid w:val="006C04BD"/>
    <w:rsid w:val="006C2CC8"/>
    <w:rsid w:val="00707373"/>
    <w:rsid w:val="00715967"/>
    <w:rsid w:val="00723648"/>
    <w:rsid w:val="007567FC"/>
    <w:rsid w:val="00785D9C"/>
    <w:rsid w:val="007C16C0"/>
    <w:rsid w:val="00825F20"/>
    <w:rsid w:val="00830326"/>
    <w:rsid w:val="00865BA8"/>
    <w:rsid w:val="00881848"/>
    <w:rsid w:val="00896847"/>
    <w:rsid w:val="008D6F71"/>
    <w:rsid w:val="008D7D00"/>
    <w:rsid w:val="009174C6"/>
    <w:rsid w:val="00940C8D"/>
    <w:rsid w:val="00941E8D"/>
    <w:rsid w:val="00945FBA"/>
    <w:rsid w:val="00973A02"/>
    <w:rsid w:val="00997C9A"/>
    <w:rsid w:val="009B0ECA"/>
    <w:rsid w:val="00A367BA"/>
    <w:rsid w:val="00A630BF"/>
    <w:rsid w:val="00B00358"/>
    <w:rsid w:val="00B23477"/>
    <w:rsid w:val="00B4543D"/>
    <w:rsid w:val="00B45A3B"/>
    <w:rsid w:val="00B45BD8"/>
    <w:rsid w:val="00B50E18"/>
    <w:rsid w:val="00B5383E"/>
    <w:rsid w:val="00B611D2"/>
    <w:rsid w:val="00B860CF"/>
    <w:rsid w:val="00BA1C3E"/>
    <w:rsid w:val="00BA672D"/>
    <w:rsid w:val="00BA6757"/>
    <w:rsid w:val="00BA7405"/>
    <w:rsid w:val="00BB4B7A"/>
    <w:rsid w:val="00C00C5C"/>
    <w:rsid w:val="00C10E0F"/>
    <w:rsid w:val="00C15E75"/>
    <w:rsid w:val="00C17233"/>
    <w:rsid w:val="00C34D4A"/>
    <w:rsid w:val="00C44221"/>
    <w:rsid w:val="00C44474"/>
    <w:rsid w:val="00C76142"/>
    <w:rsid w:val="00CE3D24"/>
    <w:rsid w:val="00D00F58"/>
    <w:rsid w:val="00D16265"/>
    <w:rsid w:val="00D31CAF"/>
    <w:rsid w:val="00D40E42"/>
    <w:rsid w:val="00D44751"/>
    <w:rsid w:val="00D600E4"/>
    <w:rsid w:val="00D7683E"/>
    <w:rsid w:val="00D90714"/>
    <w:rsid w:val="00DC1A96"/>
    <w:rsid w:val="00DC7DE3"/>
    <w:rsid w:val="00DE0977"/>
    <w:rsid w:val="00DF4959"/>
    <w:rsid w:val="00DF76E1"/>
    <w:rsid w:val="00DF7CF4"/>
    <w:rsid w:val="00E01123"/>
    <w:rsid w:val="00E02FEE"/>
    <w:rsid w:val="00E1185B"/>
    <w:rsid w:val="00E17139"/>
    <w:rsid w:val="00E221A6"/>
    <w:rsid w:val="00E2244B"/>
    <w:rsid w:val="00E24FD1"/>
    <w:rsid w:val="00E6113F"/>
    <w:rsid w:val="00EB2945"/>
    <w:rsid w:val="00EC0161"/>
    <w:rsid w:val="00EE49E0"/>
    <w:rsid w:val="00EE6A9F"/>
    <w:rsid w:val="00EF57D4"/>
    <w:rsid w:val="00F02B0F"/>
    <w:rsid w:val="00F06403"/>
    <w:rsid w:val="00F17D22"/>
    <w:rsid w:val="00F676FB"/>
    <w:rsid w:val="00F84B5D"/>
    <w:rsid w:val="00FA1C4C"/>
    <w:rsid w:val="00FC3656"/>
    <w:rsid w:val="00FD1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1447"/>
  <w15:chartTrackingRefBased/>
  <w15:docId w15:val="{C3E000F9-B69E-4226-817A-6788FD99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A9F"/>
    <w:pPr>
      <w:spacing w:after="0" w:afterAutospacing="0"/>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C3A"/>
    <w:pPr>
      <w:spacing w:after="200" w:line="276" w:lineRule="auto"/>
      <w:ind w:left="720"/>
      <w:contextualSpacing/>
    </w:pPr>
    <w:rPr>
      <w:rFonts w:ascii="Calibri" w:hAnsi="Calibri"/>
      <w:sz w:val="22"/>
      <w:szCs w:val="22"/>
    </w:rPr>
  </w:style>
  <w:style w:type="paragraph" w:styleId="a4">
    <w:name w:val="header"/>
    <w:basedOn w:val="a"/>
    <w:link w:val="a5"/>
    <w:uiPriority w:val="99"/>
    <w:rsid w:val="00206C3A"/>
    <w:pPr>
      <w:tabs>
        <w:tab w:val="center" w:pos="4677"/>
        <w:tab w:val="right" w:pos="9355"/>
      </w:tabs>
    </w:pPr>
  </w:style>
  <w:style w:type="character" w:customStyle="1" w:styleId="a5">
    <w:name w:val="Верхний колонтитул Знак"/>
    <w:basedOn w:val="a0"/>
    <w:link w:val="a4"/>
    <w:uiPriority w:val="99"/>
    <w:qFormat/>
    <w:rsid w:val="00206C3A"/>
    <w:rPr>
      <w:rFonts w:ascii="Times New Roman" w:eastAsia="Times New Roman" w:hAnsi="Times New Roman" w:cs="Times New Roman"/>
      <w:sz w:val="24"/>
      <w:szCs w:val="24"/>
      <w:lang w:eastAsia="ru-RU"/>
    </w:rPr>
  </w:style>
  <w:style w:type="table" w:styleId="a6">
    <w:name w:val="Table Grid"/>
    <w:basedOn w:val="a1"/>
    <w:uiPriority w:val="39"/>
    <w:rsid w:val="00206C3A"/>
    <w:pPr>
      <w:spacing w:after="0" w:afterAutospacing="0"/>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06C3A"/>
    <w:pPr>
      <w:widowControl w:val="0"/>
      <w:autoSpaceDE w:val="0"/>
      <w:autoSpaceDN w:val="0"/>
      <w:adjustRightInd w:val="0"/>
      <w:spacing w:after="0" w:afterAutospacing="0"/>
      <w:ind w:firstLine="0"/>
      <w:jc w:val="left"/>
    </w:pPr>
    <w:rPr>
      <w:rFonts w:ascii="Arial" w:eastAsiaTheme="minorEastAsia" w:hAnsi="Arial" w:cs="Arial"/>
      <w:b/>
      <w:bCs/>
      <w:sz w:val="24"/>
      <w:szCs w:val="24"/>
      <w:lang w:eastAsia="ru-RU"/>
    </w:rPr>
  </w:style>
  <w:style w:type="table" w:customStyle="1" w:styleId="1">
    <w:name w:val="Сетка таблицы1"/>
    <w:basedOn w:val="a1"/>
    <w:next w:val="a6"/>
    <w:uiPriority w:val="39"/>
    <w:rsid w:val="00206C3A"/>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C2CC8"/>
    <w:rPr>
      <w:color w:val="0563C1" w:themeColor="hyperlink"/>
      <w:u w:val="single"/>
    </w:rPr>
  </w:style>
  <w:style w:type="character" w:customStyle="1" w:styleId="22">
    <w:name w:val="Заголовок №2 (2)_"/>
    <w:basedOn w:val="a0"/>
    <w:link w:val="220"/>
    <w:rsid w:val="006C2CC8"/>
    <w:rPr>
      <w:rFonts w:ascii="Times New Roman" w:eastAsia="Times New Roman" w:hAnsi="Times New Roman" w:cs="Times New Roman"/>
      <w:b/>
      <w:bCs/>
      <w:shd w:val="clear" w:color="auto" w:fill="FFFFFF"/>
    </w:rPr>
  </w:style>
  <w:style w:type="paragraph" w:customStyle="1" w:styleId="220">
    <w:name w:val="Заголовок №2 (2)"/>
    <w:basedOn w:val="a"/>
    <w:link w:val="22"/>
    <w:rsid w:val="006C2CC8"/>
    <w:pPr>
      <w:widowControl w:val="0"/>
      <w:shd w:val="clear" w:color="auto" w:fill="FFFFFF"/>
      <w:spacing w:before="480" w:line="254" w:lineRule="exact"/>
      <w:jc w:val="center"/>
      <w:outlineLvl w:val="1"/>
    </w:pPr>
    <w:rPr>
      <w:b/>
      <w:bCs/>
      <w:sz w:val="22"/>
      <w:szCs w:val="22"/>
      <w:lang w:eastAsia="en-US"/>
    </w:rPr>
  </w:style>
  <w:style w:type="character" w:customStyle="1" w:styleId="2">
    <w:name w:val="Заголовок №2_"/>
    <w:basedOn w:val="a0"/>
    <w:link w:val="20"/>
    <w:rsid w:val="006C2CC8"/>
    <w:rPr>
      <w:rFonts w:ascii="Times New Roman" w:eastAsia="Times New Roman" w:hAnsi="Times New Roman" w:cs="Times New Roman"/>
      <w:b/>
      <w:bCs/>
      <w:shd w:val="clear" w:color="auto" w:fill="FFFFFF"/>
    </w:rPr>
  </w:style>
  <w:style w:type="paragraph" w:customStyle="1" w:styleId="20">
    <w:name w:val="Заголовок №2"/>
    <w:basedOn w:val="a"/>
    <w:link w:val="2"/>
    <w:rsid w:val="006C2CC8"/>
    <w:pPr>
      <w:widowControl w:val="0"/>
      <w:shd w:val="clear" w:color="auto" w:fill="FFFFFF"/>
      <w:spacing w:line="254" w:lineRule="exact"/>
      <w:jc w:val="center"/>
      <w:outlineLvl w:val="1"/>
    </w:pPr>
    <w:rPr>
      <w:b/>
      <w:bCs/>
      <w:sz w:val="22"/>
      <w:szCs w:val="22"/>
      <w:lang w:eastAsia="en-US"/>
    </w:rPr>
  </w:style>
  <w:style w:type="character" w:customStyle="1" w:styleId="5">
    <w:name w:val="Основной текст (5)_"/>
    <w:basedOn w:val="a0"/>
    <w:link w:val="50"/>
    <w:rsid w:val="006C2CC8"/>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6C2CC8"/>
    <w:pPr>
      <w:widowControl w:val="0"/>
      <w:shd w:val="clear" w:color="auto" w:fill="FFFFFF"/>
      <w:spacing w:after="180" w:line="254" w:lineRule="exact"/>
      <w:jc w:val="center"/>
    </w:pPr>
    <w:rPr>
      <w:b/>
      <w:bCs/>
      <w:sz w:val="22"/>
      <w:szCs w:val="22"/>
      <w:lang w:eastAsia="en-US"/>
    </w:rPr>
  </w:style>
  <w:style w:type="paragraph" w:styleId="a8">
    <w:name w:val="footer"/>
    <w:basedOn w:val="a"/>
    <w:link w:val="a9"/>
    <w:uiPriority w:val="99"/>
    <w:unhideWhenUsed/>
    <w:rsid w:val="00217100"/>
    <w:pPr>
      <w:tabs>
        <w:tab w:val="center" w:pos="4677"/>
        <w:tab w:val="right" w:pos="9355"/>
      </w:tabs>
    </w:pPr>
  </w:style>
  <w:style w:type="character" w:customStyle="1" w:styleId="a9">
    <w:name w:val="Нижний колонтитул Знак"/>
    <w:basedOn w:val="a0"/>
    <w:link w:val="a8"/>
    <w:uiPriority w:val="99"/>
    <w:qFormat/>
    <w:rsid w:val="00217100"/>
    <w:rPr>
      <w:rFonts w:ascii="Times New Roman" w:eastAsia="Times New Roman" w:hAnsi="Times New Roman" w:cs="Times New Roman"/>
      <w:sz w:val="24"/>
      <w:szCs w:val="24"/>
      <w:lang w:eastAsia="ru-RU"/>
    </w:rPr>
  </w:style>
  <w:style w:type="paragraph" w:customStyle="1" w:styleId="ConsPlusNormal">
    <w:name w:val="ConsPlusNormal"/>
    <w:qFormat/>
    <w:rsid w:val="002C59D1"/>
    <w:pPr>
      <w:widowControl w:val="0"/>
      <w:autoSpaceDE w:val="0"/>
      <w:autoSpaceDN w:val="0"/>
      <w:spacing w:after="0" w:afterAutospacing="0"/>
      <w:ind w:firstLine="0"/>
      <w:jc w:val="left"/>
    </w:pPr>
    <w:rPr>
      <w:rFonts w:ascii="Calibri" w:eastAsia="Times New Roman" w:hAnsi="Calibri" w:cs="Calibri"/>
      <w:lang w:eastAsia="ru-RU"/>
    </w:rPr>
  </w:style>
  <w:style w:type="character" w:customStyle="1" w:styleId="aa">
    <w:name w:val="Обычный (веб) Знак"/>
    <w:basedOn w:val="a0"/>
    <w:link w:val="ab"/>
    <w:semiHidden/>
    <w:locked/>
    <w:rsid w:val="00830326"/>
    <w:rPr>
      <w:rFonts w:ascii="Tahoma" w:hAnsi="Tahoma" w:cs="Tahoma"/>
      <w:color w:val="292929"/>
      <w:sz w:val="23"/>
    </w:rPr>
  </w:style>
  <w:style w:type="paragraph" w:styleId="ab">
    <w:name w:val="Normal (Web)"/>
    <w:basedOn w:val="a"/>
    <w:link w:val="aa"/>
    <w:semiHidden/>
    <w:unhideWhenUsed/>
    <w:rsid w:val="00830326"/>
    <w:pPr>
      <w:spacing w:line="375" w:lineRule="atLeast"/>
    </w:pPr>
    <w:rPr>
      <w:rFonts w:ascii="Tahoma" w:eastAsiaTheme="minorHAnsi" w:hAnsi="Tahoma" w:cs="Tahoma"/>
      <w:color w:val="292929"/>
      <w:sz w:val="23"/>
      <w:szCs w:val="22"/>
      <w:lang w:eastAsia="en-US"/>
    </w:rPr>
  </w:style>
  <w:style w:type="character" w:customStyle="1" w:styleId="ac">
    <w:name w:val="Основной текст Знак"/>
    <w:basedOn w:val="a0"/>
    <w:link w:val="ad"/>
    <w:semiHidden/>
    <w:rsid w:val="00830326"/>
    <w:rPr>
      <w:rFonts w:ascii="Times New Roman" w:eastAsia="Times New Roman" w:hAnsi="Times New Roman" w:cs="Times New Roman"/>
      <w:sz w:val="24"/>
      <w:szCs w:val="24"/>
      <w:lang w:eastAsia="ru-RU"/>
    </w:rPr>
  </w:style>
  <w:style w:type="paragraph" w:styleId="ad">
    <w:name w:val="Body Text"/>
    <w:basedOn w:val="a"/>
    <w:link w:val="ac"/>
    <w:semiHidden/>
    <w:unhideWhenUsed/>
    <w:rsid w:val="00830326"/>
    <w:pPr>
      <w:spacing w:after="140" w:line="288" w:lineRule="auto"/>
    </w:pPr>
  </w:style>
  <w:style w:type="character" w:customStyle="1" w:styleId="ae">
    <w:name w:val="Текст выноски Знак"/>
    <w:basedOn w:val="a0"/>
    <w:link w:val="af"/>
    <w:uiPriority w:val="99"/>
    <w:semiHidden/>
    <w:rsid w:val="00830326"/>
    <w:rPr>
      <w:rFonts w:ascii="Tahoma" w:eastAsia="Times New Roman" w:hAnsi="Tahoma" w:cs="Tahoma"/>
      <w:sz w:val="16"/>
      <w:szCs w:val="16"/>
      <w:lang w:eastAsia="ru-RU"/>
    </w:rPr>
  </w:style>
  <w:style w:type="paragraph" w:styleId="af">
    <w:name w:val="Balloon Text"/>
    <w:basedOn w:val="a"/>
    <w:link w:val="ae"/>
    <w:uiPriority w:val="99"/>
    <w:semiHidden/>
    <w:unhideWhenUsed/>
    <w:qFormat/>
    <w:rsid w:val="00830326"/>
    <w:rPr>
      <w:rFonts w:ascii="Tahoma" w:hAnsi="Tahoma" w:cs="Tahoma"/>
      <w:sz w:val="16"/>
      <w:szCs w:val="16"/>
    </w:rPr>
  </w:style>
  <w:style w:type="character" w:customStyle="1" w:styleId="UnresolvedMention">
    <w:name w:val="Unresolved Mention"/>
    <w:basedOn w:val="a0"/>
    <w:uiPriority w:val="99"/>
    <w:semiHidden/>
    <w:unhideWhenUsed/>
    <w:rsid w:val="0091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954">
      <w:bodyDiv w:val="1"/>
      <w:marLeft w:val="0"/>
      <w:marRight w:val="0"/>
      <w:marTop w:val="0"/>
      <w:marBottom w:val="0"/>
      <w:divBdr>
        <w:top w:val="none" w:sz="0" w:space="0" w:color="auto"/>
        <w:left w:val="none" w:sz="0" w:space="0" w:color="auto"/>
        <w:bottom w:val="none" w:sz="0" w:space="0" w:color="auto"/>
        <w:right w:val="none" w:sz="0" w:space="0" w:color="auto"/>
      </w:divBdr>
    </w:div>
    <w:div w:id="150752068">
      <w:bodyDiv w:val="1"/>
      <w:marLeft w:val="0"/>
      <w:marRight w:val="0"/>
      <w:marTop w:val="0"/>
      <w:marBottom w:val="0"/>
      <w:divBdr>
        <w:top w:val="none" w:sz="0" w:space="0" w:color="auto"/>
        <w:left w:val="none" w:sz="0" w:space="0" w:color="auto"/>
        <w:bottom w:val="none" w:sz="0" w:space="0" w:color="auto"/>
        <w:right w:val="none" w:sz="0" w:space="0" w:color="auto"/>
      </w:divBdr>
    </w:div>
    <w:div w:id="1820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1040;&#1076;&#1084;&#1080;&#1085;\Downloads\pravo.e-dag.ru" TargetMode="External"/><Relationship Id="rId18" Type="http://schemas.openxmlformats.org/officeDocument/2006/relationships/hyperlink" Target="https://login.consultant.ru/link/?req=doc&amp;base=LAW&amp;n=434861&amp;date=13.12.2023&amp;dst=3704&amp;field=13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69AD3EE9FB442312D6CE022E247CAD11C42F260402FB3199B69FEB01E35CE11CFF1FBD869CC7CBA28C750F26B04945022FA6044B6Er4YFG" TargetMode="External"/><Relationship Id="rId7" Type="http://schemas.openxmlformats.org/officeDocument/2006/relationships/image" Target="media/image1.png"/><Relationship Id="rId12" Type="http://schemas.openxmlformats.org/officeDocument/2006/relationships/hyperlink" Target="https://login.consultant.ru/link/?req=doc&amp;base=RLAW346&amp;n=51600&amp;dst=24" TargetMode="External"/><Relationship Id="rId17" Type="http://schemas.openxmlformats.org/officeDocument/2006/relationships/hyperlink" Target="http://www.mcxrd.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F6ED491883FC994593E1D5575F569DF9D818D737C2907842C292883639A8C2E662A4E79FB5231F1ECC19DEE08A58780915684F75C805QFxEL" TargetMode="External"/><Relationship Id="rId20" Type="http://schemas.openxmlformats.org/officeDocument/2006/relationships/hyperlink" Target="consultantplus://offline/ref=69AD3EE9FB442312D6CE022E247CAD11C42F260402FB3199B69FEB01E35CE11CFF1FBD869CC7CBA28C750F26B04945022FA6044B6Er4YF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gov.ru" TargetMode="External"/><Relationship Id="rId24" Type="http://schemas.openxmlformats.org/officeDocument/2006/relationships/hyperlink" Target="https://login.consultant.ru/link/?req=doc&amp;base=LAW&amp;n=402282&amp;dst=3722&amp;field=134&amp;date=14.02.2023" TargetMode="External"/><Relationship Id="rId5" Type="http://schemas.openxmlformats.org/officeDocument/2006/relationships/footnotes" Target="footnotes.xml"/><Relationship Id="rId15" Type="http://schemas.openxmlformats.org/officeDocument/2006/relationships/hyperlink" Target="consultantplus://offline/ref=0EFEBA8937AE4C4D488D4A19B3C28FA1F9F9B5ED5D94755340118E944E437B10CF73429DE449B58DEFF27CE0ABy7t4L" TargetMode="External"/><Relationship Id="rId23" Type="http://schemas.openxmlformats.org/officeDocument/2006/relationships/hyperlink" Target="https://login.consultant.ru/link/?req=doc&amp;base=LAW&amp;n=402282&amp;dst=3704&amp;field=134&amp;date=14.02.2023" TargetMode="External"/><Relationship Id="rId28" Type="http://schemas.openxmlformats.org/officeDocument/2006/relationships/theme" Target="theme/theme1.xml"/><Relationship Id="rId10" Type="http://schemas.openxmlformats.org/officeDocument/2006/relationships/hyperlink" Target="http://pravo.gov.ru" TargetMode="External"/><Relationship Id="rId19" Type="http://schemas.openxmlformats.org/officeDocument/2006/relationships/hyperlink" Target="https://login.consultant.ru/link/?req=doc&amp;base=LAW&amp;n=434861&amp;date=13.12.2023&amp;dst=372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5261" TargetMode="External"/><Relationship Id="rId14" Type="http://schemas.openxmlformats.org/officeDocument/2006/relationships/hyperlink" Target="consultantplus://offline/ref=D1E7CE89F1FD43343CDE11F297422054F60C587591A280CBCA4F25B06057AF1CD73F349C6B95BDCAA1432B84C1BD6BA79E9BEA27E7CE3121b9pDL" TargetMode="External"/><Relationship Id="rId22" Type="http://schemas.openxmlformats.org/officeDocument/2006/relationships/hyperlink" Target="consultantplus://offline/ref=69AD3EE9FB442312D6CE022E247CAD11C323200908FB3199B69FEB01E35CE11CFF1FBD859DC0C1F6D93A0E7AF61B560129A6074A724ED3BAr2Y0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70</Pages>
  <Words>27401</Words>
  <Characters>156189</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Шериф</cp:lastModifiedBy>
  <cp:revision>8</cp:revision>
  <cp:lastPrinted>2026-04-01T11:19:00Z</cp:lastPrinted>
  <dcterms:created xsi:type="dcterms:W3CDTF">2026-03-26T07:07:00Z</dcterms:created>
  <dcterms:modified xsi:type="dcterms:W3CDTF">2026-05-05T14:52:00Z</dcterms:modified>
</cp:coreProperties>
</file>