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671"/>
      </w:tblGrid>
      <w:tr w:rsidR="00206C3A" w:rsidTr="008A72AC">
        <w:trPr>
          <w:trHeight w:val="1290"/>
        </w:trPr>
        <w:tc>
          <w:tcPr>
            <w:tcW w:w="9923" w:type="dxa"/>
            <w:hideMark/>
          </w:tcPr>
          <w:p w:rsidR="00206C3A" w:rsidRDefault="00206C3A" w:rsidP="008A72AC">
            <w:pPr>
              <w:ind w:left="-436" w:firstLine="436"/>
              <w:jc w:val="center"/>
            </w:pPr>
            <w:r>
              <w:rPr>
                <w:noProof/>
              </w:rPr>
              <w:drawing>
                <wp:inline distT="0" distB="0" distL="0" distR="0" wp14:anchorId="18EF0664" wp14:editId="24D4D749">
                  <wp:extent cx="7048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C3A" w:rsidTr="008A72AC">
        <w:tc>
          <w:tcPr>
            <w:tcW w:w="9923" w:type="dxa"/>
          </w:tcPr>
          <w:p w:rsidR="00206C3A" w:rsidRDefault="00206C3A" w:rsidP="008A72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КОМИТЕТ</w:t>
            </w:r>
          </w:p>
          <w:p w:rsidR="00206C3A" w:rsidRDefault="00206C3A" w:rsidP="008A72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ВИНОГРАДАРСТВУ И АЛКОГОЛЬНОМУ РЕГУЛИРОВАНИЮ</w:t>
            </w:r>
          </w:p>
          <w:p w:rsidR="00206C3A" w:rsidRDefault="00206C3A" w:rsidP="008A72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РЕСПУБЛИКИ ДАГЕСТАН</w:t>
            </w:r>
          </w:p>
          <w:p w:rsidR="00206C3A" w:rsidRPr="00536987" w:rsidRDefault="00206C3A" w:rsidP="008A72A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1453E4C3" wp14:editId="717BCD20">
                  <wp:extent cx="514350" cy="742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6C3A" w:rsidRPr="00852FBA" w:rsidRDefault="00206C3A" w:rsidP="00206C3A">
      <w:pPr>
        <w:spacing w:line="240" w:lineRule="atLeast"/>
        <w:ind w:right="708"/>
        <w:rPr>
          <w:color w:val="2B27C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50165</wp:posOffset>
                </wp:positionV>
                <wp:extent cx="6240780" cy="18415"/>
                <wp:effectExtent l="19050" t="19050" r="26670" b="196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0780" cy="18415"/>
                        </a:xfrm>
                        <a:prstGeom prst="line">
                          <a:avLst/>
                        </a:prstGeom>
                        <a:noFill/>
                        <a:ln w="349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0E4D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3.95pt" to="490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9iDgIAALkDAAAOAAAAZHJzL2Uyb0RvYy54bWysU81uEzEQviPxDpbvZJOQlrDKpoeUcikQ&#10;qYG7Y3uzVv0n28kmN+CMlEfoK3AAqVKBZ9h9I8bOklK4IfZgjefn8zffzE7OtkqiDXdeGF3gQa+P&#10;EdfUMKFXBX67uHgyxsgHohmRRvMC77jHZ9PHjya1zfnQVEYy7hCAaJ/XtsBVCDbPMk8rrojvGcs1&#10;BEvjFAlwdauMOVIDupLZsN8/zWrjmHWGcu/Be34I4mnCL0tOw5uy9DwgWWDgFtLp0rmMZzadkHzl&#10;iK0E7WiQf2ChiNDw6BHqnASC1k78BaUEdcabMvSoUZkpS0F56gG6GfT/6OaqIpanXkAcb48y+f8H&#10;S19v5g4JVuARRpooGFFz075v98235nO7R+2H5kfztfnS3Dbfm9v2I9h37SewY7C569x7NIpK1tbn&#10;ADjTcxe1oFt9ZS8NvfZIm1lF9IqnjhY7C88MYkX2oCRevAU+y/qVYZBD1sEkWbelU6iUwr6LhREc&#10;pEPbNMfdcY58GxAF5+lw1H82hnFTiA3Go8FJeovkESYWW+fDS24UikaBpdBRZpKTzaUPkdZ9SnRr&#10;cyGkTKsiNaoL/HT0fHgC8MqCcKESegHrc50gvJGCxfRY6N1qOZMObUhcv/R1TB6kObPWLMFXnLAX&#10;nR2IkAcb6EjdiRX1OSi9NGw3d79EhP1IvLtdjgv4+z1V3/9x058AAAD//wMAUEsDBBQABgAIAAAA&#10;IQAY0D6d2wAAAAcBAAAPAAAAZHJzL2Rvd25yZXYueG1sTI7BTsMwEETvSPyDtUhcotZJkUoa4lQF&#10;qYhrC+Jsx9skIl5HsZOGv2c5wXE0TzOv3C+uFzOOofOkIFunIJBqbztqFHy8H1c5iBA1Wd17QgXf&#10;GGBf3d6UurD+Siecz7ERPEKh0AraGIdCylC36HRY+wGJu4sfnY4cx0baUV953PVyk6Zb6XRH/NDq&#10;AV9arL/Ok1PwYOZLFs2nfE7M63RI3k7HIVmUur9bDk8gIi7xD4ZffVaHip2Mn8gG0StYZVsmFTzu&#10;QHC9y7MNCMNcmoOsSvnfv/oBAAD//wMAUEsBAi0AFAAGAAgAAAAhALaDOJL+AAAA4QEAABMAAAAA&#10;AAAAAAAAAAAAAAAAAFtDb250ZW50X1R5cGVzXS54bWxQSwECLQAUAAYACAAAACEAOP0h/9YAAACU&#10;AQAACwAAAAAAAAAAAAAAAAAvAQAAX3JlbHMvLnJlbHNQSwECLQAUAAYACAAAACEAoyK/Yg4CAAC5&#10;AwAADgAAAAAAAAAAAAAAAAAuAgAAZHJzL2Uyb0RvYy54bWxQSwECLQAUAAYACAAAACEAGNA+ndsA&#10;AAAHAQAADwAAAAAAAAAAAAAAAABoBAAAZHJzL2Rvd25yZXYueG1sUEsFBgAAAAAEAAQA8wAAAHAF&#10;AAAAAA==&#10;" strokeweight="2.75pt">
                <v:stroke linestyle="thinThick"/>
              </v:line>
            </w:pict>
          </mc:Fallback>
        </mc:AlternateContent>
      </w:r>
    </w:p>
    <w:p w:rsidR="00206C3A" w:rsidRPr="00EB42F9" w:rsidRDefault="00206C3A" w:rsidP="00206C3A">
      <w:pPr>
        <w:rPr>
          <w:b/>
        </w:rPr>
      </w:pPr>
      <w:r w:rsidRPr="00EB42F9">
        <w:rPr>
          <w:b/>
        </w:rPr>
        <w:t>«____» _______________202</w:t>
      </w:r>
      <w:r>
        <w:rPr>
          <w:b/>
        </w:rPr>
        <w:t>3</w:t>
      </w:r>
      <w:r w:rsidRPr="00EB42F9">
        <w:rPr>
          <w:b/>
        </w:rPr>
        <w:t xml:space="preserve">г.                               </w:t>
      </w:r>
      <w:r>
        <w:rPr>
          <w:b/>
        </w:rPr>
        <w:t xml:space="preserve">     </w:t>
      </w:r>
      <w:r w:rsidRPr="00EB42F9">
        <w:rPr>
          <w:b/>
        </w:rPr>
        <w:t xml:space="preserve">            </w:t>
      </w:r>
      <w:r>
        <w:rPr>
          <w:b/>
        </w:rPr>
        <w:t xml:space="preserve">                </w:t>
      </w:r>
      <w:r w:rsidRPr="00EB42F9">
        <w:rPr>
          <w:b/>
        </w:rPr>
        <w:t>№___________________</w:t>
      </w:r>
    </w:p>
    <w:p w:rsidR="00206C3A" w:rsidRPr="00F34BFD" w:rsidRDefault="00206C3A" w:rsidP="00206C3A">
      <w:pPr>
        <w:widowControl w:val="0"/>
        <w:tabs>
          <w:tab w:val="left" w:pos="3825"/>
        </w:tabs>
        <w:spacing w:after="620" w:line="276" w:lineRule="auto"/>
        <w:rPr>
          <w:color w:val="000000"/>
          <w:lang w:bidi="ru-RU"/>
        </w:rPr>
      </w:pPr>
      <w:r>
        <w:rPr>
          <w:color w:val="000000"/>
          <w:lang w:bidi="ru-RU"/>
        </w:rPr>
        <w:tab/>
      </w:r>
    </w:p>
    <w:p w:rsidR="00206C3A" w:rsidRPr="00E02CA1" w:rsidRDefault="00206C3A" w:rsidP="00206C3A">
      <w:pPr>
        <w:spacing w:afterAutospacing="1"/>
        <w:jc w:val="center"/>
        <w:rPr>
          <w:rFonts w:eastAsia="Calibri"/>
          <w:b/>
          <w:sz w:val="28"/>
          <w:szCs w:val="28"/>
          <w:lang w:eastAsia="en-US"/>
        </w:rPr>
      </w:pPr>
      <w:r w:rsidRPr="00E02CA1">
        <w:rPr>
          <w:rFonts w:eastAsia="Calibri"/>
          <w:b/>
          <w:sz w:val="28"/>
          <w:szCs w:val="28"/>
          <w:lang w:eastAsia="en-US"/>
        </w:rPr>
        <w:t>ПРИКАЗ</w:t>
      </w:r>
    </w:p>
    <w:p w:rsidR="00206C3A" w:rsidRPr="00E02CA1" w:rsidRDefault="00206C3A" w:rsidP="00206C3A">
      <w:pPr>
        <w:widowControl w:val="0"/>
        <w:autoSpaceDE w:val="0"/>
        <w:autoSpaceDN w:val="0"/>
        <w:spacing w:afterAutospacing="1"/>
        <w:ind w:firstLine="709"/>
        <w:jc w:val="center"/>
        <w:rPr>
          <w:b/>
          <w:bCs/>
          <w:sz w:val="28"/>
          <w:szCs w:val="28"/>
        </w:rPr>
      </w:pPr>
      <w:r w:rsidRPr="00E02CA1">
        <w:rPr>
          <w:b/>
          <w:bCs/>
          <w:sz w:val="28"/>
          <w:szCs w:val="28"/>
        </w:rPr>
        <w:t>Об утверждении П</w:t>
      </w:r>
      <w:r w:rsidR="003F2A53" w:rsidRPr="003F2A53">
        <w:rPr>
          <w:b/>
          <w:bCs/>
          <w:sz w:val="28"/>
          <w:szCs w:val="28"/>
        </w:rPr>
        <w:t xml:space="preserve">орядка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нормативных правовых актов, незаконными решений и действий (бездействия) </w:t>
      </w:r>
      <w:r w:rsidR="003F2A53">
        <w:rPr>
          <w:b/>
          <w:bCs/>
          <w:sz w:val="28"/>
          <w:szCs w:val="28"/>
        </w:rPr>
        <w:t>Комитета по виноградарству и алкогольному регулированию</w:t>
      </w:r>
      <w:r w:rsidR="003F2A53" w:rsidRPr="003F2A53">
        <w:rPr>
          <w:b/>
          <w:bCs/>
          <w:sz w:val="28"/>
          <w:szCs w:val="28"/>
        </w:rPr>
        <w:t xml:space="preserve"> Республики Дагестан и его должностных лиц и </w:t>
      </w:r>
      <w:r w:rsidR="00560AF1">
        <w:rPr>
          <w:b/>
          <w:bCs/>
          <w:sz w:val="28"/>
          <w:szCs w:val="28"/>
        </w:rPr>
        <w:t>утверждении состава рабочей групп</w:t>
      </w:r>
      <w:r w:rsidR="003F2A53" w:rsidRPr="003F2A53">
        <w:rPr>
          <w:b/>
          <w:bCs/>
          <w:sz w:val="28"/>
          <w:szCs w:val="28"/>
        </w:rPr>
        <w:t>ы по вопросам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</w:t>
      </w:r>
      <w:r w:rsidR="003F2A53" w:rsidRPr="003F2A53">
        <w:t xml:space="preserve"> </w:t>
      </w:r>
      <w:r w:rsidR="003F2A53" w:rsidRPr="003F2A53">
        <w:rPr>
          <w:b/>
          <w:bCs/>
          <w:sz w:val="28"/>
          <w:szCs w:val="28"/>
        </w:rPr>
        <w:t>Комитета по виноградарству и алкогольному регулированию Республики Дагестан и его должностных лиц</w:t>
      </w:r>
    </w:p>
    <w:p w:rsidR="003F2A53" w:rsidRDefault="00206C3A" w:rsidP="00206C3A">
      <w:pPr>
        <w:spacing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2CA1"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="003F2A53">
        <w:rPr>
          <w:rFonts w:eastAsia="Calibri"/>
          <w:sz w:val="28"/>
          <w:szCs w:val="28"/>
          <w:lang w:eastAsia="en-US"/>
        </w:rPr>
        <w:t>Федеральным з</w:t>
      </w:r>
      <w:r w:rsidRPr="00E02CA1">
        <w:rPr>
          <w:rFonts w:eastAsia="Calibri"/>
          <w:sz w:val="28"/>
          <w:szCs w:val="28"/>
          <w:lang w:eastAsia="en-US"/>
        </w:rPr>
        <w:t xml:space="preserve">аконом </w:t>
      </w:r>
      <w:r w:rsidR="003F2A53">
        <w:rPr>
          <w:rFonts w:eastAsia="Calibri"/>
          <w:sz w:val="28"/>
          <w:szCs w:val="28"/>
          <w:lang w:eastAsia="en-US"/>
        </w:rPr>
        <w:t>Российской Федерации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F2A53" w:rsidRPr="003F2A53">
        <w:rPr>
          <w:rFonts w:eastAsia="Calibri"/>
          <w:sz w:val="28"/>
          <w:szCs w:val="28"/>
          <w:lang w:eastAsia="en-US"/>
        </w:rPr>
        <w:t>от 25 декабря</w:t>
      </w:r>
      <w:r w:rsidR="00441C31">
        <w:rPr>
          <w:rFonts w:eastAsia="Calibri"/>
          <w:sz w:val="28"/>
          <w:szCs w:val="28"/>
          <w:lang w:eastAsia="en-US"/>
        </w:rPr>
        <w:t xml:space="preserve"> 2008 г.</w:t>
      </w:r>
      <w:r w:rsidR="003F2A53" w:rsidRPr="003F2A53">
        <w:rPr>
          <w:rFonts w:eastAsia="Calibri"/>
          <w:sz w:val="28"/>
          <w:szCs w:val="28"/>
          <w:lang w:eastAsia="en-US"/>
        </w:rPr>
        <w:t xml:space="preserve"> № 273-ФЗ «О противодействии коррупции» (Собрание законодательства Российской Федерации, 2008, № 52 (часть I), ст. 6228, интернет</w:t>
      </w:r>
      <w:r w:rsidR="003F2A53">
        <w:rPr>
          <w:rFonts w:eastAsia="Calibri"/>
          <w:sz w:val="28"/>
          <w:szCs w:val="28"/>
          <w:lang w:eastAsia="en-US"/>
        </w:rPr>
        <w:t xml:space="preserve">-портал правовой информации </w:t>
      </w:r>
      <w:r w:rsidR="003F2A53" w:rsidRPr="003F2A53">
        <w:rPr>
          <w:rFonts w:eastAsia="Calibri"/>
          <w:sz w:val="28"/>
          <w:szCs w:val="28"/>
          <w:lang w:eastAsia="en-US"/>
        </w:rPr>
        <w:t>(</w:t>
      </w:r>
      <w:hyperlink r:id="rId9" w:history="1">
        <w:r w:rsidR="003F2A53" w:rsidRPr="0097580B">
          <w:rPr>
            <w:rStyle w:val="a7"/>
            <w:rFonts w:eastAsia="Calibri"/>
            <w:color w:val="auto"/>
            <w:sz w:val="28"/>
            <w:szCs w:val="28"/>
            <w:u w:val="none"/>
            <w:lang w:eastAsia="en-US"/>
          </w:rPr>
          <w:t>http://pravo.gov.ru</w:t>
        </w:r>
      </w:hyperlink>
      <w:r w:rsidR="003F2A53" w:rsidRPr="0097580B">
        <w:rPr>
          <w:rFonts w:eastAsia="Calibri"/>
          <w:sz w:val="28"/>
          <w:szCs w:val="28"/>
          <w:lang w:eastAsia="en-US"/>
        </w:rPr>
        <w:t xml:space="preserve">), </w:t>
      </w:r>
      <w:r w:rsidR="0020088D" w:rsidRPr="0097580B">
        <w:rPr>
          <w:rFonts w:eastAsia="Calibri"/>
          <w:sz w:val="28"/>
          <w:szCs w:val="28"/>
          <w:lang w:eastAsia="en-US"/>
        </w:rPr>
        <w:t>2023,</w:t>
      </w:r>
      <w:r w:rsidR="009721BC" w:rsidRPr="009721BC">
        <w:t xml:space="preserve"> </w:t>
      </w:r>
      <w:r w:rsidR="009721BC" w:rsidRPr="009721BC">
        <w:rPr>
          <w:rFonts w:eastAsia="Calibri"/>
          <w:sz w:val="28"/>
          <w:szCs w:val="28"/>
          <w:lang w:eastAsia="en-US"/>
        </w:rPr>
        <w:t>13 июня, № 0001202306130089</w:t>
      </w:r>
      <w:r w:rsidR="003F2A53" w:rsidRPr="0097580B">
        <w:rPr>
          <w:rFonts w:eastAsia="Calibri"/>
          <w:sz w:val="28"/>
          <w:szCs w:val="28"/>
          <w:lang w:eastAsia="en-US"/>
        </w:rPr>
        <w:t>) и Законом Республик</w:t>
      </w:r>
      <w:r w:rsidR="00441C31" w:rsidRPr="0097580B">
        <w:rPr>
          <w:rFonts w:eastAsia="Calibri"/>
          <w:sz w:val="28"/>
          <w:szCs w:val="28"/>
          <w:lang w:eastAsia="en-US"/>
        </w:rPr>
        <w:t>и Дагестан от 7 апреля 2009 г.</w:t>
      </w:r>
      <w:r w:rsidR="003F2A53" w:rsidRPr="0097580B">
        <w:rPr>
          <w:rFonts w:eastAsia="Calibri"/>
          <w:sz w:val="28"/>
          <w:szCs w:val="28"/>
          <w:lang w:eastAsia="en-US"/>
        </w:rPr>
        <w:t xml:space="preserve"> № 21 «О противодействии коррупции в Республике</w:t>
      </w:r>
      <w:r w:rsidR="00716BFD" w:rsidRPr="0097580B">
        <w:rPr>
          <w:rFonts w:eastAsia="Calibri"/>
          <w:sz w:val="28"/>
          <w:szCs w:val="28"/>
          <w:lang w:eastAsia="en-US"/>
        </w:rPr>
        <w:t xml:space="preserve"> Дагестан»</w:t>
      </w:r>
      <w:r w:rsidR="003F2A53" w:rsidRPr="0097580B">
        <w:rPr>
          <w:rFonts w:eastAsia="Calibri"/>
          <w:sz w:val="28"/>
          <w:szCs w:val="28"/>
          <w:lang w:eastAsia="en-US"/>
        </w:rPr>
        <w:t xml:space="preserve"> (Собрание законодательства Республики</w:t>
      </w:r>
      <w:r w:rsidR="0012685D" w:rsidRPr="0097580B">
        <w:rPr>
          <w:rFonts w:eastAsia="Calibri"/>
          <w:sz w:val="28"/>
          <w:szCs w:val="28"/>
          <w:lang w:eastAsia="en-US"/>
        </w:rPr>
        <w:t xml:space="preserve"> Дагестан, 2009, № 7, ст. 275, </w:t>
      </w:r>
      <w:r w:rsidR="003F2A53" w:rsidRPr="0097580B">
        <w:rPr>
          <w:rFonts w:eastAsia="Calibri"/>
          <w:sz w:val="28"/>
          <w:szCs w:val="28"/>
          <w:lang w:eastAsia="en-US"/>
        </w:rPr>
        <w:t>интернет-портал правовой информации (</w:t>
      </w:r>
      <w:hyperlink r:id="rId10" w:history="1">
        <w:r w:rsidR="0097580B" w:rsidRPr="0097580B">
          <w:rPr>
            <w:rStyle w:val="a7"/>
            <w:rFonts w:eastAsia="Calibri"/>
            <w:color w:val="auto"/>
            <w:sz w:val="28"/>
            <w:szCs w:val="28"/>
            <w:u w:val="none"/>
            <w:lang w:eastAsia="en-US"/>
          </w:rPr>
          <w:t>http://pravo.</w:t>
        </w:r>
        <w:r w:rsidR="0097580B" w:rsidRPr="0097580B">
          <w:rPr>
            <w:rStyle w:val="a7"/>
            <w:rFonts w:eastAsia="Calibri"/>
            <w:color w:val="auto"/>
            <w:sz w:val="28"/>
            <w:szCs w:val="28"/>
            <w:u w:val="none"/>
            <w:lang w:val="en-US" w:eastAsia="en-US"/>
          </w:rPr>
          <w:t>e</w:t>
        </w:r>
        <w:r w:rsidR="0097580B" w:rsidRPr="0097580B">
          <w:rPr>
            <w:rStyle w:val="a7"/>
            <w:rFonts w:eastAsia="Calibri"/>
            <w:color w:val="auto"/>
            <w:sz w:val="28"/>
            <w:szCs w:val="28"/>
            <w:u w:val="none"/>
            <w:lang w:eastAsia="en-US"/>
          </w:rPr>
          <w:t>-</w:t>
        </w:r>
        <w:r w:rsidR="0097580B" w:rsidRPr="0097580B">
          <w:rPr>
            <w:rStyle w:val="a7"/>
            <w:rFonts w:eastAsia="Calibri"/>
            <w:color w:val="auto"/>
            <w:sz w:val="28"/>
            <w:szCs w:val="28"/>
            <w:u w:val="none"/>
            <w:lang w:val="en-US" w:eastAsia="en-US"/>
          </w:rPr>
          <w:t>dag</w:t>
        </w:r>
        <w:r w:rsidR="0097580B" w:rsidRPr="0097580B">
          <w:rPr>
            <w:rStyle w:val="a7"/>
            <w:rFonts w:eastAsia="Calibri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="0097580B" w:rsidRPr="0097580B">
          <w:rPr>
            <w:rStyle w:val="a7"/>
            <w:rFonts w:eastAsia="Calibri"/>
            <w:color w:val="auto"/>
            <w:sz w:val="28"/>
            <w:szCs w:val="28"/>
            <w:u w:val="none"/>
            <w:lang w:eastAsia="en-US"/>
          </w:rPr>
          <w:t>ru</w:t>
        </w:r>
        <w:proofErr w:type="spellEnd"/>
      </w:hyperlink>
      <w:r w:rsidR="0097580B" w:rsidRPr="0097580B">
        <w:rPr>
          <w:rFonts w:eastAsia="Calibri"/>
          <w:sz w:val="28"/>
          <w:szCs w:val="28"/>
          <w:lang w:eastAsia="en-US"/>
        </w:rPr>
        <w:t xml:space="preserve"> ), 2</w:t>
      </w:r>
      <w:r w:rsidR="0097580B">
        <w:rPr>
          <w:rFonts w:eastAsia="Calibri"/>
          <w:sz w:val="28"/>
          <w:szCs w:val="28"/>
          <w:lang w:eastAsia="en-US"/>
        </w:rPr>
        <w:t>019, 11</w:t>
      </w:r>
      <w:r w:rsidR="003F2A53" w:rsidRPr="003F2A53">
        <w:rPr>
          <w:rFonts w:eastAsia="Calibri"/>
          <w:sz w:val="28"/>
          <w:szCs w:val="28"/>
          <w:lang w:eastAsia="en-US"/>
        </w:rPr>
        <w:t xml:space="preserve"> июня, №</w:t>
      </w:r>
      <w:r w:rsidR="0097580B" w:rsidRPr="0097580B">
        <w:rPr>
          <w:rFonts w:eastAsia="Calibri"/>
          <w:sz w:val="28"/>
          <w:szCs w:val="28"/>
          <w:lang w:eastAsia="en-US"/>
        </w:rPr>
        <w:t xml:space="preserve"> 05004004286</w:t>
      </w:r>
      <w:r w:rsidR="003F2A53" w:rsidRPr="003F2A53">
        <w:rPr>
          <w:rFonts w:eastAsia="Calibri"/>
          <w:sz w:val="28"/>
          <w:szCs w:val="28"/>
          <w:lang w:eastAsia="en-US"/>
        </w:rPr>
        <w:t>)</w:t>
      </w:r>
      <w:r w:rsidR="0012685D">
        <w:rPr>
          <w:rFonts w:eastAsia="Calibri"/>
          <w:sz w:val="28"/>
          <w:szCs w:val="28"/>
          <w:lang w:eastAsia="en-US"/>
        </w:rPr>
        <w:t xml:space="preserve">, </w:t>
      </w:r>
    </w:p>
    <w:p w:rsidR="0012685D" w:rsidRDefault="0012685D" w:rsidP="0012685D">
      <w:pPr>
        <w:spacing w:afterAutospacing="1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2685D">
        <w:rPr>
          <w:rFonts w:eastAsia="Calibri"/>
          <w:b/>
          <w:sz w:val="28"/>
          <w:szCs w:val="28"/>
          <w:lang w:eastAsia="en-US"/>
        </w:rPr>
        <w:t xml:space="preserve">п р и </w:t>
      </w:r>
      <w:proofErr w:type="gramStart"/>
      <w:r w:rsidRPr="0012685D">
        <w:rPr>
          <w:rFonts w:eastAsia="Calibri"/>
          <w:b/>
          <w:sz w:val="28"/>
          <w:szCs w:val="28"/>
          <w:lang w:eastAsia="en-US"/>
        </w:rPr>
        <w:t>к</w:t>
      </w:r>
      <w:proofErr w:type="gramEnd"/>
      <w:r w:rsidRPr="0012685D">
        <w:rPr>
          <w:rFonts w:eastAsia="Calibri"/>
          <w:b/>
          <w:sz w:val="28"/>
          <w:szCs w:val="28"/>
          <w:lang w:eastAsia="en-US"/>
        </w:rPr>
        <w:t xml:space="preserve"> а з ы в а ю</w:t>
      </w:r>
      <w:r>
        <w:rPr>
          <w:rFonts w:eastAsia="Calibri"/>
          <w:b/>
          <w:sz w:val="28"/>
          <w:szCs w:val="28"/>
          <w:lang w:eastAsia="en-US"/>
        </w:rPr>
        <w:t xml:space="preserve">: </w:t>
      </w:r>
    </w:p>
    <w:p w:rsidR="00206C3A" w:rsidRPr="0012685D" w:rsidRDefault="00206C3A" w:rsidP="0012685D">
      <w:pPr>
        <w:spacing w:afterAutospacing="1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E02CA1">
        <w:rPr>
          <w:sz w:val="28"/>
          <w:szCs w:val="28"/>
        </w:rPr>
        <w:t xml:space="preserve">1. Утвердить </w:t>
      </w:r>
      <w:r w:rsidR="0012685D" w:rsidRPr="0012685D">
        <w:rPr>
          <w:sz w:val="28"/>
          <w:szCs w:val="28"/>
        </w:rPr>
        <w:t xml:space="preserve">прилагаемый Порядок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</w:t>
      </w:r>
      <w:r w:rsidR="0012685D" w:rsidRPr="0012685D">
        <w:rPr>
          <w:sz w:val="28"/>
          <w:szCs w:val="28"/>
        </w:rPr>
        <w:lastRenderedPageBreak/>
        <w:t>(бездействия</w:t>
      </w:r>
      <w:r w:rsidR="0012685D">
        <w:rPr>
          <w:sz w:val="28"/>
          <w:szCs w:val="28"/>
        </w:rPr>
        <w:t>) Комитета</w:t>
      </w:r>
      <w:r w:rsidRPr="00E02CA1">
        <w:rPr>
          <w:sz w:val="28"/>
          <w:szCs w:val="28"/>
        </w:rPr>
        <w:t xml:space="preserve"> по виноградарству и алкогольному ре</w:t>
      </w:r>
      <w:r w:rsidR="0012685D">
        <w:rPr>
          <w:sz w:val="28"/>
          <w:szCs w:val="28"/>
        </w:rPr>
        <w:t>г</w:t>
      </w:r>
      <w:r w:rsidR="00854747">
        <w:rPr>
          <w:sz w:val="28"/>
          <w:szCs w:val="28"/>
        </w:rPr>
        <w:t>улированию Республики Дагестан.</w:t>
      </w:r>
    </w:p>
    <w:p w:rsidR="0012685D" w:rsidRDefault="00206C3A" w:rsidP="0012685D">
      <w:pPr>
        <w:spacing w:afterAutospacing="1"/>
        <w:ind w:left="-284" w:firstLine="709"/>
        <w:jc w:val="both"/>
        <w:rPr>
          <w:sz w:val="28"/>
          <w:szCs w:val="28"/>
        </w:rPr>
      </w:pPr>
      <w:r w:rsidRPr="00A86FA8">
        <w:rPr>
          <w:sz w:val="28"/>
          <w:szCs w:val="28"/>
        </w:rPr>
        <w:t>2.</w:t>
      </w:r>
      <w:r w:rsidR="0012685D" w:rsidRPr="0012685D">
        <w:rPr>
          <w:sz w:val="28"/>
          <w:szCs w:val="28"/>
        </w:rPr>
        <w:tab/>
        <w:t>Утвердить со</w:t>
      </w:r>
      <w:r w:rsidR="0012685D">
        <w:rPr>
          <w:sz w:val="28"/>
          <w:szCs w:val="28"/>
        </w:rPr>
        <w:t xml:space="preserve">став рабочей группы по вопросам </w:t>
      </w:r>
      <w:r w:rsidR="0012685D" w:rsidRPr="0012685D">
        <w:rPr>
          <w:sz w:val="28"/>
          <w:szCs w:val="28"/>
        </w:rPr>
        <w:t>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Комитета по виноградарству и алкогольному регулированию Республики Дагестан и его должностных лиц</w:t>
      </w:r>
      <w:r w:rsidR="0012685D">
        <w:rPr>
          <w:sz w:val="28"/>
          <w:szCs w:val="28"/>
        </w:rPr>
        <w:t>,</w:t>
      </w:r>
      <w:r w:rsidR="0012685D" w:rsidRPr="0012685D">
        <w:rPr>
          <w:sz w:val="28"/>
          <w:szCs w:val="28"/>
        </w:rPr>
        <w:t xml:space="preserve"> согласно приложению № 2.</w:t>
      </w:r>
    </w:p>
    <w:p w:rsidR="00206C3A" w:rsidRPr="00A86FA8" w:rsidRDefault="0012685D" w:rsidP="00206C3A">
      <w:pPr>
        <w:spacing w:afterAutospacing="1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06C3A" w:rsidRPr="00A86FA8">
        <w:rPr>
          <w:sz w:val="28"/>
          <w:szCs w:val="28"/>
        </w:rPr>
        <w:t>Разместить настоящий приказ на официальном сайте Комитета по виноградарству и алкогольному регулированию Республики Дагестан в информационно-коммуникационной сети «Интернет» (</w:t>
      </w:r>
      <w:proofErr w:type="spellStart"/>
      <w:proofErr w:type="gramStart"/>
      <w:r w:rsidR="00206C3A" w:rsidRPr="00A86FA8">
        <w:rPr>
          <w:sz w:val="28"/>
          <w:szCs w:val="28"/>
        </w:rPr>
        <w:t>комитетдагвино.рф</w:t>
      </w:r>
      <w:proofErr w:type="spellEnd"/>
      <w:proofErr w:type="gramEnd"/>
      <w:r w:rsidR="00206C3A" w:rsidRPr="00A86FA8">
        <w:rPr>
          <w:sz w:val="28"/>
          <w:szCs w:val="28"/>
        </w:rPr>
        <w:t>).</w:t>
      </w:r>
    </w:p>
    <w:p w:rsidR="00206C3A" w:rsidRPr="00A86FA8" w:rsidRDefault="0012685D" w:rsidP="00206C3A">
      <w:pPr>
        <w:spacing w:afterAutospacing="1"/>
        <w:ind w:left="-284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206C3A" w:rsidRPr="00A86FA8">
        <w:rPr>
          <w:rFonts w:eastAsia="Calibri"/>
          <w:sz w:val="28"/>
          <w:szCs w:val="28"/>
          <w:lang w:eastAsia="en-US"/>
        </w:rPr>
        <w:t>. Отделу правовой и административно-кадровой работы Комитета по виноградарству и алкогольному регулированию Республики Дагестан направить настоящий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и официальную копию в Прокуратуру Республики Дагестан.</w:t>
      </w:r>
    </w:p>
    <w:p w:rsidR="00206C3A" w:rsidRPr="00A86FA8" w:rsidRDefault="0012685D" w:rsidP="00206C3A">
      <w:pPr>
        <w:spacing w:afterAutospacing="1"/>
        <w:ind w:left="-284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206C3A" w:rsidRPr="00A86FA8">
        <w:rPr>
          <w:rFonts w:eastAsia="Calibri"/>
          <w:sz w:val="28"/>
          <w:szCs w:val="28"/>
          <w:lang w:eastAsia="en-US"/>
        </w:rPr>
        <w:t>. Настоящий приказ вступает в силу в установленном законодательством порядке.</w:t>
      </w:r>
    </w:p>
    <w:p w:rsidR="00206C3A" w:rsidRDefault="0012685D" w:rsidP="00206C3A">
      <w:pPr>
        <w:spacing w:afterAutospacing="1"/>
        <w:ind w:left="-284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206C3A" w:rsidRPr="00A86FA8">
        <w:rPr>
          <w:rFonts w:eastAsia="Calibri"/>
          <w:sz w:val="28"/>
          <w:szCs w:val="28"/>
          <w:lang w:eastAsia="en-US"/>
        </w:rPr>
        <w:t>. Контроль за исполнением настоящего приказа оставляю за собой.</w:t>
      </w:r>
    </w:p>
    <w:p w:rsidR="004D3A16" w:rsidRPr="00A86FA8" w:rsidRDefault="004D3A16" w:rsidP="00206C3A">
      <w:pPr>
        <w:spacing w:afterAutospacing="1"/>
        <w:ind w:left="-284"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A86FA8" w:rsidRDefault="0020088D" w:rsidP="00206C3A">
      <w:pPr>
        <w:tabs>
          <w:tab w:val="left" w:pos="6810"/>
        </w:tabs>
        <w:spacing w:afterAutospacing="1"/>
        <w:ind w:left="-284"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Председатель к</w:t>
      </w:r>
      <w:r w:rsidR="00206C3A" w:rsidRPr="00A86FA8">
        <w:rPr>
          <w:rFonts w:eastAsia="Calibri"/>
          <w:b/>
          <w:sz w:val="28"/>
          <w:szCs w:val="28"/>
          <w:lang w:eastAsia="en-US"/>
        </w:rPr>
        <w:t xml:space="preserve">омитета                                           </w:t>
      </w:r>
      <w:r w:rsidR="00206C3A">
        <w:rPr>
          <w:rFonts w:eastAsia="Calibri"/>
          <w:b/>
          <w:sz w:val="28"/>
          <w:szCs w:val="28"/>
          <w:lang w:eastAsia="en-US"/>
        </w:rPr>
        <w:t xml:space="preserve">          </w:t>
      </w:r>
      <w:r w:rsidR="00206C3A" w:rsidRPr="00A86FA8">
        <w:rPr>
          <w:rFonts w:eastAsia="Calibri"/>
          <w:b/>
          <w:sz w:val="28"/>
          <w:szCs w:val="28"/>
          <w:lang w:eastAsia="en-US"/>
        </w:rPr>
        <w:t xml:space="preserve">Ш. М. </w:t>
      </w:r>
      <w:proofErr w:type="spellStart"/>
      <w:r w:rsidR="00206C3A" w:rsidRPr="00A86FA8">
        <w:rPr>
          <w:rFonts w:eastAsia="Calibri"/>
          <w:b/>
          <w:sz w:val="28"/>
          <w:szCs w:val="28"/>
          <w:lang w:eastAsia="en-US"/>
        </w:rPr>
        <w:t>Керимханов</w:t>
      </w:r>
      <w:proofErr w:type="spellEnd"/>
    </w:p>
    <w:p w:rsidR="00206C3A" w:rsidRPr="00A86FA8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D3A16" w:rsidRDefault="004D3A16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F0813" w:rsidRPr="00E02CA1" w:rsidRDefault="009F0813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660E00" w:rsidTr="004D3A16">
        <w:tc>
          <w:tcPr>
            <w:tcW w:w="4813" w:type="dxa"/>
          </w:tcPr>
          <w:p w:rsidR="00660E00" w:rsidRDefault="00660E00" w:rsidP="00206C3A">
            <w:pPr>
              <w:spacing w:after="100" w:afterAutospacing="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4" w:type="dxa"/>
          </w:tcPr>
          <w:p w:rsidR="00660E00" w:rsidRDefault="00660E00" w:rsidP="00660E00">
            <w:pPr>
              <w:pStyle w:val="20"/>
              <w:shd w:val="clear" w:color="auto" w:fill="auto"/>
              <w:spacing w:before="0"/>
              <w:ind w:right="60"/>
              <w:jc w:val="right"/>
            </w:pPr>
            <w:r>
              <w:rPr>
                <w:color w:val="000000"/>
                <w:lang w:eastAsia="ru-RU" w:bidi="ru-RU"/>
              </w:rPr>
              <w:t>Приложение № 1</w:t>
            </w:r>
          </w:p>
          <w:p w:rsidR="009B10D3" w:rsidRDefault="00660E00" w:rsidP="009B10D3">
            <w:pPr>
              <w:pStyle w:val="20"/>
              <w:shd w:val="clear" w:color="auto" w:fill="auto"/>
              <w:spacing w:before="0"/>
              <w:ind w:right="60"/>
              <w:jc w:val="right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к приказу Комитета по виноградарству и алкогольному регулированию </w:t>
            </w:r>
            <w:r w:rsidR="009B10D3">
              <w:rPr>
                <w:color w:val="000000"/>
                <w:lang w:eastAsia="ru-RU" w:bidi="ru-RU"/>
              </w:rPr>
              <w:t>Республики Дагестан</w:t>
            </w:r>
          </w:p>
          <w:p w:rsidR="00660E00" w:rsidRDefault="009B10D3" w:rsidP="009B10D3">
            <w:pPr>
              <w:pStyle w:val="20"/>
              <w:shd w:val="clear" w:color="auto" w:fill="auto"/>
              <w:spacing w:before="0"/>
              <w:ind w:right="60"/>
              <w:jc w:val="left"/>
              <w:rPr>
                <w:rFonts w:eastAsia="Calibri"/>
              </w:rPr>
            </w:pPr>
            <w:r>
              <w:rPr>
                <w:color w:val="000000"/>
                <w:lang w:eastAsia="ru-RU" w:bidi="ru-RU"/>
              </w:rPr>
              <w:t xml:space="preserve">от                              г.  № </w:t>
            </w:r>
          </w:p>
        </w:tc>
      </w:tr>
    </w:tbl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Default="00A94787" w:rsidP="00A94787">
      <w:pPr>
        <w:tabs>
          <w:tab w:val="left" w:pos="4065"/>
        </w:tabs>
        <w:spacing w:after="100" w:afterAutospacing="1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A94787">
        <w:rPr>
          <w:rFonts w:eastAsia="Calibri"/>
          <w:b/>
          <w:sz w:val="28"/>
          <w:szCs w:val="28"/>
          <w:lang w:eastAsia="en-US"/>
        </w:rPr>
        <w:t>ПОРЯДОК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</w:t>
      </w:r>
      <w:r w:rsidRPr="00A94787">
        <w:rPr>
          <w:rFonts w:eastAsia="Calibri"/>
          <w:b/>
          <w:sz w:val="28"/>
          <w:szCs w:val="28"/>
          <w:lang w:eastAsia="en-US"/>
        </w:rPr>
        <w:t xml:space="preserve">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нормативных правовых актов, незаконными решений и действий (бездействия) </w:t>
      </w:r>
      <w:r w:rsidR="00560AF1">
        <w:rPr>
          <w:rFonts w:eastAsia="Calibri"/>
          <w:b/>
          <w:sz w:val="28"/>
          <w:szCs w:val="28"/>
          <w:lang w:eastAsia="en-US"/>
        </w:rPr>
        <w:t xml:space="preserve">Комитета по виноградарству и алкогольному регулированию </w:t>
      </w:r>
      <w:r w:rsidRPr="00A94787">
        <w:rPr>
          <w:rFonts w:eastAsia="Calibri"/>
          <w:b/>
          <w:sz w:val="28"/>
          <w:szCs w:val="28"/>
          <w:lang w:eastAsia="en-US"/>
        </w:rPr>
        <w:t>Республики Дагестан и его должностных лиц</w:t>
      </w:r>
    </w:p>
    <w:p w:rsidR="00A94787" w:rsidRDefault="00A94787" w:rsidP="00A94787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4787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b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Настоящий Порядок </w:t>
      </w:r>
      <w:r w:rsidRPr="00A94787">
        <w:rPr>
          <w:rFonts w:eastAsia="Calibri"/>
          <w:sz w:val="28"/>
          <w:szCs w:val="28"/>
          <w:lang w:eastAsia="en-US"/>
        </w:rPr>
        <w:t xml:space="preserve">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>
        <w:rPr>
          <w:rFonts w:eastAsia="Calibri"/>
          <w:sz w:val="28"/>
          <w:szCs w:val="28"/>
          <w:lang w:eastAsia="en-US"/>
        </w:rPr>
        <w:t xml:space="preserve">Комитета по виноградарству и алкогольному регулированию </w:t>
      </w:r>
      <w:r w:rsidRPr="00A94787">
        <w:rPr>
          <w:rFonts w:eastAsia="Calibri"/>
          <w:sz w:val="28"/>
          <w:szCs w:val="28"/>
          <w:lang w:eastAsia="en-US"/>
        </w:rPr>
        <w:t xml:space="preserve"> Республики Дагестан и его должностных лиц (далее соответственно - Порядок, вопросы правоприменительной практики) в целях выработки и принятия мер по предупреждению и устранению причин выявленных нарушений.</w:t>
      </w:r>
    </w:p>
    <w:p w:rsidR="00A94787" w:rsidRPr="00A94787" w:rsidRDefault="00A94787" w:rsidP="00A94787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Pr="00A94787">
        <w:rPr>
          <w:rFonts w:eastAsia="Calibri"/>
          <w:sz w:val="28"/>
          <w:szCs w:val="28"/>
          <w:lang w:eastAsia="en-US" w:bidi="ru-RU"/>
        </w:rPr>
        <w:t>Рассмотрение вопросов правоприменительной практики включает в себя:</w:t>
      </w:r>
    </w:p>
    <w:p w:rsidR="00A94787" w:rsidRPr="00A94787" w:rsidRDefault="00A94787" w:rsidP="00A94787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A94787">
        <w:rPr>
          <w:rFonts w:eastAsia="Calibri"/>
          <w:sz w:val="28"/>
          <w:szCs w:val="28"/>
          <w:lang w:eastAsia="en-US" w:bidi="ru-RU"/>
        </w:rPr>
        <w:t>анализ вступивших в законную силу решений судов, арбитражных судов</w:t>
      </w:r>
      <w:r>
        <w:rPr>
          <w:rFonts w:eastAsia="Calibri"/>
          <w:sz w:val="28"/>
          <w:szCs w:val="28"/>
          <w:lang w:eastAsia="en-US" w:bidi="ru-RU"/>
        </w:rPr>
        <w:t xml:space="preserve"> </w:t>
      </w:r>
      <w:r w:rsidRPr="00A94787">
        <w:rPr>
          <w:rFonts w:eastAsia="Calibri"/>
          <w:sz w:val="28"/>
          <w:szCs w:val="28"/>
          <w:lang w:eastAsia="en-US" w:bidi="ru-RU"/>
        </w:rPr>
        <w:t>(далее - судебных решений) о признании недействительными ненормативных правовых актов, незаконными решений и действий (бездействия)</w:t>
      </w:r>
      <w:r>
        <w:rPr>
          <w:rFonts w:eastAsia="Calibri"/>
          <w:sz w:val="28"/>
          <w:szCs w:val="28"/>
          <w:lang w:eastAsia="en-US" w:bidi="ru-RU"/>
        </w:rPr>
        <w:t xml:space="preserve"> </w:t>
      </w:r>
      <w:r w:rsidRPr="00A94787">
        <w:rPr>
          <w:rFonts w:eastAsia="Calibri"/>
          <w:sz w:val="28"/>
          <w:szCs w:val="28"/>
          <w:lang w:eastAsia="en-US" w:bidi="ru-RU"/>
        </w:rPr>
        <w:t>Комитета по виноградарству и алкогольному регулированию Республики Дагестан и его должностных лиц;</w:t>
      </w:r>
    </w:p>
    <w:p w:rsidR="00A94787" w:rsidRDefault="00A94787" w:rsidP="00A94787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A94787">
        <w:rPr>
          <w:rFonts w:eastAsia="Calibri"/>
          <w:sz w:val="28"/>
          <w:szCs w:val="28"/>
          <w:lang w:eastAsia="en-US" w:bidi="ru-RU"/>
        </w:rPr>
        <w:t>выявление причин, послуживших основаниями признания недействительными ненормативных правовых актов, незаконными решений и действий (бездействия)</w:t>
      </w:r>
      <w:r w:rsidRPr="00A94787">
        <w:t xml:space="preserve"> </w:t>
      </w:r>
      <w:r w:rsidRPr="00A94787">
        <w:rPr>
          <w:rFonts w:eastAsia="Calibri"/>
          <w:sz w:val="28"/>
          <w:szCs w:val="28"/>
          <w:lang w:eastAsia="en-US" w:bidi="ru-RU"/>
        </w:rPr>
        <w:t>Комитета по виноградарству и алкогольному регулированию Республики Дагестан и его должностных лиц;</w:t>
      </w:r>
    </w:p>
    <w:p w:rsidR="00A94787" w:rsidRPr="00A94787" w:rsidRDefault="00A94787" w:rsidP="00A94787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A94787">
        <w:rPr>
          <w:rFonts w:eastAsia="Calibri"/>
          <w:sz w:val="28"/>
          <w:szCs w:val="28"/>
          <w:lang w:eastAsia="en-US" w:bidi="ru-RU"/>
        </w:rPr>
        <w:t xml:space="preserve"> последующая разработка и реализация системы мер, направленных на устранение и предупреждение указанных причин;</w:t>
      </w:r>
    </w:p>
    <w:p w:rsidR="00A94787" w:rsidRDefault="00A94787" w:rsidP="00A94787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A94787">
        <w:rPr>
          <w:rFonts w:eastAsia="Calibri"/>
          <w:sz w:val="28"/>
          <w:szCs w:val="28"/>
          <w:lang w:eastAsia="en-US" w:bidi="ru-RU"/>
        </w:rPr>
        <w:t>контроль результативности принятых мер, последующей правоприменительной практики.</w:t>
      </w:r>
    </w:p>
    <w:p w:rsidR="00A94787" w:rsidRDefault="00A94787" w:rsidP="00A94787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3. В </w:t>
      </w:r>
      <w:r w:rsidRPr="00A94787">
        <w:rPr>
          <w:rFonts w:eastAsia="Calibri"/>
          <w:sz w:val="28"/>
          <w:szCs w:val="28"/>
          <w:lang w:eastAsia="en-US" w:bidi="ru-RU"/>
        </w:rPr>
        <w:t xml:space="preserve">случае вынесения судебных решений о признании недействительными ненормативных правовых актов, незаконными решений и действий </w:t>
      </w:r>
      <w:r w:rsidRPr="00A94787">
        <w:rPr>
          <w:rFonts w:eastAsia="Calibri"/>
          <w:sz w:val="28"/>
          <w:szCs w:val="28"/>
          <w:lang w:eastAsia="en-US" w:bidi="ru-RU"/>
        </w:rPr>
        <w:lastRenderedPageBreak/>
        <w:t>(бездействия) Комитета по виноградарству и алкогольному регулированию Республики</w:t>
      </w:r>
      <w:r>
        <w:rPr>
          <w:rFonts w:eastAsia="Calibri"/>
          <w:sz w:val="28"/>
          <w:szCs w:val="28"/>
          <w:lang w:eastAsia="en-US" w:bidi="ru-RU"/>
        </w:rPr>
        <w:t xml:space="preserve"> Дагестан и его должностных лиц</w:t>
      </w:r>
      <w:r w:rsidRPr="00A94787">
        <w:rPr>
          <w:rFonts w:eastAsia="Calibri"/>
          <w:sz w:val="28"/>
          <w:szCs w:val="28"/>
          <w:lang w:eastAsia="en-US" w:bidi="ru-RU"/>
        </w:rPr>
        <w:t xml:space="preserve">, соответствующая информация с приложениями копий судебных решений направляется структурными подразделениями </w:t>
      </w:r>
      <w:r>
        <w:rPr>
          <w:rFonts w:eastAsia="Calibri"/>
          <w:sz w:val="28"/>
          <w:szCs w:val="28"/>
          <w:lang w:eastAsia="en-US" w:bidi="ru-RU"/>
        </w:rPr>
        <w:t xml:space="preserve">Комитета по виноградарству и алкогольному регулированию </w:t>
      </w:r>
      <w:r w:rsidRPr="00A94787">
        <w:rPr>
          <w:rFonts w:eastAsia="Calibri"/>
          <w:sz w:val="28"/>
          <w:szCs w:val="28"/>
          <w:lang w:eastAsia="en-US" w:bidi="ru-RU"/>
        </w:rPr>
        <w:t xml:space="preserve"> Республики Дагестан, должностному лицу, ответственному за профилактику корру</w:t>
      </w:r>
      <w:r>
        <w:rPr>
          <w:rFonts w:eastAsia="Calibri"/>
          <w:sz w:val="28"/>
          <w:szCs w:val="28"/>
          <w:lang w:eastAsia="en-US" w:bidi="ru-RU"/>
        </w:rPr>
        <w:t>пционных и иных правонарушений</w:t>
      </w:r>
      <w:r w:rsidR="008D5851">
        <w:rPr>
          <w:rFonts w:eastAsia="Calibri"/>
          <w:sz w:val="28"/>
          <w:szCs w:val="28"/>
          <w:lang w:eastAsia="en-US" w:bidi="ru-RU"/>
        </w:rPr>
        <w:t>,</w:t>
      </w:r>
      <w:r>
        <w:rPr>
          <w:rFonts w:eastAsia="Calibri"/>
          <w:sz w:val="28"/>
          <w:szCs w:val="28"/>
          <w:lang w:eastAsia="en-US" w:bidi="ru-RU"/>
        </w:rPr>
        <w:t xml:space="preserve"> </w:t>
      </w:r>
      <w:r w:rsidRPr="00A94787">
        <w:rPr>
          <w:rFonts w:eastAsia="Calibri"/>
          <w:sz w:val="28"/>
          <w:szCs w:val="28"/>
          <w:lang w:eastAsia="en-US" w:bidi="ru-RU"/>
        </w:rPr>
        <w:t>Комитета по виноградарству и алкогольному регулированию  Республики Дагестан ежеквартально до 5 числа месяца, следующего за отчетным кварталом.</w:t>
      </w:r>
    </w:p>
    <w:p w:rsidR="00A94787" w:rsidRDefault="00A94787" w:rsidP="00A94787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A94787">
        <w:rPr>
          <w:rFonts w:eastAsia="Calibri"/>
          <w:sz w:val="28"/>
          <w:szCs w:val="28"/>
          <w:lang w:eastAsia="en-US" w:bidi="ru-RU"/>
        </w:rPr>
        <w:t>Руководители структурных подразделений одновременно с информацией о вынесенных судебных решениях о признании недействительными ненормативных правовых актов, незаконными решений и действий (бездействия) Комитета по виноградарству и алкогольному регулированию Республики Дагестан и его должностных лиц с приложениями копий судебных решений направляют должностному лицу, ответственному за профилактику коррупционных и иных правонарушений, служебную записку, содержащую их позицию относительно:</w:t>
      </w:r>
    </w:p>
    <w:p w:rsidR="00A94787" w:rsidRPr="00A94787" w:rsidRDefault="00A94787" w:rsidP="00A94787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A94787">
        <w:rPr>
          <w:rFonts w:eastAsia="Calibri"/>
          <w:sz w:val="28"/>
          <w:szCs w:val="28"/>
          <w:lang w:eastAsia="en-US" w:bidi="ru-RU"/>
        </w:rPr>
        <w:t>причин принятия ненормативных правовых актов, решений и совершения действий (бездействия) Комитета по виноградарству и алкогольному регулированию Республики Дагестан и его должностных лиц, признанных судом недействительными (незаконными);</w:t>
      </w:r>
    </w:p>
    <w:p w:rsidR="00A94787" w:rsidRDefault="00A94787" w:rsidP="00A94787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A94787">
        <w:rPr>
          <w:rFonts w:eastAsia="Calibri"/>
          <w:sz w:val="28"/>
          <w:szCs w:val="28"/>
          <w:lang w:eastAsia="en-US" w:bidi="ru-RU"/>
        </w:rPr>
        <w:t>причин, послуживших основаниями признания недействительными ненормативных правовых актов, незаконными решений и действий (бездействия) Комитета по виноградарству и алкогольному регулированию Республики Дагестан и его должностных лиц.</w:t>
      </w:r>
    </w:p>
    <w:p w:rsidR="00A94787" w:rsidRDefault="00A94787" w:rsidP="00A94787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A94787">
        <w:rPr>
          <w:rFonts w:eastAsia="Calibri"/>
          <w:sz w:val="28"/>
          <w:szCs w:val="28"/>
          <w:lang w:eastAsia="en-US" w:bidi="ru-RU"/>
        </w:rPr>
        <w:t>4.</w:t>
      </w:r>
      <w:r>
        <w:rPr>
          <w:rFonts w:eastAsia="Calibri"/>
          <w:sz w:val="28"/>
          <w:szCs w:val="28"/>
          <w:lang w:eastAsia="en-US" w:bidi="ru-RU"/>
        </w:rPr>
        <w:t xml:space="preserve"> </w:t>
      </w:r>
      <w:r w:rsidRPr="00A94787">
        <w:rPr>
          <w:rFonts w:eastAsia="Calibri"/>
          <w:sz w:val="28"/>
          <w:szCs w:val="28"/>
          <w:lang w:eastAsia="en-US" w:bidi="ru-RU"/>
        </w:rPr>
        <w:t xml:space="preserve"> Должностное лицо, ответственное за профилактику коррупционных и иных правонарушений </w:t>
      </w:r>
      <w:r w:rsidR="000303C0" w:rsidRPr="000303C0">
        <w:rPr>
          <w:rFonts w:eastAsia="Calibri"/>
          <w:sz w:val="28"/>
          <w:szCs w:val="28"/>
          <w:lang w:eastAsia="en-US" w:bidi="ru-RU"/>
        </w:rPr>
        <w:t xml:space="preserve">Комитета по виноградарству и алкогольному регулированию </w:t>
      </w:r>
      <w:r w:rsidRPr="00A94787">
        <w:rPr>
          <w:rFonts w:eastAsia="Calibri"/>
          <w:sz w:val="28"/>
          <w:szCs w:val="28"/>
          <w:lang w:eastAsia="en-US" w:bidi="ru-RU"/>
        </w:rPr>
        <w:t xml:space="preserve">Республики Дагестан, ведет учет судебных решений о признании недействительными ненормативных правовых актов, незаконными решений и действий (бездействия) </w:t>
      </w:r>
      <w:r w:rsidR="008D5851" w:rsidRPr="008D5851">
        <w:rPr>
          <w:rFonts w:eastAsia="Calibri"/>
          <w:sz w:val="28"/>
          <w:szCs w:val="28"/>
          <w:lang w:eastAsia="en-US" w:bidi="ru-RU"/>
        </w:rPr>
        <w:t xml:space="preserve">Комитета по виноградарству и алкогольному регулированию </w:t>
      </w:r>
      <w:r w:rsidRPr="00A94787">
        <w:rPr>
          <w:rFonts w:eastAsia="Calibri"/>
          <w:sz w:val="28"/>
          <w:szCs w:val="28"/>
          <w:lang w:eastAsia="en-US" w:bidi="ru-RU"/>
        </w:rPr>
        <w:t>Республики Дагестан и его должностных лиц.</w:t>
      </w:r>
    </w:p>
    <w:p w:rsidR="008D5851" w:rsidRDefault="008D5851" w:rsidP="00A94787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8D5851">
        <w:rPr>
          <w:rFonts w:eastAsia="Calibri"/>
          <w:sz w:val="28"/>
          <w:szCs w:val="28"/>
          <w:lang w:eastAsia="en-US" w:bidi="ru-RU"/>
        </w:rPr>
        <w:t>5. Сведения, предоставленные должностному лицу, ответственному за профилактику корруп</w:t>
      </w:r>
      <w:r>
        <w:rPr>
          <w:rFonts w:eastAsia="Calibri"/>
          <w:sz w:val="28"/>
          <w:szCs w:val="28"/>
          <w:lang w:eastAsia="en-US" w:bidi="ru-RU"/>
        </w:rPr>
        <w:t xml:space="preserve">ционных и иных правонарушений, </w:t>
      </w:r>
      <w:r w:rsidRPr="008D5851">
        <w:rPr>
          <w:rFonts w:eastAsia="Calibri"/>
          <w:sz w:val="28"/>
          <w:szCs w:val="28"/>
          <w:lang w:eastAsia="en-US" w:bidi="ru-RU"/>
        </w:rPr>
        <w:t>согласно пункту 3 настоящего Порядка обобщаются и представляются в виде таблицы председателю рабочей группы по вопросам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(далее - рабочая группа) в срок до 10 числа месяца, следующего за отчетным кварталом.</w:t>
      </w:r>
    </w:p>
    <w:p w:rsidR="008D5851" w:rsidRDefault="008D5851" w:rsidP="00A94787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6. </w:t>
      </w:r>
      <w:r w:rsidRPr="008D5851">
        <w:rPr>
          <w:rFonts w:eastAsia="Calibri"/>
          <w:sz w:val="28"/>
          <w:szCs w:val="28"/>
          <w:lang w:eastAsia="en-US" w:bidi="ru-RU"/>
        </w:rPr>
        <w:t xml:space="preserve">Председатель рабочей группы на основании материалов, полученных в соответствии с пунктом 5 настоящего Порядка, по каждому случаю признания </w:t>
      </w:r>
      <w:r w:rsidRPr="008D5851">
        <w:rPr>
          <w:rFonts w:eastAsia="Calibri"/>
          <w:sz w:val="28"/>
          <w:szCs w:val="28"/>
          <w:lang w:eastAsia="en-US" w:bidi="ru-RU"/>
        </w:rPr>
        <w:lastRenderedPageBreak/>
        <w:t>недействительными ненормативных правовых актов, незаконными решений и действий (бездействия) Комитета по виноградарству и алкогольному регулированию Республики Дагестан и его должностных лиц назначает дату и место проведения заседания рабочей группы, рассматривает необходимость привлечения к деятельности рабочей группы работников структурных подразделений Комитета по виноградарству и алкогольному регулированию Республики Дагестан и иных лиц.</w:t>
      </w:r>
    </w:p>
    <w:p w:rsidR="008D5851" w:rsidRPr="008D5851" w:rsidRDefault="008D5851" w:rsidP="008D5851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8D5851">
        <w:rPr>
          <w:rFonts w:eastAsia="Calibri"/>
          <w:sz w:val="28"/>
          <w:szCs w:val="28"/>
          <w:lang w:eastAsia="en-US" w:bidi="ru-RU"/>
        </w:rPr>
        <w:t>7. Секретарь рабочей группы оповещает всех членов рабочей группы и иных работников структурных подразделений (при необходимости) о дате, месте и времени проведения заседания рабочей группы.</w:t>
      </w:r>
    </w:p>
    <w:p w:rsidR="008D5851" w:rsidRDefault="008D5851" w:rsidP="008D5851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8D5851">
        <w:rPr>
          <w:rFonts w:eastAsia="Calibri"/>
          <w:sz w:val="28"/>
          <w:szCs w:val="28"/>
          <w:lang w:eastAsia="en-US" w:bidi="ru-RU"/>
        </w:rPr>
        <w:t>8. Рассмотрение вопроса правоприменительной практики может быть отложено при необходимости получения дополнительных материалов.</w:t>
      </w:r>
    </w:p>
    <w:p w:rsidR="008D5851" w:rsidRDefault="008D5851" w:rsidP="008D5851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>9.</w:t>
      </w:r>
      <w:r w:rsidRPr="008D5851">
        <w:t xml:space="preserve"> </w:t>
      </w:r>
      <w:r>
        <w:t xml:space="preserve">В </w:t>
      </w:r>
      <w:r w:rsidRPr="008D5851">
        <w:rPr>
          <w:rFonts w:eastAsia="Calibri"/>
          <w:sz w:val="28"/>
          <w:szCs w:val="28"/>
          <w:lang w:eastAsia="en-US" w:bidi="ru-RU"/>
        </w:rPr>
        <w:t>ходе рассмотрения вопроса правоприменительной практики по каждому</w:t>
      </w:r>
      <w:r w:rsidRPr="008D5851">
        <w:t xml:space="preserve"> </w:t>
      </w:r>
      <w:r w:rsidRPr="008D5851">
        <w:rPr>
          <w:rFonts w:eastAsia="Calibri"/>
          <w:sz w:val="28"/>
          <w:szCs w:val="28"/>
          <w:lang w:eastAsia="en-US" w:bidi="ru-RU"/>
        </w:rPr>
        <w:t>случаю признания недействительными ненормативных правовых актов, незаконными решений и действий (бездействия) Комитета по виноградарству и алкогольному регулированию Республики Дагестан и его должностных лиц определяются:</w:t>
      </w:r>
    </w:p>
    <w:p w:rsidR="008D5851" w:rsidRPr="008D5851" w:rsidRDefault="008D5851" w:rsidP="008D5851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8D5851">
        <w:rPr>
          <w:rFonts w:eastAsia="Calibri"/>
          <w:sz w:val="28"/>
          <w:szCs w:val="28"/>
          <w:lang w:eastAsia="en-US" w:bidi="ru-RU"/>
        </w:rPr>
        <w:t xml:space="preserve">причины принятия ненормативных правовых актов, решений и совершения действий (бездействия) </w:t>
      </w:r>
      <w:r>
        <w:rPr>
          <w:rFonts w:eastAsia="Calibri"/>
          <w:sz w:val="28"/>
          <w:szCs w:val="28"/>
          <w:lang w:eastAsia="en-US" w:bidi="ru-RU"/>
        </w:rPr>
        <w:t>Комитетом</w:t>
      </w:r>
      <w:r w:rsidRPr="008D5851">
        <w:rPr>
          <w:rFonts w:eastAsia="Calibri"/>
          <w:sz w:val="28"/>
          <w:szCs w:val="28"/>
          <w:lang w:eastAsia="en-US" w:bidi="ru-RU"/>
        </w:rPr>
        <w:t xml:space="preserve"> по виноградарству и алкогольному регулированию Республики Дагестан и его должностными лицами, признанных судом недействительными (незаконными);</w:t>
      </w:r>
    </w:p>
    <w:p w:rsidR="008D5851" w:rsidRDefault="008D5851" w:rsidP="008D5851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8D5851">
        <w:rPr>
          <w:rFonts w:eastAsia="Calibri"/>
          <w:sz w:val="28"/>
          <w:szCs w:val="28"/>
          <w:lang w:eastAsia="en-US" w:bidi="ru-RU"/>
        </w:rPr>
        <w:t xml:space="preserve">причины, послужившие основаниями признания недействительными ненормативных правовых актов, незаконными решений и действий (бездействия) </w:t>
      </w:r>
      <w:r w:rsidR="000303C0" w:rsidRPr="000303C0">
        <w:rPr>
          <w:rFonts w:eastAsia="Calibri"/>
          <w:sz w:val="28"/>
          <w:szCs w:val="28"/>
          <w:lang w:eastAsia="en-US" w:bidi="ru-RU"/>
        </w:rPr>
        <w:t xml:space="preserve">Комитета по виноградарству и алкогольному регулированию </w:t>
      </w:r>
      <w:r w:rsidRPr="008D5851">
        <w:rPr>
          <w:rFonts w:eastAsia="Calibri"/>
          <w:sz w:val="28"/>
          <w:szCs w:val="28"/>
          <w:lang w:eastAsia="en-US" w:bidi="ru-RU"/>
        </w:rPr>
        <w:t>Республики Дагестан и его должностных лиц.</w:t>
      </w:r>
    </w:p>
    <w:p w:rsidR="000303C0" w:rsidRPr="000303C0" w:rsidRDefault="000303C0" w:rsidP="000303C0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10. По </w:t>
      </w:r>
      <w:r w:rsidRPr="000303C0">
        <w:rPr>
          <w:rFonts w:eastAsia="Calibri"/>
          <w:sz w:val="28"/>
          <w:szCs w:val="28"/>
          <w:lang w:eastAsia="en-US" w:bidi="ru-RU"/>
        </w:rPr>
        <w:t>итогам рассмотрения вопросов правоприменительной практики рабочая группа принимает решение, в котором:</w:t>
      </w:r>
    </w:p>
    <w:p w:rsidR="000303C0" w:rsidRPr="000303C0" w:rsidRDefault="000303C0" w:rsidP="000303C0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0303C0">
        <w:rPr>
          <w:rFonts w:eastAsia="Calibri"/>
          <w:sz w:val="28"/>
          <w:szCs w:val="28"/>
          <w:lang w:eastAsia="en-US" w:bidi="ru-RU"/>
        </w:rPr>
        <w:t>устанавливается, что в рассматриваемой ситуации содержатся (не содержатся) признаки коррупционных фактов;</w:t>
      </w:r>
    </w:p>
    <w:p w:rsidR="000303C0" w:rsidRDefault="000303C0" w:rsidP="000303C0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0303C0">
        <w:rPr>
          <w:rFonts w:eastAsia="Calibri"/>
          <w:sz w:val="28"/>
          <w:szCs w:val="28"/>
          <w:lang w:eastAsia="en-US" w:bidi="ru-RU"/>
        </w:rPr>
        <w:t>даются рекомендации по разработке и принятию мер в целях устранения и предупреждения причин выявленных нарушений или устанавливается отсутствие необходимости разработки и принятия таких мер.</w:t>
      </w:r>
    </w:p>
    <w:p w:rsidR="000303C0" w:rsidRPr="000303C0" w:rsidRDefault="000303C0" w:rsidP="000303C0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11. </w:t>
      </w:r>
      <w:r w:rsidRPr="000303C0">
        <w:rPr>
          <w:rFonts w:eastAsia="Calibri"/>
          <w:sz w:val="28"/>
          <w:szCs w:val="28"/>
          <w:lang w:eastAsia="en-US" w:bidi="ru-RU"/>
        </w:rPr>
        <w:t>В протоколе заседания рабочей группы указываются:</w:t>
      </w:r>
    </w:p>
    <w:p w:rsidR="000303C0" w:rsidRPr="000303C0" w:rsidRDefault="000303C0" w:rsidP="000303C0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0303C0">
        <w:rPr>
          <w:rFonts w:eastAsia="Calibri"/>
          <w:sz w:val="28"/>
          <w:szCs w:val="28"/>
          <w:lang w:eastAsia="en-US" w:bidi="ru-RU"/>
        </w:rPr>
        <w:t>дата заседания, состав рабочей группы и иных приглашенных лиц;</w:t>
      </w:r>
    </w:p>
    <w:p w:rsidR="000303C0" w:rsidRPr="000303C0" w:rsidRDefault="000303C0" w:rsidP="000303C0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0303C0">
        <w:rPr>
          <w:rFonts w:eastAsia="Calibri"/>
          <w:sz w:val="28"/>
          <w:szCs w:val="28"/>
          <w:lang w:eastAsia="en-US" w:bidi="ru-RU"/>
        </w:rPr>
        <w:lastRenderedPageBreak/>
        <w:t>судебный акт, явившийся основанием для рассмотрения вопросов правоприменительной практики;</w:t>
      </w:r>
      <w:r w:rsidRPr="000303C0">
        <w:rPr>
          <w:rFonts w:eastAsia="Calibri"/>
          <w:sz w:val="28"/>
          <w:szCs w:val="28"/>
          <w:lang w:eastAsia="en-US" w:bidi="ru-RU"/>
        </w:rPr>
        <w:tab/>
      </w:r>
    </w:p>
    <w:p w:rsidR="000303C0" w:rsidRPr="000303C0" w:rsidRDefault="000303C0" w:rsidP="000303C0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0303C0">
        <w:rPr>
          <w:rFonts w:eastAsia="Calibri"/>
          <w:sz w:val="28"/>
          <w:szCs w:val="28"/>
          <w:lang w:eastAsia="en-US" w:bidi="ru-RU"/>
        </w:rPr>
        <w:t>фамилия, имя, отчество выступавших на заседании и краткое описание изложенных выступлений;</w:t>
      </w:r>
    </w:p>
    <w:p w:rsidR="000303C0" w:rsidRPr="000303C0" w:rsidRDefault="000303C0" w:rsidP="000303C0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0303C0">
        <w:rPr>
          <w:rFonts w:eastAsia="Calibri"/>
          <w:sz w:val="28"/>
          <w:szCs w:val="28"/>
          <w:lang w:eastAsia="en-US" w:bidi="ru-RU"/>
        </w:rPr>
        <w:t>результаты голосования;</w:t>
      </w:r>
    </w:p>
    <w:p w:rsidR="000303C0" w:rsidRPr="000303C0" w:rsidRDefault="000303C0" w:rsidP="000303C0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0303C0">
        <w:rPr>
          <w:rFonts w:eastAsia="Calibri"/>
          <w:sz w:val="28"/>
          <w:szCs w:val="28"/>
          <w:lang w:eastAsia="en-US" w:bidi="ru-RU"/>
        </w:rPr>
        <w:t>решение.</w:t>
      </w:r>
    </w:p>
    <w:p w:rsidR="000303C0" w:rsidRDefault="000303C0" w:rsidP="000303C0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12. В </w:t>
      </w:r>
      <w:r w:rsidRPr="000303C0">
        <w:rPr>
          <w:rFonts w:eastAsia="Calibri"/>
          <w:sz w:val="28"/>
          <w:szCs w:val="28"/>
          <w:lang w:eastAsia="en-US" w:bidi="ru-RU"/>
        </w:rPr>
        <w:t>случае установления рабочей группой признаков коррупционных фактов, послуживших основанием для принятия решения о признании недействительными ненормативных правовых актов, незаконными решений и действий (бездействия)</w:t>
      </w:r>
      <w:r w:rsidRPr="000303C0">
        <w:t xml:space="preserve"> </w:t>
      </w:r>
      <w:r w:rsidRPr="000303C0">
        <w:rPr>
          <w:rFonts w:eastAsia="Calibri"/>
          <w:sz w:val="28"/>
          <w:szCs w:val="28"/>
          <w:lang w:eastAsia="en-US" w:bidi="ru-RU"/>
        </w:rPr>
        <w:t xml:space="preserve">Комитета по виноградарству и алкогольному регулированию Республики Дагестан и его должностных лиц, председателем рабочей группы выносится соответствующее представление на рассмотрение Комиссии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 в целях осуществления в </w:t>
      </w:r>
      <w:r>
        <w:rPr>
          <w:rFonts w:eastAsia="Calibri"/>
          <w:sz w:val="28"/>
          <w:szCs w:val="28"/>
          <w:lang w:eastAsia="en-US" w:bidi="ru-RU"/>
        </w:rPr>
        <w:t>Комитете</w:t>
      </w:r>
      <w:r w:rsidRPr="000303C0">
        <w:rPr>
          <w:rFonts w:eastAsia="Calibri"/>
          <w:sz w:val="28"/>
          <w:szCs w:val="28"/>
          <w:lang w:eastAsia="en-US" w:bidi="ru-RU"/>
        </w:rPr>
        <w:t xml:space="preserve"> по виноградарству и алкогольному регулированию Республики Дагестан мер по предупреждению коррупции.</w:t>
      </w:r>
    </w:p>
    <w:p w:rsidR="000303C0" w:rsidRDefault="000303C0" w:rsidP="000303C0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13. Протоколы </w:t>
      </w:r>
      <w:r w:rsidRPr="000303C0">
        <w:rPr>
          <w:rFonts w:eastAsia="Calibri"/>
          <w:sz w:val="28"/>
          <w:szCs w:val="28"/>
          <w:lang w:eastAsia="en-US" w:bidi="ru-RU"/>
        </w:rPr>
        <w:t>заседаний рабочей группы Комитета по виноградарству и алкогольному регулированию Республики Дагестан хранятся у должностного лица, ответственного за профилактику коррупционных и иных правонарушений.</w:t>
      </w:r>
    </w:p>
    <w:p w:rsidR="000303C0" w:rsidRDefault="000303C0" w:rsidP="000303C0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</w:p>
    <w:p w:rsidR="00C64026" w:rsidRDefault="00C64026" w:rsidP="000303C0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</w:p>
    <w:p w:rsidR="00C64026" w:rsidRDefault="00C64026" w:rsidP="000303C0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</w:p>
    <w:p w:rsidR="00C64026" w:rsidRDefault="00C64026" w:rsidP="000303C0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</w:p>
    <w:p w:rsidR="00C64026" w:rsidRDefault="00C64026" w:rsidP="000303C0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</w:p>
    <w:p w:rsidR="00C64026" w:rsidRDefault="00C64026" w:rsidP="000303C0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</w:p>
    <w:p w:rsidR="00C64026" w:rsidRDefault="00C64026" w:rsidP="000303C0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</w:p>
    <w:p w:rsidR="00C64026" w:rsidRDefault="00C64026" w:rsidP="000303C0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</w:p>
    <w:p w:rsidR="00C64026" w:rsidRDefault="00C64026" w:rsidP="000303C0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</w:p>
    <w:p w:rsidR="00C64026" w:rsidRDefault="00C64026" w:rsidP="000303C0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</w:p>
    <w:tbl>
      <w:tblPr>
        <w:tblStyle w:val="a6"/>
        <w:tblW w:w="9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0"/>
        <w:gridCol w:w="4971"/>
      </w:tblGrid>
      <w:tr w:rsidR="00C64026" w:rsidTr="00C64026">
        <w:trPr>
          <w:trHeight w:val="2116"/>
        </w:trPr>
        <w:tc>
          <w:tcPr>
            <w:tcW w:w="4970" w:type="dxa"/>
          </w:tcPr>
          <w:p w:rsidR="00C64026" w:rsidRDefault="00C64026" w:rsidP="000303C0">
            <w:pPr>
              <w:tabs>
                <w:tab w:val="left" w:pos="4065"/>
              </w:tabs>
              <w:spacing w:after="100" w:afterAutospacing="1"/>
              <w:jc w:val="both"/>
              <w:rPr>
                <w:rFonts w:eastAsia="Calibri"/>
                <w:sz w:val="28"/>
                <w:szCs w:val="28"/>
                <w:lang w:eastAsia="en-US" w:bidi="ru-RU"/>
              </w:rPr>
            </w:pPr>
          </w:p>
        </w:tc>
        <w:tc>
          <w:tcPr>
            <w:tcW w:w="4971" w:type="dxa"/>
          </w:tcPr>
          <w:p w:rsidR="00C64026" w:rsidRDefault="00C64026" w:rsidP="00C64026">
            <w:pPr>
              <w:tabs>
                <w:tab w:val="left" w:pos="4065"/>
              </w:tabs>
              <w:spacing w:after="100" w:afterAutospacing="1"/>
              <w:jc w:val="right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C64026">
              <w:rPr>
                <w:rFonts w:eastAsia="Calibri"/>
                <w:sz w:val="28"/>
                <w:szCs w:val="28"/>
                <w:lang w:eastAsia="en-US" w:bidi="ru-RU"/>
              </w:rPr>
              <w:t>Приложение № 2</w:t>
            </w:r>
            <w:r>
              <w:rPr>
                <w:rFonts w:eastAsia="Calibri"/>
                <w:sz w:val="28"/>
                <w:szCs w:val="28"/>
                <w:lang w:eastAsia="en-US" w:bidi="ru-RU"/>
              </w:rPr>
              <w:t xml:space="preserve">                                     </w:t>
            </w:r>
            <w:r w:rsidRPr="00C64026">
              <w:rPr>
                <w:rFonts w:eastAsia="Calibri"/>
                <w:sz w:val="28"/>
                <w:szCs w:val="28"/>
                <w:lang w:eastAsia="en-US" w:bidi="ru-RU"/>
              </w:rPr>
              <w:t>к приказу</w:t>
            </w:r>
            <w:r>
              <w:t xml:space="preserve"> </w:t>
            </w:r>
            <w:r w:rsidRPr="00C64026">
              <w:rPr>
                <w:rFonts w:eastAsia="Calibri"/>
                <w:sz w:val="28"/>
                <w:szCs w:val="28"/>
                <w:lang w:eastAsia="en-US" w:bidi="ru-RU"/>
              </w:rPr>
              <w:t xml:space="preserve">Комитета по виноградарству и алкогольному регулированию </w:t>
            </w:r>
            <w:r>
              <w:rPr>
                <w:rFonts w:eastAsia="Calibri"/>
                <w:sz w:val="28"/>
                <w:szCs w:val="28"/>
                <w:lang w:eastAsia="en-US" w:bidi="ru-RU"/>
              </w:rPr>
              <w:t>Республики</w:t>
            </w:r>
            <w:r w:rsidRPr="00C64026">
              <w:rPr>
                <w:rFonts w:eastAsia="Calibri"/>
                <w:sz w:val="28"/>
                <w:szCs w:val="28"/>
                <w:lang w:eastAsia="en-US" w:bidi="ru-RU"/>
              </w:rPr>
              <w:t xml:space="preserve"> Дагестан</w:t>
            </w:r>
          </w:p>
          <w:p w:rsidR="00C64026" w:rsidRDefault="00C64026" w:rsidP="00C64026">
            <w:pPr>
              <w:tabs>
                <w:tab w:val="left" w:pos="4065"/>
              </w:tabs>
              <w:spacing w:after="100" w:afterAutospacing="1"/>
              <w:rPr>
                <w:rFonts w:eastAsia="Calibri"/>
                <w:sz w:val="28"/>
                <w:szCs w:val="28"/>
                <w:lang w:eastAsia="en-US" w:bidi="ru-RU"/>
              </w:rPr>
            </w:pPr>
            <w:r>
              <w:rPr>
                <w:rFonts w:eastAsia="Calibri"/>
                <w:sz w:val="28"/>
                <w:szCs w:val="28"/>
                <w:lang w:eastAsia="en-US" w:bidi="ru-RU"/>
              </w:rPr>
              <w:t xml:space="preserve">От                           г.  </w:t>
            </w:r>
            <w:r w:rsidR="004D3A16">
              <w:rPr>
                <w:rFonts w:eastAsia="Calibri"/>
                <w:sz w:val="28"/>
                <w:szCs w:val="28"/>
                <w:lang w:eastAsia="en-US" w:bidi="ru-RU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 w:bidi="ru-RU"/>
              </w:rPr>
              <w:t xml:space="preserve">№ </w:t>
            </w:r>
          </w:p>
        </w:tc>
      </w:tr>
    </w:tbl>
    <w:p w:rsidR="00C64026" w:rsidRPr="008D5851" w:rsidRDefault="00C64026" w:rsidP="000303C0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 w:bidi="ru-RU"/>
        </w:rPr>
      </w:pPr>
    </w:p>
    <w:p w:rsidR="008D5851" w:rsidRPr="004D3A16" w:rsidRDefault="00C64026" w:rsidP="00C64026">
      <w:pPr>
        <w:tabs>
          <w:tab w:val="left" w:pos="4065"/>
        </w:tabs>
        <w:spacing w:after="100" w:afterAutospacing="1"/>
        <w:ind w:firstLine="709"/>
        <w:jc w:val="both"/>
        <w:rPr>
          <w:rFonts w:eastAsia="Calibri"/>
          <w:b/>
          <w:sz w:val="26"/>
          <w:szCs w:val="26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ab/>
      </w:r>
      <w:r w:rsidRPr="004D3A16">
        <w:rPr>
          <w:rFonts w:eastAsia="Calibri"/>
          <w:b/>
          <w:sz w:val="26"/>
          <w:szCs w:val="26"/>
          <w:lang w:eastAsia="en-US" w:bidi="ru-RU"/>
        </w:rPr>
        <w:t xml:space="preserve">СОСТАВ </w:t>
      </w:r>
    </w:p>
    <w:p w:rsidR="00C64026" w:rsidRDefault="00C64026" w:rsidP="00C64026">
      <w:pPr>
        <w:tabs>
          <w:tab w:val="left" w:pos="4065"/>
        </w:tabs>
        <w:spacing w:after="100" w:afterAutospacing="1"/>
        <w:jc w:val="center"/>
        <w:rPr>
          <w:rFonts w:eastAsia="Calibri"/>
          <w:b/>
          <w:sz w:val="26"/>
          <w:szCs w:val="26"/>
          <w:lang w:eastAsia="en-US" w:bidi="ru-RU"/>
        </w:rPr>
      </w:pPr>
      <w:r w:rsidRPr="004D3A16">
        <w:rPr>
          <w:rFonts w:eastAsia="Calibri"/>
          <w:b/>
          <w:sz w:val="26"/>
          <w:szCs w:val="26"/>
          <w:lang w:eastAsia="en-US" w:bidi="ru-RU"/>
        </w:rPr>
        <w:t xml:space="preserve">рабочей группы по вопросам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="006C55A4" w:rsidRPr="004D3A16">
        <w:rPr>
          <w:rFonts w:eastAsia="Calibri"/>
          <w:b/>
          <w:sz w:val="26"/>
          <w:szCs w:val="26"/>
          <w:lang w:eastAsia="en-US" w:bidi="ru-RU"/>
        </w:rPr>
        <w:t xml:space="preserve">Комитета по виноградарству и алкогольному регулированию Республики Дагестан </w:t>
      </w:r>
      <w:r w:rsidRPr="004D3A16">
        <w:rPr>
          <w:rFonts w:eastAsia="Calibri"/>
          <w:b/>
          <w:sz w:val="26"/>
          <w:szCs w:val="26"/>
          <w:lang w:eastAsia="en-US" w:bidi="ru-RU"/>
        </w:rPr>
        <w:t>и его должностных лиц</w:t>
      </w:r>
    </w:p>
    <w:p w:rsidR="004D3A16" w:rsidRPr="004D3A16" w:rsidRDefault="004D3A16" w:rsidP="00C64026">
      <w:pPr>
        <w:tabs>
          <w:tab w:val="left" w:pos="4065"/>
        </w:tabs>
        <w:spacing w:after="100" w:afterAutospacing="1"/>
        <w:jc w:val="center"/>
        <w:rPr>
          <w:rFonts w:eastAsia="Calibri"/>
          <w:b/>
          <w:sz w:val="26"/>
          <w:szCs w:val="26"/>
          <w:lang w:eastAsia="en-US" w:bidi="ru-RU"/>
        </w:rPr>
      </w:pP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421"/>
        <w:gridCol w:w="2693"/>
        <w:gridCol w:w="3260"/>
        <w:gridCol w:w="3827"/>
      </w:tblGrid>
      <w:tr w:rsidR="006C55A4" w:rsidRPr="004D3A16" w:rsidTr="006C55A4">
        <w:tc>
          <w:tcPr>
            <w:tcW w:w="421" w:type="dxa"/>
          </w:tcPr>
          <w:p w:rsidR="006C55A4" w:rsidRPr="004D3A16" w:rsidRDefault="006C55A4" w:rsidP="006C55A4">
            <w:pPr>
              <w:tabs>
                <w:tab w:val="left" w:pos="4065"/>
              </w:tabs>
              <w:spacing w:after="100" w:afterAutospacing="1"/>
              <w:jc w:val="both"/>
              <w:rPr>
                <w:rFonts w:eastAsia="Calibri"/>
                <w:b/>
                <w:sz w:val="26"/>
                <w:szCs w:val="26"/>
                <w:lang w:eastAsia="en-US" w:bidi="ru-RU"/>
              </w:rPr>
            </w:pPr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>1.</w:t>
            </w:r>
          </w:p>
        </w:tc>
        <w:tc>
          <w:tcPr>
            <w:tcW w:w="2693" w:type="dxa"/>
          </w:tcPr>
          <w:p w:rsidR="006C55A4" w:rsidRPr="004D3A16" w:rsidRDefault="006C55A4" w:rsidP="004D3A16">
            <w:pPr>
              <w:tabs>
                <w:tab w:val="left" w:pos="4065"/>
              </w:tabs>
              <w:spacing w:after="100" w:afterAutospacing="1"/>
              <w:jc w:val="center"/>
              <w:rPr>
                <w:rFonts w:eastAsia="Calibri"/>
                <w:b/>
                <w:sz w:val="26"/>
                <w:szCs w:val="26"/>
                <w:lang w:eastAsia="en-US" w:bidi="ru-RU"/>
              </w:rPr>
            </w:pPr>
            <w:proofErr w:type="spellStart"/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>Керимханов</w:t>
            </w:r>
            <w:proofErr w:type="spellEnd"/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 xml:space="preserve"> Шериф </w:t>
            </w:r>
            <w:proofErr w:type="spellStart"/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>Мирзоевич</w:t>
            </w:r>
            <w:proofErr w:type="spellEnd"/>
          </w:p>
        </w:tc>
        <w:tc>
          <w:tcPr>
            <w:tcW w:w="3260" w:type="dxa"/>
          </w:tcPr>
          <w:p w:rsidR="006C55A4" w:rsidRPr="004D3A16" w:rsidRDefault="006C55A4" w:rsidP="004D3A16">
            <w:pPr>
              <w:tabs>
                <w:tab w:val="left" w:pos="4065"/>
              </w:tabs>
              <w:spacing w:after="100" w:afterAutospacing="1"/>
              <w:jc w:val="center"/>
              <w:rPr>
                <w:rFonts w:eastAsia="Calibri"/>
                <w:b/>
                <w:sz w:val="26"/>
                <w:szCs w:val="26"/>
                <w:lang w:eastAsia="en-US" w:bidi="ru-RU"/>
              </w:rPr>
            </w:pPr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>Председатель рабочей группы</w:t>
            </w:r>
          </w:p>
        </w:tc>
        <w:tc>
          <w:tcPr>
            <w:tcW w:w="3827" w:type="dxa"/>
          </w:tcPr>
          <w:p w:rsidR="006C55A4" w:rsidRPr="004D3A16" w:rsidRDefault="006C55A4" w:rsidP="004D3A16">
            <w:pPr>
              <w:tabs>
                <w:tab w:val="left" w:pos="4065"/>
              </w:tabs>
              <w:spacing w:after="100" w:afterAutospacing="1"/>
              <w:jc w:val="center"/>
              <w:rPr>
                <w:rFonts w:eastAsia="Calibri"/>
                <w:b/>
                <w:sz w:val="26"/>
                <w:szCs w:val="26"/>
                <w:lang w:eastAsia="en-US" w:bidi="ru-RU"/>
              </w:rPr>
            </w:pPr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>Председатель Комитета по виноградарству и алкогольному регулированию Республики Дагестан</w:t>
            </w:r>
          </w:p>
        </w:tc>
      </w:tr>
      <w:tr w:rsidR="006C55A4" w:rsidRPr="004D3A16" w:rsidTr="006C55A4">
        <w:tc>
          <w:tcPr>
            <w:tcW w:w="421" w:type="dxa"/>
          </w:tcPr>
          <w:p w:rsidR="006C55A4" w:rsidRPr="004D3A16" w:rsidRDefault="006C55A4" w:rsidP="006C55A4">
            <w:pPr>
              <w:tabs>
                <w:tab w:val="left" w:pos="4065"/>
              </w:tabs>
              <w:spacing w:after="100" w:afterAutospacing="1"/>
              <w:jc w:val="both"/>
              <w:rPr>
                <w:rFonts w:eastAsia="Calibri"/>
                <w:b/>
                <w:sz w:val="26"/>
                <w:szCs w:val="26"/>
                <w:lang w:eastAsia="en-US" w:bidi="ru-RU"/>
              </w:rPr>
            </w:pPr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>2.</w:t>
            </w:r>
          </w:p>
        </w:tc>
        <w:tc>
          <w:tcPr>
            <w:tcW w:w="2693" w:type="dxa"/>
          </w:tcPr>
          <w:p w:rsidR="006C55A4" w:rsidRPr="004D3A16" w:rsidRDefault="006C55A4" w:rsidP="004D3A16">
            <w:pPr>
              <w:tabs>
                <w:tab w:val="left" w:pos="4065"/>
              </w:tabs>
              <w:spacing w:after="100" w:afterAutospacing="1"/>
              <w:jc w:val="center"/>
              <w:rPr>
                <w:rFonts w:eastAsia="Calibri"/>
                <w:b/>
                <w:sz w:val="26"/>
                <w:szCs w:val="26"/>
                <w:lang w:eastAsia="en-US" w:bidi="ru-RU"/>
              </w:rPr>
            </w:pPr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 xml:space="preserve">Ахмедов Ахмед </w:t>
            </w:r>
            <w:proofErr w:type="spellStart"/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>Магомедалиевич</w:t>
            </w:r>
            <w:proofErr w:type="spellEnd"/>
          </w:p>
        </w:tc>
        <w:tc>
          <w:tcPr>
            <w:tcW w:w="3260" w:type="dxa"/>
          </w:tcPr>
          <w:p w:rsidR="006C55A4" w:rsidRPr="004D3A16" w:rsidRDefault="006C55A4" w:rsidP="004D3A16">
            <w:pPr>
              <w:tabs>
                <w:tab w:val="left" w:pos="4065"/>
              </w:tabs>
              <w:spacing w:after="100" w:afterAutospacing="1"/>
              <w:jc w:val="center"/>
              <w:rPr>
                <w:rFonts w:eastAsia="Calibri"/>
                <w:b/>
                <w:sz w:val="26"/>
                <w:szCs w:val="26"/>
                <w:lang w:eastAsia="en-US" w:bidi="ru-RU"/>
              </w:rPr>
            </w:pPr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>Член рабочей группы</w:t>
            </w:r>
          </w:p>
        </w:tc>
        <w:tc>
          <w:tcPr>
            <w:tcW w:w="3827" w:type="dxa"/>
          </w:tcPr>
          <w:p w:rsidR="006C55A4" w:rsidRPr="004D3A16" w:rsidRDefault="006C55A4" w:rsidP="004D3A16">
            <w:pPr>
              <w:tabs>
                <w:tab w:val="left" w:pos="4065"/>
              </w:tabs>
              <w:spacing w:after="100" w:afterAutospacing="1"/>
              <w:jc w:val="center"/>
              <w:rPr>
                <w:rFonts w:eastAsia="Calibri"/>
                <w:b/>
                <w:sz w:val="26"/>
                <w:szCs w:val="26"/>
                <w:lang w:eastAsia="en-US" w:bidi="ru-RU"/>
              </w:rPr>
            </w:pPr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 xml:space="preserve">Заместитель председателя-начальник отдела развития виноградарства и виноградного </w:t>
            </w:r>
            <w:proofErr w:type="spellStart"/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>питомниководства</w:t>
            </w:r>
            <w:proofErr w:type="spellEnd"/>
          </w:p>
        </w:tc>
      </w:tr>
      <w:tr w:rsidR="006C55A4" w:rsidRPr="004D3A16" w:rsidTr="006C55A4">
        <w:tc>
          <w:tcPr>
            <w:tcW w:w="421" w:type="dxa"/>
          </w:tcPr>
          <w:p w:rsidR="006C55A4" w:rsidRPr="004D3A16" w:rsidRDefault="006C55A4" w:rsidP="006C55A4">
            <w:pPr>
              <w:tabs>
                <w:tab w:val="left" w:pos="4065"/>
              </w:tabs>
              <w:spacing w:after="100" w:afterAutospacing="1"/>
              <w:jc w:val="both"/>
              <w:rPr>
                <w:rFonts w:eastAsia="Calibri"/>
                <w:b/>
                <w:sz w:val="26"/>
                <w:szCs w:val="26"/>
                <w:lang w:eastAsia="en-US" w:bidi="ru-RU"/>
              </w:rPr>
            </w:pPr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>3.</w:t>
            </w:r>
          </w:p>
        </w:tc>
        <w:tc>
          <w:tcPr>
            <w:tcW w:w="2693" w:type="dxa"/>
          </w:tcPr>
          <w:p w:rsidR="006C55A4" w:rsidRPr="004D3A16" w:rsidRDefault="006C55A4" w:rsidP="004D3A16">
            <w:pPr>
              <w:tabs>
                <w:tab w:val="left" w:pos="4065"/>
              </w:tabs>
              <w:spacing w:after="100" w:afterAutospacing="1"/>
              <w:jc w:val="center"/>
              <w:rPr>
                <w:rFonts w:eastAsia="Calibri"/>
                <w:b/>
                <w:sz w:val="26"/>
                <w:szCs w:val="26"/>
                <w:lang w:eastAsia="en-US" w:bidi="ru-RU"/>
              </w:rPr>
            </w:pPr>
            <w:proofErr w:type="spellStart"/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>Исуев</w:t>
            </w:r>
            <w:proofErr w:type="spellEnd"/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 xml:space="preserve"> Зураб </w:t>
            </w:r>
            <w:proofErr w:type="spellStart"/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>Алиевич</w:t>
            </w:r>
            <w:proofErr w:type="spellEnd"/>
          </w:p>
        </w:tc>
        <w:tc>
          <w:tcPr>
            <w:tcW w:w="3260" w:type="dxa"/>
          </w:tcPr>
          <w:p w:rsidR="006C55A4" w:rsidRPr="004D3A16" w:rsidRDefault="006C55A4" w:rsidP="004D3A16">
            <w:pPr>
              <w:tabs>
                <w:tab w:val="left" w:pos="4065"/>
              </w:tabs>
              <w:spacing w:after="100" w:afterAutospacing="1"/>
              <w:jc w:val="center"/>
              <w:rPr>
                <w:rFonts w:eastAsia="Calibri"/>
                <w:b/>
                <w:sz w:val="26"/>
                <w:szCs w:val="26"/>
                <w:lang w:eastAsia="en-US" w:bidi="ru-RU"/>
              </w:rPr>
            </w:pPr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>Член рабочей группы</w:t>
            </w:r>
          </w:p>
        </w:tc>
        <w:tc>
          <w:tcPr>
            <w:tcW w:w="3827" w:type="dxa"/>
          </w:tcPr>
          <w:p w:rsidR="006C55A4" w:rsidRPr="004D3A16" w:rsidRDefault="006C55A4" w:rsidP="004D3A16">
            <w:pPr>
              <w:tabs>
                <w:tab w:val="left" w:pos="4065"/>
              </w:tabs>
              <w:spacing w:after="100" w:afterAutospacing="1"/>
              <w:jc w:val="center"/>
              <w:rPr>
                <w:rFonts w:eastAsia="Calibri"/>
                <w:b/>
                <w:sz w:val="26"/>
                <w:szCs w:val="26"/>
                <w:lang w:eastAsia="en-US" w:bidi="ru-RU"/>
              </w:rPr>
            </w:pPr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>Начальник отдела производства, лицензирования, декларирования и государственного контроля за оборотом  алкогольной  и спиртосодержащей продукции</w:t>
            </w:r>
          </w:p>
        </w:tc>
      </w:tr>
      <w:tr w:rsidR="006C55A4" w:rsidRPr="004D3A16" w:rsidTr="006C55A4">
        <w:tc>
          <w:tcPr>
            <w:tcW w:w="421" w:type="dxa"/>
          </w:tcPr>
          <w:p w:rsidR="006C55A4" w:rsidRPr="004D3A16" w:rsidRDefault="006C55A4" w:rsidP="006C55A4">
            <w:pPr>
              <w:tabs>
                <w:tab w:val="left" w:pos="4065"/>
              </w:tabs>
              <w:spacing w:after="100" w:afterAutospacing="1"/>
              <w:jc w:val="both"/>
              <w:rPr>
                <w:rFonts w:eastAsia="Calibri"/>
                <w:b/>
                <w:sz w:val="26"/>
                <w:szCs w:val="26"/>
                <w:lang w:eastAsia="en-US" w:bidi="ru-RU"/>
              </w:rPr>
            </w:pPr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>4.</w:t>
            </w:r>
          </w:p>
        </w:tc>
        <w:tc>
          <w:tcPr>
            <w:tcW w:w="2693" w:type="dxa"/>
          </w:tcPr>
          <w:p w:rsidR="006C55A4" w:rsidRPr="004D3A16" w:rsidRDefault="006C55A4" w:rsidP="004D3A16">
            <w:pPr>
              <w:tabs>
                <w:tab w:val="left" w:pos="4065"/>
              </w:tabs>
              <w:spacing w:after="100" w:afterAutospacing="1"/>
              <w:jc w:val="center"/>
              <w:rPr>
                <w:rFonts w:eastAsia="Calibri"/>
                <w:b/>
                <w:sz w:val="26"/>
                <w:szCs w:val="26"/>
                <w:lang w:eastAsia="en-US" w:bidi="ru-RU"/>
              </w:rPr>
            </w:pPr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>Прилуцкая Марина Витальевна</w:t>
            </w:r>
          </w:p>
        </w:tc>
        <w:tc>
          <w:tcPr>
            <w:tcW w:w="3260" w:type="dxa"/>
          </w:tcPr>
          <w:p w:rsidR="006C55A4" w:rsidRPr="004D3A16" w:rsidRDefault="006C55A4" w:rsidP="004D3A16">
            <w:pPr>
              <w:tabs>
                <w:tab w:val="left" w:pos="4065"/>
              </w:tabs>
              <w:spacing w:after="100" w:afterAutospacing="1"/>
              <w:jc w:val="center"/>
              <w:rPr>
                <w:rFonts w:eastAsia="Calibri"/>
                <w:b/>
                <w:sz w:val="26"/>
                <w:szCs w:val="26"/>
                <w:lang w:eastAsia="en-US" w:bidi="ru-RU"/>
              </w:rPr>
            </w:pPr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>Член рабочей группы</w:t>
            </w:r>
          </w:p>
        </w:tc>
        <w:tc>
          <w:tcPr>
            <w:tcW w:w="3827" w:type="dxa"/>
          </w:tcPr>
          <w:p w:rsidR="006C55A4" w:rsidRPr="004D3A16" w:rsidRDefault="006C55A4" w:rsidP="004D3A16">
            <w:pPr>
              <w:tabs>
                <w:tab w:val="left" w:pos="4065"/>
              </w:tabs>
              <w:spacing w:after="100" w:afterAutospacing="1"/>
              <w:jc w:val="center"/>
              <w:rPr>
                <w:rFonts w:eastAsia="Calibri"/>
                <w:b/>
                <w:sz w:val="26"/>
                <w:szCs w:val="26"/>
                <w:lang w:eastAsia="en-US" w:bidi="ru-RU"/>
              </w:rPr>
            </w:pPr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>Начальник отдела бухгалтерского учета</w:t>
            </w:r>
            <w:r w:rsidR="004D3A16"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>, экономики и бюджетного финансирования</w:t>
            </w:r>
          </w:p>
        </w:tc>
      </w:tr>
      <w:tr w:rsidR="006C55A4" w:rsidRPr="004D3A16" w:rsidTr="006C55A4">
        <w:tc>
          <w:tcPr>
            <w:tcW w:w="421" w:type="dxa"/>
          </w:tcPr>
          <w:p w:rsidR="006C55A4" w:rsidRPr="004D3A16" w:rsidRDefault="006C55A4" w:rsidP="006C55A4">
            <w:pPr>
              <w:tabs>
                <w:tab w:val="left" w:pos="4065"/>
              </w:tabs>
              <w:spacing w:after="100" w:afterAutospacing="1"/>
              <w:jc w:val="both"/>
              <w:rPr>
                <w:rFonts w:eastAsia="Calibri"/>
                <w:b/>
                <w:sz w:val="26"/>
                <w:szCs w:val="26"/>
                <w:lang w:eastAsia="en-US" w:bidi="ru-RU"/>
              </w:rPr>
            </w:pPr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>5.</w:t>
            </w:r>
          </w:p>
        </w:tc>
        <w:tc>
          <w:tcPr>
            <w:tcW w:w="2693" w:type="dxa"/>
          </w:tcPr>
          <w:p w:rsidR="006C55A4" w:rsidRPr="004D3A16" w:rsidRDefault="004D3A16" w:rsidP="004D3A16">
            <w:pPr>
              <w:tabs>
                <w:tab w:val="left" w:pos="4065"/>
              </w:tabs>
              <w:spacing w:after="100" w:afterAutospacing="1"/>
              <w:jc w:val="center"/>
              <w:rPr>
                <w:rFonts w:eastAsia="Calibri"/>
                <w:b/>
                <w:sz w:val="26"/>
                <w:szCs w:val="26"/>
                <w:lang w:eastAsia="en-US" w:bidi="ru-RU"/>
              </w:rPr>
            </w:pPr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 xml:space="preserve">Магомедов Шамиль </w:t>
            </w:r>
            <w:proofErr w:type="spellStart"/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>Джамалутдинович</w:t>
            </w:r>
            <w:proofErr w:type="spellEnd"/>
          </w:p>
        </w:tc>
        <w:tc>
          <w:tcPr>
            <w:tcW w:w="3260" w:type="dxa"/>
          </w:tcPr>
          <w:p w:rsidR="006C55A4" w:rsidRPr="004D3A16" w:rsidRDefault="004D3A16" w:rsidP="004D3A16">
            <w:pPr>
              <w:tabs>
                <w:tab w:val="left" w:pos="4065"/>
              </w:tabs>
              <w:spacing w:after="100" w:afterAutospacing="1"/>
              <w:jc w:val="center"/>
              <w:rPr>
                <w:rFonts w:eastAsia="Calibri"/>
                <w:b/>
                <w:sz w:val="26"/>
                <w:szCs w:val="26"/>
                <w:lang w:eastAsia="en-US" w:bidi="ru-RU"/>
              </w:rPr>
            </w:pPr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>Член рабочей группы</w:t>
            </w:r>
          </w:p>
        </w:tc>
        <w:tc>
          <w:tcPr>
            <w:tcW w:w="3827" w:type="dxa"/>
          </w:tcPr>
          <w:p w:rsidR="006C55A4" w:rsidRPr="004D3A16" w:rsidRDefault="004D3A16" w:rsidP="004D3A16">
            <w:pPr>
              <w:tabs>
                <w:tab w:val="left" w:pos="4065"/>
              </w:tabs>
              <w:spacing w:after="100" w:afterAutospacing="1"/>
              <w:jc w:val="center"/>
              <w:rPr>
                <w:rFonts w:eastAsia="Calibri"/>
                <w:b/>
                <w:sz w:val="26"/>
                <w:szCs w:val="26"/>
                <w:lang w:eastAsia="en-US" w:bidi="ru-RU"/>
              </w:rPr>
            </w:pPr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>Начальник отдела правовой и административно-кадровой работы</w:t>
            </w:r>
          </w:p>
        </w:tc>
      </w:tr>
      <w:tr w:rsidR="006C55A4" w:rsidRPr="004D3A16" w:rsidTr="006C55A4">
        <w:tc>
          <w:tcPr>
            <w:tcW w:w="421" w:type="dxa"/>
          </w:tcPr>
          <w:p w:rsidR="006C55A4" w:rsidRPr="004D3A16" w:rsidRDefault="006C55A4" w:rsidP="006C55A4">
            <w:pPr>
              <w:tabs>
                <w:tab w:val="left" w:pos="4065"/>
              </w:tabs>
              <w:spacing w:after="100" w:afterAutospacing="1"/>
              <w:jc w:val="both"/>
              <w:rPr>
                <w:rFonts w:eastAsia="Calibri"/>
                <w:b/>
                <w:sz w:val="26"/>
                <w:szCs w:val="26"/>
                <w:lang w:eastAsia="en-US" w:bidi="ru-RU"/>
              </w:rPr>
            </w:pPr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>6.</w:t>
            </w:r>
          </w:p>
        </w:tc>
        <w:tc>
          <w:tcPr>
            <w:tcW w:w="2693" w:type="dxa"/>
          </w:tcPr>
          <w:p w:rsidR="006C55A4" w:rsidRPr="004D3A16" w:rsidRDefault="004D3A16" w:rsidP="004D3A16">
            <w:pPr>
              <w:tabs>
                <w:tab w:val="left" w:pos="4065"/>
              </w:tabs>
              <w:spacing w:after="100" w:afterAutospacing="1"/>
              <w:jc w:val="center"/>
              <w:rPr>
                <w:rFonts w:eastAsia="Calibri"/>
                <w:b/>
                <w:sz w:val="26"/>
                <w:szCs w:val="26"/>
                <w:lang w:eastAsia="en-US" w:bidi="ru-RU"/>
              </w:rPr>
            </w:pPr>
            <w:proofErr w:type="spellStart"/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>Даниялова</w:t>
            </w:r>
            <w:proofErr w:type="spellEnd"/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 xml:space="preserve"> Джамиля </w:t>
            </w:r>
            <w:proofErr w:type="spellStart"/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>Уллубиевна</w:t>
            </w:r>
            <w:proofErr w:type="spellEnd"/>
          </w:p>
        </w:tc>
        <w:tc>
          <w:tcPr>
            <w:tcW w:w="3260" w:type="dxa"/>
          </w:tcPr>
          <w:p w:rsidR="006C55A4" w:rsidRPr="004D3A16" w:rsidRDefault="004D3A16" w:rsidP="004D3A16">
            <w:pPr>
              <w:tabs>
                <w:tab w:val="left" w:pos="4065"/>
              </w:tabs>
              <w:spacing w:after="100" w:afterAutospacing="1"/>
              <w:jc w:val="center"/>
              <w:rPr>
                <w:rFonts w:eastAsia="Calibri"/>
                <w:b/>
                <w:sz w:val="26"/>
                <w:szCs w:val="26"/>
                <w:lang w:eastAsia="en-US" w:bidi="ru-RU"/>
              </w:rPr>
            </w:pPr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>Секретарь рабочей группы</w:t>
            </w:r>
          </w:p>
        </w:tc>
        <w:tc>
          <w:tcPr>
            <w:tcW w:w="3827" w:type="dxa"/>
          </w:tcPr>
          <w:p w:rsidR="006C55A4" w:rsidRPr="004D3A16" w:rsidRDefault="004D3A16" w:rsidP="004D3A16">
            <w:pPr>
              <w:tabs>
                <w:tab w:val="left" w:pos="4065"/>
              </w:tabs>
              <w:spacing w:after="100" w:afterAutospacing="1"/>
              <w:jc w:val="center"/>
              <w:rPr>
                <w:rFonts w:eastAsia="Calibri"/>
                <w:b/>
                <w:sz w:val="26"/>
                <w:szCs w:val="26"/>
                <w:lang w:eastAsia="en-US" w:bidi="ru-RU"/>
              </w:rPr>
            </w:pPr>
            <w:r w:rsidRPr="004D3A16">
              <w:rPr>
                <w:rFonts w:eastAsia="Calibri"/>
                <w:b/>
                <w:sz w:val="26"/>
                <w:szCs w:val="26"/>
                <w:lang w:eastAsia="en-US" w:bidi="ru-RU"/>
              </w:rPr>
              <w:t>Консультант отдела правовой и административно-кадровой работы</w:t>
            </w:r>
          </w:p>
        </w:tc>
      </w:tr>
    </w:tbl>
    <w:p w:rsidR="00D90714" w:rsidRDefault="00D90714"/>
    <w:sectPr w:rsidR="00D90714" w:rsidSect="001950A4">
      <w:headerReference w:type="default" r:id="rId11"/>
      <w:headerReference w:type="first" r:id="rId12"/>
      <w:pgSz w:w="11906" w:h="16838"/>
      <w:pgMar w:top="1134" w:right="851" w:bottom="1134" w:left="1418" w:header="0" w:footer="54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0AF" w:rsidRDefault="006120AF">
      <w:r>
        <w:separator/>
      </w:r>
    </w:p>
  </w:endnote>
  <w:endnote w:type="continuationSeparator" w:id="0">
    <w:p w:rsidR="006120AF" w:rsidRDefault="0061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0AF" w:rsidRDefault="006120AF">
      <w:r>
        <w:separator/>
      </w:r>
    </w:p>
  </w:footnote>
  <w:footnote w:type="continuationSeparator" w:id="0">
    <w:p w:rsidR="006120AF" w:rsidRDefault="00612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241253"/>
      <w:docPartObj>
        <w:docPartGallery w:val="Page Numbers (Top of Page)"/>
        <w:docPartUnique/>
      </w:docPartObj>
    </w:sdtPr>
    <w:sdtEndPr/>
    <w:sdtContent>
      <w:p w:rsidR="001950A4" w:rsidRDefault="006120AF">
        <w:pPr>
          <w:pStyle w:val="a4"/>
          <w:jc w:val="center"/>
        </w:pPr>
      </w:p>
      <w:p w:rsidR="001950A4" w:rsidRDefault="00206C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813">
          <w:rPr>
            <w:noProof/>
          </w:rPr>
          <w:t>7</w:t>
        </w:r>
        <w:r>
          <w:fldChar w:fldCharType="end"/>
        </w:r>
      </w:p>
    </w:sdtContent>
  </w:sdt>
  <w:p w:rsidR="001950A4" w:rsidRDefault="006120A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A4" w:rsidRDefault="006120AF" w:rsidP="001950A4">
    <w:pPr>
      <w:pStyle w:val="a4"/>
    </w:pPr>
  </w:p>
  <w:p w:rsidR="001950A4" w:rsidRDefault="006120A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F5EE4"/>
    <w:multiLevelType w:val="multilevel"/>
    <w:tmpl w:val="F29018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7BCA41CC"/>
    <w:multiLevelType w:val="multilevel"/>
    <w:tmpl w:val="C4661E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39"/>
    <w:rsid w:val="000303C0"/>
    <w:rsid w:val="0012685D"/>
    <w:rsid w:val="0020088D"/>
    <w:rsid w:val="00206C3A"/>
    <w:rsid w:val="003F2A53"/>
    <w:rsid w:val="00441C31"/>
    <w:rsid w:val="004A6239"/>
    <w:rsid w:val="004D3A16"/>
    <w:rsid w:val="00560AF1"/>
    <w:rsid w:val="00606D5E"/>
    <w:rsid w:val="006120AF"/>
    <w:rsid w:val="00660E00"/>
    <w:rsid w:val="006C55A4"/>
    <w:rsid w:val="00716BFD"/>
    <w:rsid w:val="00854747"/>
    <w:rsid w:val="008D5851"/>
    <w:rsid w:val="009721BC"/>
    <w:rsid w:val="0097580B"/>
    <w:rsid w:val="009B10D3"/>
    <w:rsid w:val="009F0813"/>
    <w:rsid w:val="00A94787"/>
    <w:rsid w:val="00BD0A8A"/>
    <w:rsid w:val="00C64026"/>
    <w:rsid w:val="00C808C8"/>
    <w:rsid w:val="00CA3911"/>
    <w:rsid w:val="00D90714"/>
    <w:rsid w:val="00DA276D"/>
    <w:rsid w:val="00F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5F13"/>
  <w15:chartTrackingRefBased/>
  <w15:docId w15:val="{C3E000F9-B69E-4226-817A-6788FD99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C3A"/>
    <w:pPr>
      <w:spacing w:after="0" w:afterAutospacing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6C3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206C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6C3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06C3A"/>
    <w:pPr>
      <w:spacing w:after="0" w:afterAutospacing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06C3A"/>
    <w:pPr>
      <w:widowControl w:val="0"/>
      <w:autoSpaceDE w:val="0"/>
      <w:autoSpaceDN w:val="0"/>
      <w:adjustRightInd w:val="0"/>
      <w:spacing w:after="0" w:afterAutospacing="0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39"/>
    <w:rsid w:val="00206C3A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F2A53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660E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0E00"/>
    <w:pPr>
      <w:widowControl w:val="0"/>
      <w:shd w:val="clear" w:color="auto" w:fill="FFFFFF"/>
      <w:spacing w:before="300" w:line="322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pravo.e-da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dcterms:created xsi:type="dcterms:W3CDTF">2023-03-10T08:44:00Z</dcterms:created>
  <dcterms:modified xsi:type="dcterms:W3CDTF">2023-06-22T11:33:00Z</dcterms:modified>
</cp:coreProperties>
</file>