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14A7" w14:textId="4A0B66F8" w:rsidR="00B945A1" w:rsidRDefault="00B945A1" w:rsidP="00B945A1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14:paraId="327A0FE0" w14:textId="77777777" w:rsidR="00B945A1" w:rsidRDefault="00B945A1" w:rsidP="00B945A1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1CD4A957" w14:textId="74C2D4C2" w:rsidR="009A50BC" w:rsidRPr="00723DC0" w:rsidRDefault="00723D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>КОМИТЕТ ПО ВИНОГРАДАРСТВУ И АЛКОГОЛЬНОМУ РЕГУЛИРОВАНИЮ</w:t>
      </w:r>
    </w:p>
    <w:p w14:paraId="2571296D" w14:textId="77777777" w:rsidR="009A50BC" w:rsidRPr="00723DC0" w:rsidRDefault="009A50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014F04A2" w14:textId="77777777" w:rsidR="009A50BC" w:rsidRPr="00723DC0" w:rsidRDefault="009A50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F7159A5" w14:textId="77777777" w:rsidR="009A50BC" w:rsidRPr="00723DC0" w:rsidRDefault="009A50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>ПРИКАЗ</w:t>
      </w:r>
    </w:p>
    <w:p w14:paraId="4A8901E2" w14:textId="327C3551" w:rsidR="009A50BC" w:rsidRPr="00723DC0" w:rsidRDefault="009A50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 xml:space="preserve">от </w:t>
      </w:r>
      <w:r w:rsidR="00723DC0" w:rsidRPr="00723DC0">
        <w:rPr>
          <w:rFonts w:ascii="Times New Roman" w:hAnsi="Times New Roman" w:cs="Times New Roman"/>
          <w:sz w:val="24"/>
          <w:szCs w:val="24"/>
        </w:rPr>
        <w:t>____</w:t>
      </w:r>
      <w:r w:rsidRPr="00723DC0">
        <w:rPr>
          <w:rFonts w:ascii="Times New Roman" w:hAnsi="Times New Roman" w:cs="Times New Roman"/>
          <w:sz w:val="24"/>
          <w:szCs w:val="24"/>
        </w:rPr>
        <w:t xml:space="preserve"> </w:t>
      </w:r>
      <w:r w:rsidR="00723DC0" w:rsidRPr="00723DC0">
        <w:rPr>
          <w:rFonts w:ascii="Times New Roman" w:hAnsi="Times New Roman" w:cs="Times New Roman"/>
          <w:sz w:val="24"/>
          <w:szCs w:val="24"/>
        </w:rPr>
        <w:t>№</w:t>
      </w:r>
      <w:r w:rsidRPr="00723DC0">
        <w:rPr>
          <w:rFonts w:ascii="Times New Roman" w:hAnsi="Times New Roman" w:cs="Times New Roman"/>
          <w:sz w:val="24"/>
          <w:szCs w:val="24"/>
        </w:rPr>
        <w:t xml:space="preserve"> </w:t>
      </w:r>
      <w:r w:rsidR="00723DC0" w:rsidRPr="00723DC0">
        <w:rPr>
          <w:rFonts w:ascii="Times New Roman" w:hAnsi="Times New Roman" w:cs="Times New Roman"/>
          <w:sz w:val="24"/>
          <w:szCs w:val="24"/>
        </w:rPr>
        <w:t>_____</w:t>
      </w:r>
    </w:p>
    <w:p w14:paraId="051A1279" w14:textId="77777777" w:rsidR="009A50BC" w:rsidRPr="00723DC0" w:rsidRDefault="009A50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5443577D" w14:textId="77777777" w:rsidR="009A50BC" w:rsidRPr="00723DC0" w:rsidRDefault="009A50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>ОБ УТВЕРЖДЕНИИ ПЕРЕЧНЯ ДОЛЖНОСТЕЙ ГОСУДАРСТВЕННОЙ</w:t>
      </w:r>
    </w:p>
    <w:p w14:paraId="774060CF" w14:textId="77777777" w:rsidR="00723DC0" w:rsidRPr="00723DC0" w:rsidRDefault="009A50BC" w:rsidP="00723D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 xml:space="preserve">ГРАЖДАНСКОЙ СЛУЖБЫ РЕСПУБЛИКИ ДАГЕСТАН В </w:t>
      </w:r>
      <w:r w:rsidR="00723DC0" w:rsidRPr="00723DC0">
        <w:rPr>
          <w:rFonts w:ascii="Times New Roman" w:hAnsi="Times New Roman" w:cs="Times New Roman"/>
          <w:sz w:val="24"/>
          <w:szCs w:val="24"/>
        </w:rPr>
        <w:t>КОМИТЕТЕ ПО ВИНОГРАДАРСТВУ И АЛКОГОЛЬНОМУ РЕГУЛИРОВАНИЮ</w:t>
      </w:r>
      <w:r w:rsidRPr="00723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3D945" w14:textId="77EFE45F" w:rsidR="009A50BC" w:rsidRPr="00723DC0" w:rsidRDefault="009A50BC" w:rsidP="00723D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>РЕСПУБЛИКИ ДАГЕСТАН,</w:t>
      </w:r>
      <w:r w:rsidR="00723DC0" w:rsidRPr="00723DC0">
        <w:rPr>
          <w:rFonts w:ascii="Times New Roman" w:hAnsi="Times New Roman" w:cs="Times New Roman"/>
          <w:sz w:val="24"/>
          <w:szCs w:val="24"/>
        </w:rPr>
        <w:t xml:space="preserve"> </w:t>
      </w:r>
      <w:r w:rsidRPr="00723DC0">
        <w:rPr>
          <w:rFonts w:ascii="Times New Roman" w:hAnsi="Times New Roman" w:cs="Times New Roman"/>
          <w:sz w:val="24"/>
          <w:szCs w:val="24"/>
        </w:rPr>
        <w:t xml:space="preserve">ПРИ НАЗНАЧЕНИИ НА КОТОРЫЕ </w:t>
      </w:r>
      <w:r w:rsidR="00723DC0" w:rsidRPr="00723DC0">
        <w:rPr>
          <w:rFonts w:ascii="Times New Roman" w:hAnsi="Times New Roman" w:cs="Times New Roman"/>
          <w:sz w:val="24"/>
          <w:szCs w:val="24"/>
        </w:rPr>
        <w:t xml:space="preserve">ГРАЖДАНЕ И, </w:t>
      </w:r>
      <w:r w:rsidRPr="00723DC0">
        <w:rPr>
          <w:rFonts w:ascii="Times New Roman" w:hAnsi="Times New Roman" w:cs="Times New Roman"/>
          <w:sz w:val="24"/>
          <w:szCs w:val="24"/>
        </w:rPr>
        <w:t>ПРИ ЗАМЕЩЕНИИ КОТОРЫХ</w:t>
      </w:r>
      <w:r w:rsidR="00723DC0" w:rsidRPr="00723DC0">
        <w:rPr>
          <w:rFonts w:ascii="Times New Roman" w:hAnsi="Times New Roman" w:cs="Times New Roman"/>
          <w:sz w:val="24"/>
          <w:szCs w:val="24"/>
        </w:rPr>
        <w:t xml:space="preserve"> </w:t>
      </w:r>
      <w:r w:rsidRPr="00723DC0">
        <w:rPr>
          <w:rFonts w:ascii="Times New Roman" w:hAnsi="Times New Roman" w:cs="Times New Roman"/>
          <w:sz w:val="24"/>
          <w:szCs w:val="24"/>
        </w:rPr>
        <w:t>ГОСУДАРСТВЕННЫЕ ГРАЖДАНСКИЕ СЛУЖАЩИЕ РЕСПУБЛИКИ ДАГЕСТАН</w:t>
      </w:r>
      <w:r w:rsidR="00723DC0" w:rsidRPr="00723DC0">
        <w:rPr>
          <w:rFonts w:ascii="Times New Roman" w:hAnsi="Times New Roman" w:cs="Times New Roman"/>
          <w:sz w:val="24"/>
          <w:szCs w:val="24"/>
        </w:rPr>
        <w:t xml:space="preserve"> </w:t>
      </w:r>
      <w:r w:rsidRPr="00723DC0">
        <w:rPr>
          <w:rFonts w:ascii="Times New Roman" w:hAnsi="Times New Roman" w:cs="Times New Roman"/>
          <w:sz w:val="24"/>
          <w:szCs w:val="24"/>
        </w:rPr>
        <w:t>ОБЯЗАНЫ ПРЕДСТАВЛЯТЬ СВЕДЕНИЯ О СВОИХ ДОХОДАХ, ОБ ИМУЩЕСТВЕ</w:t>
      </w:r>
      <w:r w:rsidR="00723DC0" w:rsidRPr="00723DC0">
        <w:rPr>
          <w:rFonts w:ascii="Times New Roman" w:hAnsi="Times New Roman" w:cs="Times New Roman"/>
          <w:sz w:val="24"/>
          <w:szCs w:val="24"/>
        </w:rPr>
        <w:t xml:space="preserve"> </w:t>
      </w:r>
      <w:r w:rsidRPr="00723DC0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ХАРАКТЕРА, А ТАКЖЕ СВЕДЕНИЯ</w:t>
      </w:r>
      <w:r w:rsidR="00723DC0" w:rsidRPr="00723DC0">
        <w:rPr>
          <w:rFonts w:ascii="Times New Roman" w:hAnsi="Times New Roman" w:cs="Times New Roman"/>
          <w:sz w:val="24"/>
          <w:szCs w:val="24"/>
        </w:rPr>
        <w:t xml:space="preserve"> </w:t>
      </w:r>
      <w:r w:rsidRPr="00723DC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723DC0" w:rsidRPr="00723DC0">
        <w:rPr>
          <w:rFonts w:ascii="Times New Roman" w:hAnsi="Times New Roman" w:cs="Times New Roman"/>
          <w:sz w:val="24"/>
          <w:szCs w:val="24"/>
        </w:rPr>
        <w:t xml:space="preserve"> </w:t>
      </w:r>
      <w:r w:rsidRPr="00723DC0">
        <w:rPr>
          <w:rFonts w:ascii="Times New Roman" w:hAnsi="Times New Roman" w:cs="Times New Roman"/>
          <w:sz w:val="24"/>
          <w:szCs w:val="24"/>
        </w:rPr>
        <w:t>ХАРАКТЕРА СВОИХ СУПРУГИ (СУПРУГА) И НЕСОВЕРШЕННОЛЕТНИХ ДЕТЕЙ</w:t>
      </w:r>
    </w:p>
    <w:p w14:paraId="5DC31B2F" w14:textId="203F41EC" w:rsidR="009A50BC" w:rsidRDefault="009A50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D0BBB3" w14:textId="77777777" w:rsidR="00442975" w:rsidRPr="00723DC0" w:rsidRDefault="004429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F6C23A" w14:textId="3516EB35" w:rsidR="009A50BC" w:rsidRPr="00723DC0" w:rsidRDefault="009A5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723DC0">
          <w:rPr>
            <w:rFonts w:ascii="Times New Roman" w:hAnsi="Times New Roman" w:cs="Times New Roman"/>
            <w:sz w:val="24"/>
            <w:szCs w:val="24"/>
          </w:rPr>
          <w:t>статьей 8</w:t>
        </w:r>
      </w:hyperlink>
      <w:r w:rsidRPr="00723DC0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723DC0" w:rsidRPr="00723DC0">
        <w:rPr>
          <w:rFonts w:ascii="Times New Roman" w:hAnsi="Times New Roman" w:cs="Times New Roman"/>
          <w:sz w:val="24"/>
          <w:szCs w:val="24"/>
        </w:rPr>
        <w:t>№</w:t>
      </w:r>
      <w:r w:rsidRPr="00723DC0">
        <w:rPr>
          <w:rFonts w:ascii="Times New Roman" w:hAnsi="Times New Roman" w:cs="Times New Roman"/>
          <w:sz w:val="24"/>
          <w:szCs w:val="24"/>
        </w:rPr>
        <w:t xml:space="preserve"> 273-ФЗ </w:t>
      </w:r>
      <w:r w:rsidR="00723DC0" w:rsidRPr="00723DC0">
        <w:rPr>
          <w:rFonts w:ascii="Times New Roman" w:hAnsi="Times New Roman" w:cs="Times New Roman"/>
          <w:sz w:val="24"/>
          <w:szCs w:val="24"/>
        </w:rPr>
        <w:t>«</w:t>
      </w:r>
      <w:r w:rsidRPr="00723DC0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723DC0" w:rsidRPr="00723DC0">
        <w:rPr>
          <w:rFonts w:ascii="Times New Roman" w:hAnsi="Times New Roman" w:cs="Times New Roman"/>
          <w:sz w:val="24"/>
          <w:szCs w:val="24"/>
        </w:rPr>
        <w:t>»</w:t>
      </w:r>
      <w:r w:rsidRPr="00723DC0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29.12.2008, </w:t>
      </w:r>
      <w:r w:rsidR="00723DC0" w:rsidRPr="00723DC0">
        <w:rPr>
          <w:rFonts w:ascii="Times New Roman" w:hAnsi="Times New Roman" w:cs="Times New Roman"/>
          <w:sz w:val="24"/>
          <w:szCs w:val="24"/>
        </w:rPr>
        <w:t>№</w:t>
      </w:r>
      <w:r w:rsidRPr="00723DC0">
        <w:rPr>
          <w:rFonts w:ascii="Times New Roman" w:hAnsi="Times New Roman" w:cs="Times New Roman"/>
          <w:sz w:val="24"/>
          <w:szCs w:val="24"/>
        </w:rPr>
        <w:t xml:space="preserve"> 52 (ч. 1), ст. 6228; 27.04.2020, </w:t>
      </w:r>
      <w:r w:rsidR="00723DC0" w:rsidRPr="00723DC0">
        <w:rPr>
          <w:rFonts w:ascii="Times New Roman" w:hAnsi="Times New Roman" w:cs="Times New Roman"/>
          <w:sz w:val="24"/>
          <w:szCs w:val="24"/>
        </w:rPr>
        <w:t>№</w:t>
      </w:r>
      <w:r w:rsidRPr="00723DC0">
        <w:rPr>
          <w:rFonts w:ascii="Times New Roman" w:hAnsi="Times New Roman" w:cs="Times New Roman"/>
          <w:sz w:val="24"/>
          <w:szCs w:val="24"/>
        </w:rPr>
        <w:t xml:space="preserve"> 17, ст. 2721), </w:t>
      </w:r>
      <w:hyperlink r:id="rId7" w:history="1">
        <w:r w:rsidRPr="00723DC0">
          <w:rPr>
            <w:rFonts w:ascii="Times New Roman" w:hAnsi="Times New Roman" w:cs="Times New Roman"/>
            <w:sz w:val="24"/>
            <w:szCs w:val="24"/>
          </w:rPr>
          <w:t>статьями 18</w:t>
        </w:r>
      </w:hyperlink>
      <w:r w:rsidRPr="00723DC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723DC0">
          <w:rPr>
            <w:rFonts w:ascii="Times New Roman" w:hAnsi="Times New Roman" w:cs="Times New Roman"/>
            <w:sz w:val="24"/>
            <w:szCs w:val="24"/>
          </w:rPr>
          <w:t>18.1</w:t>
        </w:r>
      </w:hyperlink>
      <w:r w:rsidRPr="00723DC0">
        <w:rPr>
          <w:rFonts w:ascii="Times New Roman" w:hAnsi="Times New Roman" w:cs="Times New Roman"/>
          <w:sz w:val="24"/>
          <w:szCs w:val="24"/>
        </w:rPr>
        <w:t xml:space="preserve"> Закона Республики Дагестан от 12 октября 2005 года </w:t>
      </w:r>
      <w:r w:rsidR="00723DC0" w:rsidRPr="00723DC0">
        <w:rPr>
          <w:rFonts w:ascii="Times New Roman" w:hAnsi="Times New Roman" w:cs="Times New Roman"/>
          <w:sz w:val="24"/>
          <w:szCs w:val="24"/>
        </w:rPr>
        <w:t>№</w:t>
      </w:r>
      <w:r w:rsidRPr="00723DC0">
        <w:rPr>
          <w:rFonts w:ascii="Times New Roman" w:hAnsi="Times New Roman" w:cs="Times New Roman"/>
          <w:sz w:val="24"/>
          <w:szCs w:val="24"/>
        </w:rPr>
        <w:t xml:space="preserve"> 32 </w:t>
      </w:r>
      <w:r w:rsidR="00723DC0" w:rsidRPr="00723DC0">
        <w:rPr>
          <w:rFonts w:ascii="Times New Roman" w:hAnsi="Times New Roman" w:cs="Times New Roman"/>
          <w:sz w:val="24"/>
          <w:szCs w:val="24"/>
        </w:rPr>
        <w:t>«</w:t>
      </w:r>
      <w:r w:rsidRPr="00723DC0">
        <w:rPr>
          <w:rFonts w:ascii="Times New Roman" w:hAnsi="Times New Roman" w:cs="Times New Roman"/>
          <w:sz w:val="24"/>
          <w:szCs w:val="24"/>
        </w:rPr>
        <w:t>О государственной гражданской службе Республики Дагестан</w:t>
      </w:r>
      <w:r w:rsidR="00723DC0" w:rsidRPr="00723DC0">
        <w:rPr>
          <w:rFonts w:ascii="Times New Roman" w:hAnsi="Times New Roman" w:cs="Times New Roman"/>
          <w:sz w:val="24"/>
          <w:szCs w:val="24"/>
        </w:rPr>
        <w:t>»</w:t>
      </w:r>
      <w:r w:rsidRPr="00723DC0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Республики Дагестан, 2005, </w:t>
      </w:r>
      <w:r w:rsidR="00723DC0" w:rsidRPr="00723DC0">
        <w:rPr>
          <w:rFonts w:ascii="Times New Roman" w:hAnsi="Times New Roman" w:cs="Times New Roman"/>
          <w:sz w:val="24"/>
          <w:szCs w:val="24"/>
        </w:rPr>
        <w:t>№</w:t>
      </w:r>
      <w:r w:rsidRPr="00723DC0">
        <w:rPr>
          <w:rFonts w:ascii="Times New Roman" w:hAnsi="Times New Roman" w:cs="Times New Roman"/>
          <w:sz w:val="24"/>
          <w:szCs w:val="24"/>
        </w:rPr>
        <w:t xml:space="preserve"> 10, ст. 656; интернет-портал правовой информации Республики Дагестан http://pravo.e-dag.ru, 16.12.2019) и </w:t>
      </w:r>
      <w:hyperlink r:id="rId9" w:history="1">
        <w:r w:rsidRPr="00723DC0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723DC0">
        <w:rPr>
          <w:rFonts w:ascii="Times New Roman" w:hAnsi="Times New Roman" w:cs="Times New Roman"/>
          <w:sz w:val="24"/>
          <w:szCs w:val="24"/>
        </w:rPr>
        <w:t xml:space="preserve"> Президента Республики Дагестан от 23 июля 2009 года </w:t>
      </w:r>
      <w:r w:rsidR="00723DC0" w:rsidRPr="00723DC0">
        <w:rPr>
          <w:rFonts w:ascii="Times New Roman" w:hAnsi="Times New Roman" w:cs="Times New Roman"/>
          <w:sz w:val="24"/>
          <w:szCs w:val="24"/>
        </w:rPr>
        <w:t>№</w:t>
      </w:r>
      <w:r w:rsidRPr="00723DC0">
        <w:rPr>
          <w:rFonts w:ascii="Times New Roman" w:hAnsi="Times New Roman" w:cs="Times New Roman"/>
          <w:sz w:val="24"/>
          <w:szCs w:val="24"/>
        </w:rPr>
        <w:t xml:space="preserve"> 163 </w:t>
      </w:r>
      <w:r w:rsidR="00723DC0" w:rsidRPr="00723DC0">
        <w:rPr>
          <w:rFonts w:ascii="Times New Roman" w:hAnsi="Times New Roman" w:cs="Times New Roman"/>
          <w:sz w:val="24"/>
          <w:szCs w:val="24"/>
        </w:rPr>
        <w:t>«</w:t>
      </w:r>
      <w:r w:rsidRPr="00723DC0">
        <w:rPr>
          <w:rFonts w:ascii="Times New Roman" w:hAnsi="Times New Roman" w:cs="Times New Roman"/>
          <w:sz w:val="24"/>
          <w:szCs w:val="24"/>
        </w:rPr>
        <w:t>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723DC0" w:rsidRPr="00723DC0">
        <w:rPr>
          <w:rFonts w:ascii="Times New Roman" w:hAnsi="Times New Roman" w:cs="Times New Roman"/>
          <w:sz w:val="24"/>
          <w:szCs w:val="24"/>
        </w:rPr>
        <w:t>»</w:t>
      </w:r>
      <w:r w:rsidRPr="00723DC0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Республики Дагестан, 2009, </w:t>
      </w:r>
      <w:r w:rsidR="00723DC0" w:rsidRPr="00723DC0">
        <w:rPr>
          <w:rFonts w:ascii="Times New Roman" w:hAnsi="Times New Roman" w:cs="Times New Roman"/>
          <w:sz w:val="24"/>
          <w:szCs w:val="24"/>
        </w:rPr>
        <w:t>№</w:t>
      </w:r>
      <w:r w:rsidRPr="00723DC0">
        <w:rPr>
          <w:rFonts w:ascii="Times New Roman" w:hAnsi="Times New Roman" w:cs="Times New Roman"/>
          <w:sz w:val="24"/>
          <w:szCs w:val="24"/>
        </w:rPr>
        <w:t xml:space="preserve"> 14, ст. 677; интернет-портал правовой информации Республики Дагестан http://pravo.e-dag.ru, 16.05.2016) приказываю:</w:t>
      </w:r>
    </w:p>
    <w:p w14:paraId="3585F0FB" w14:textId="6174D2A1" w:rsidR="009A50BC" w:rsidRPr="00723DC0" w:rsidRDefault="009A5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45" w:history="1">
        <w:r w:rsidRPr="00723DC0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723DC0">
        <w:rPr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 Республики Дагестан в </w:t>
      </w:r>
      <w:bookmarkStart w:id="0" w:name="_Hlk93771102"/>
      <w:r w:rsidR="00EE6E56">
        <w:rPr>
          <w:rFonts w:ascii="Times New Roman" w:hAnsi="Times New Roman" w:cs="Times New Roman"/>
          <w:sz w:val="24"/>
          <w:szCs w:val="24"/>
        </w:rPr>
        <w:t xml:space="preserve">Комитете по виноградарству и алкогольному регулированию </w:t>
      </w:r>
      <w:bookmarkEnd w:id="0"/>
      <w:r w:rsidRPr="00723DC0">
        <w:rPr>
          <w:rFonts w:ascii="Times New Roman" w:hAnsi="Times New Roman" w:cs="Times New Roman"/>
          <w:sz w:val="24"/>
          <w:szCs w:val="24"/>
        </w:rPr>
        <w:t xml:space="preserve">Республики Дагестан, при назначении на которые граждане и при замещении которых в </w:t>
      </w:r>
      <w:bookmarkStart w:id="1" w:name="_Hlk93771227"/>
      <w:r w:rsidR="00EE6E56" w:rsidRPr="00EE6E56">
        <w:rPr>
          <w:rFonts w:ascii="Times New Roman" w:hAnsi="Times New Roman" w:cs="Times New Roman"/>
          <w:sz w:val="24"/>
          <w:szCs w:val="24"/>
        </w:rPr>
        <w:t xml:space="preserve">Комитете по виноградарству и алкогольному регулированию </w:t>
      </w:r>
      <w:bookmarkEnd w:id="1"/>
      <w:r w:rsidRPr="00723DC0">
        <w:rPr>
          <w:rFonts w:ascii="Times New Roman" w:hAnsi="Times New Roman" w:cs="Times New Roman"/>
          <w:sz w:val="24"/>
          <w:szCs w:val="24"/>
        </w:rPr>
        <w:t>Республики Дагестан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6E7A92B7" w14:textId="3683A81E" w:rsidR="009A50BC" w:rsidRPr="00723DC0" w:rsidRDefault="009A5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 xml:space="preserve">2. </w:t>
      </w:r>
      <w:r w:rsidR="00F758DC">
        <w:rPr>
          <w:rFonts w:ascii="Times New Roman" w:hAnsi="Times New Roman" w:cs="Times New Roman"/>
          <w:sz w:val="24"/>
          <w:szCs w:val="24"/>
        </w:rPr>
        <w:t>О</w:t>
      </w:r>
      <w:r w:rsidRPr="00723DC0">
        <w:rPr>
          <w:rFonts w:ascii="Times New Roman" w:hAnsi="Times New Roman" w:cs="Times New Roman"/>
          <w:sz w:val="24"/>
          <w:szCs w:val="24"/>
        </w:rPr>
        <w:t>тделу</w:t>
      </w:r>
      <w:r w:rsidR="00F758DC">
        <w:rPr>
          <w:rFonts w:ascii="Times New Roman" w:hAnsi="Times New Roman" w:cs="Times New Roman"/>
          <w:sz w:val="24"/>
          <w:szCs w:val="24"/>
        </w:rPr>
        <w:t xml:space="preserve"> правовой и административно-кадровой работы</w:t>
      </w:r>
      <w:r w:rsidRPr="00723DC0">
        <w:rPr>
          <w:rFonts w:ascii="Times New Roman" w:hAnsi="Times New Roman" w:cs="Times New Roman"/>
          <w:sz w:val="24"/>
          <w:szCs w:val="24"/>
        </w:rPr>
        <w:t xml:space="preserve"> довести настоящий приказ до государственных гражданских служащих Республики Дагестан в </w:t>
      </w:r>
      <w:r w:rsidR="00F758DC" w:rsidRPr="00F758DC">
        <w:rPr>
          <w:rFonts w:ascii="Times New Roman" w:hAnsi="Times New Roman" w:cs="Times New Roman"/>
          <w:sz w:val="24"/>
          <w:szCs w:val="24"/>
        </w:rPr>
        <w:t>Комитете по виноградарству и алкогольному регулированию</w:t>
      </w:r>
      <w:r w:rsidRPr="00723DC0">
        <w:rPr>
          <w:rFonts w:ascii="Times New Roman" w:hAnsi="Times New Roman" w:cs="Times New Roman"/>
          <w:sz w:val="24"/>
          <w:szCs w:val="24"/>
        </w:rPr>
        <w:t xml:space="preserve"> Республики Дагестан.</w:t>
      </w:r>
    </w:p>
    <w:p w14:paraId="6F5B65E5" w14:textId="613A8EEB" w:rsidR="009A50BC" w:rsidRPr="00723DC0" w:rsidRDefault="009A5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 xml:space="preserve">3. Разместить настоящий приказ на официальном сайте </w:t>
      </w:r>
      <w:r w:rsidR="00F758DC" w:rsidRPr="00F758DC">
        <w:rPr>
          <w:rFonts w:ascii="Times New Roman" w:hAnsi="Times New Roman" w:cs="Times New Roman"/>
          <w:sz w:val="24"/>
          <w:szCs w:val="24"/>
        </w:rPr>
        <w:t>Комитет</w:t>
      </w:r>
      <w:r w:rsidR="00F758DC">
        <w:rPr>
          <w:rFonts w:ascii="Times New Roman" w:hAnsi="Times New Roman" w:cs="Times New Roman"/>
          <w:sz w:val="24"/>
          <w:szCs w:val="24"/>
        </w:rPr>
        <w:t>а</w:t>
      </w:r>
      <w:r w:rsidR="00F758DC" w:rsidRPr="00F758DC">
        <w:rPr>
          <w:rFonts w:ascii="Times New Roman" w:hAnsi="Times New Roman" w:cs="Times New Roman"/>
          <w:sz w:val="24"/>
          <w:szCs w:val="24"/>
        </w:rPr>
        <w:t xml:space="preserve"> по виноградарству и алкогольному регулированию</w:t>
      </w:r>
      <w:r w:rsidRPr="00723DC0">
        <w:rPr>
          <w:rFonts w:ascii="Times New Roman" w:hAnsi="Times New Roman" w:cs="Times New Roman"/>
          <w:sz w:val="24"/>
          <w:szCs w:val="24"/>
        </w:rPr>
        <w:t xml:space="preserve"> Республики Дагестан в информационно-телекоммуникационной сети </w:t>
      </w:r>
      <w:r w:rsidR="00723DC0" w:rsidRPr="00723DC0">
        <w:rPr>
          <w:rFonts w:ascii="Times New Roman" w:hAnsi="Times New Roman" w:cs="Times New Roman"/>
          <w:sz w:val="24"/>
          <w:szCs w:val="24"/>
        </w:rPr>
        <w:t>«</w:t>
      </w:r>
      <w:r w:rsidRPr="00723DC0">
        <w:rPr>
          <w:rFonts w:ascii="Times New Roman" w:hAnsi="Times New Roman" w:cs="Times New Roman"/>
          <w:sz w:val="24"/>
          <w:szCs w:val="24"/>
        </w:rPr>
        <w:t>Интернет</w:t>
      </w:r>
      <w:r w:rsidR="00723DC0" w:rsidRPr="00723DC0">
        <w:rPr>
          <w:rFonts w:ascii="Times New Roman" w:hAnsi="Times New Roman" w:cs="Times New Roman"/>
          <w:sz w:val="24"/>
          <w:szCs w:val="24"/>
        </w:rPr>
        <w:t>»</w:t>
      </w:r>
      <w:r w:rsidRPr="00723DC0">
        <w:rPr>
          <w:rFonts w:ascii="Times New Roman" w:hAnsi="Times New Roman" w:cs="Times New Roman"/>
          <w:sz w:val="24"/>
          <w:szCs w:val="24"/>
        </w:rPr>
        <w:t>.</w:t>
      </w:r>
    </w:p>
    <w:p w14:paraId="2061064B" w14:textId="77777777" w:rsidR="009A50BC" w:rsidRPr="00723DC0" w:rsidRDefault="009A5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lastRenderedPageBreak/>
        <w:t>4.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453B27B7" w14:textId="77777777" w:rsidR="009A50BC" w:rsidRPr="00723DC0" w:rsidRDefault="009A5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>5. Настоящий приказ вступает в силу в установленном законодательством порядке.</w:t>
      </w:r>
    </w:p>
    <w:p w14:paraId="096F615D" w14:textId="77777777" w:rsidR="009A50BC" w:rsidRPr="00723DC0" w:rsidRDefault="009A5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>6. Контроль за исполнением настоящего приказа оставляю за собой.</w:t>
      </w:r>
    </w:p>
    <w:p w14:paraId="10F6E403" w14:textId="77777777" w:rsidR="009A50BC" w:rsidRPr="00723DC0" w:rsidRDefault="009A50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DFBABE" w14:textId="77777777" w:rsidR="00F758DC" w:rsidRDefault="00F758DC" w:rsidP="00723DC0">
      <w:pPr>
        <w:pStyle w:val="ConsPlusNormal"/>
        <w:ind w:left="567"/>
        <w:rPr>
          <w:rFonts w:ascii="Times New Roman" w:hAnsi="Times New Roman" w:cs="Times New Roman"/>
          <w:sz w:val="24"/>
          <w:szCs w:val="24"/>
        </w:rPr>
      </w:pPr>
    </w:p>
    <w:p w14:paraId="1D97DF88" w14:textId="1E89C88E" w:rsidR="00723DC0" w:rsidRPr="00BD14C8" w:rsidRDefault="00723DC0" w:rsidP="00723DC0">
      <w:pPr>
        <w:pStyle w:val="ConsPlusNormal"/>
        <w:ind w:left="567"/>
        <w:rPr>
          <w:rFonts w:ascii="Times New Roman" w:hAnsi="Times New Roman" w:cs="Times New Roman"/>
          <w:sz w:val="24"/>
          <w:szCs w:val="24"/>
        </w:rPr>
      </w:pPr>
      <w:r w:rsidRPr="00BD14C8">
        <w:rPr>
          <w:rFonts w:ascii="Times New Roman" w:hAnsi="Times New Roman" w:cs="Times New Roman"/>
          <w:sz w:val="24"/>
          <w:szCs w:val="24"/>
        </w:rPr>
        <w:t>Врио председателя</w:t>
      </w:r>
    </w:p>
    <w:p w14:paraId="66672EE2" w14:textId="77777777" w:rsidR="00723DC0" w:rsidRPr="00BD14C8" w:rsidRDefault="00723DC0" w:rsidP="00723DC0">
      <w:pPr>
        <w:pStyle w:val="ConsPlusNormal"/>
        <w:ind w:left="567"/>
        <w:rPr>
          <w:rFonts w:ascii="Times New Roman" w:hAnsi="Times New Roman" w:cs="Times New Roman"/>
          <w:sz w:val="24"/>
          <w:szCs w:val="24"/>
        </w:rPr>
      </w:pPr>
      <w:r w:rsidRPr="00BD14C8">
        <w:rPr>
          <w:rFonts w:ascii="Times New Roman" w:hAnsi="Times New Roman" w:cs="Times New Roman"/>
          <w:sz w:val="24"/>
          <w:szCs w:val="24"/>
        </w:rPr>
        <w:t>Комитета по виноградарству</w:t>
      </w:r>
    </w:p>
    <w:p w14:paraId="1F7E8313" w14:textId="77777777" w:rsidR="00723DC0" w:rsidRPr="00BD14C8" w:rsidRDefault="00723DC0" w:rsidP="00723DC0">
      <w:pPr>
        <w:pStyle w:val="ConsPlusNormal"/>
        <w:ind w:left="567"/>
        <w:rPr>
          <w:rFonts w:ascii="Times New Roman" w:hAnsi="Times New Roman" w:cs="Times New Roman"/>
          <w:sz w:val="24"/>
          <w:szCs w:val="24"/>
        </w:rPr>
      </w:pPr>
      <w:r w:rsidRPr="00BD14C8">
        <w:rPr>
          <w:rFonts w:ascii="Times New Roman" w:hAnsi="Times New Roman" w:cs="Times New Roman"/>
          <w:sz w:val="24"/>
          <w:szCs w:val="24"/>
        </w:rPr>
        <w:t>и алкогольному регулированию</w:t>
      </w:r>
    </w:p>
    <w:p w14:paraId="537723C0" w14:textId="65701478" w:rsidR="00723DC0" w:rsidRPr="00BD14C8" w:rsidRDefault="00723DC0" w:rsidP="00723DC0">
      <w:pPr>
        <w:pStyle w:val="ConsPlusNormal"/>
        <w:ind w:left="567"/>
        <w:rPr>
          <w:rFonts w:ascii="Times New Roman" w:hAnsi="Times New Roman" w:cs="Times New Roman"/>
          <w:sz w:val="24"/>
          <w:szCs w:val="24"/>
        </w:rPr>
      </w:pPr>
      <w:r w:rsidRPr="00BD14C8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BD14C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Ш. Керимханов</w:t>
      </w:r>
    </w:p>
    <w:p w14:paraId="5B01E683" w14:textId="77777777" w:rsidR="009A50BC" w:rsidRPr="00723DC0" w:rsidRDefault="009A50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F50621" w14:textId="77777777" w:rsidR="009A50BC" w:rsidRPr="00723DC0" w:rsidRDefault="009A50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F91853" w14:textId="77777777" w:rsidR="009A50BC" w:rsidRPr="00723DC0" w:rsidRDefault="009A50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26F734" w14:textId="77777777" w:rsidR="009A50BC" w:rsidRPr="00723DC0" w:rsidRDefault="009A50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3D027D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9986CBD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4010D7E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75B596A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BAE9DBA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E7C9B02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D9A13B9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CBFEBF2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45A465A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792671A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1AF7437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5AC5241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523ACE1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389C6DE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91CA6B3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1CD639C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F455705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0A3274B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BF80A0D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58A6105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0FF5707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686414F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3727FEF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3203FC7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DE15739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70A9C05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3F6D396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47071CC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CC7FA6B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034E263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F82F8D0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B939545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8D9B742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9B3C52B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F7D70AD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140B37D" w14:textId="77777777" w:rsidR="00723DC0" w:rsidRDefault="00723DC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0E65191" w14:textId="612D45F6" w:rsidR="009A50BC" w:rsidRPr="00723DC0" w:rsidRDefault="009A50B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28EB985D" w14:textId="77777777" w:rsidR="009A50BC" w:rsidRPr="00723DC0" w:rsidRDefault="009A50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>Утвержден</w:t>
      </w:r>
    </w:p>
    <w:p w14:paraId="7E6AF684" w14:textId="3AB9E502" w:rsidR="00125815" w:rsidRPr="00125815" w:rsidRDefault="009A50BC" w:rsidP="001258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125815" w:rsidRPr="00125815">
        <w:rPr>
          <w:rFonts w:ascii="Times New Roman" w:hAnsi="Times New Roman" w:cs="Times New Roman"/>
          <w:sz w:val="24"/>
          <w:szCs w:val="24"/>
        </w:rPr>
        <w:t>Комитета по виноградарству</w:t>
      </w:r>
    </w:p>
    <w:p w14:paraId="68800EC7" w14:textId="77777777" w:rsidR="00125815" w:rsidRPr="00125815" w:rsidRDefault="00125815" w:rsidP="001258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5815">
        <w:rPr>
          <w:rFonts w:ascii="Times New Roman" w:hAnsi="Times New Roman" w:cs="Times New Roman"/>
          <w:sz w:val="24"/>
          <w:szCs w:val="24"/>
        </w:rPr>
        <w:t>и алкогольному регулированию</w:t>
      </w:r>
    </w:p>
    <w:p w14:paraId="13C3C6A1" w14:textId="77777777" w:rsidR="00125815" w:rsidRPr="00125815" w:rsidRDefault="00125815" w:rsidP="001258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5815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31F5340F" w14:textId="0893626F" w:rsidR="009A50BC" w:rsidRPr="00723DC0" w:rsidRDefault="00125815" w:rsidP="001258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5815">
        <w:rPr>
          <w:rFonts w:ascii="Times New Roman" w:hAnsi="Times New Roman" w:cs="Times New Roman"/>
          <w:sz w:val="24"/>
          <w:szCs w:val="24"/>
        </w:rPr>
        <w:t>от____ № _________</w:t>
      </w:r>
    </w:p>
    <w:p w14:paraId="26DAE610" w14:textId="77777777" w:rsidR="009A50BC" w:rsidRPr="00723DC0" w:rsidRDefault="009A50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03DCED" w14:textId="77777777" w:rsidR="00442975" w:rsidRDefault="004429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45"/>
      <w:bookmarkEnd w:id="2"/>
    </w:p>
    <w:p w14:paraId="36B8B9A6" w14:textId="65B9D3EB" w:rsidR="009A50BC" w:rsidRPr="00723DC0" w:rsidRDefault="009A50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>ПЕРЕЧЕНЬ</w:t>
      </w:r>
    </w:p>
    <w:p w14:paraId="67B6D3DE" w14:textId="77777777" w:rsidR="009A50BC" w:rsidRPr="00723DC0" w:rsidRDefault="009A50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>ДОЛЖНОСТЕЙ ГОСУДАРСТВЕННОЙ ГРАЖДАНСКОЙ СЛУЖБЫ</w:t>
      </w:r>
    </w:p>
    <w:p w14:paraId="6BEADF2F" w14:textId="77777777" w:rsidR="009A50BC" w:rsidRPr="00723DC0" w:rsidRDefault="009A50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>РЕСПУБЛИКИ ДАГЕСТАН В СЛУЖБЕ ГОСУДАРСТВЕННОГО</w:t>
      </w:r>
    </w:p>
    <w:p w14:paraId="2C8111BA" w14:textId="77777777" w:rsidR="009A50BC" w:rsidRPr="00723DC0" w:rsidRDefault="009A50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>ФИНАНСОВОГО КОНТРОЛЯ РЕСПУБЛИКИ ДАГЕСТАН, ПРИ НАЗНАЧЕНИИ</w:t>
      </w:r>
    </w:p>
    <w:p w14:paraId="450AE731" w14:textId="7C1BCF36" w:rsidR="009A50BC" w:rsidRPr="00723DC0" w:rsidRDefault="009A50BC" w:rsidP="00F758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 xml:space="preserve">НА КОТОРЫЕ </w:t>
      </w:r>
      <w:r w:rsidR="00125815" w:rsidRPr="00723DC0">
        <w:rPr>
          <w:rFonts w:ascii="Times New Roman" w:hAnsi="Times New Roman" w:cs="Times New Roman"/>
          <w:sz w:val="24"/>
          <w:szCs w:val="24"/>
        </w:rPr>
        <w:t>ГРАЖДАНЕ И,</w:t>
      </w:r>
      <w:r w:rsidRPr="00723DC0">
        <w:rPr>
          <w:rFonts w:ascii="Times New Roman" w:hAnsi="Times New Roman" w:cs="Times New Roman"/>
          <w:sz w:val="24"/>
          <w:szCs w:val="24"/>
        </w:rPr>
        <w:t xml:space="preserve"> ПРИ ЗАМЕЩЕНИИ КОТОРЫХ</w:t>
      </w:r>
      <w:r w:rsidR="00F758DC">
        <w:rPr>
          <w:rFonts w:ascii="Times New Roman" w:hAnsi="Times New Roman" w:cs="Times New Roman"/>
          <w:sz w:val="24"/>
          <w:szCs w:val="24"/>
        </w:rPr>
        <w:t xml:space="preserve"> </w:t>
      </w:r>
      <w:r w:rsidRPr="00723DC0">
        <w:rPr>
          <w:rFonts w:ascii="Times New Roman" w:hAnsi="Times New Roman" w:cs="Times New Roman"/>
          <w:sz w:val="24"/>
          <w:szCs w:val="24"/>
        </w:rPr>
        <w:t>ГОСУДАРСТВЕННЫЕ</w:t>
      </w:r>
      <w:r w:rsidR="00F758DC">
        <w:rPr>
          <w:rFonts w:ascii="Times New Roman" w:hAnsi="Times New Roman" w:cs="Times New Roman"/>
          <w:sz w:val="24"/>
          <w:szCs w:val="24"/>
        </w:rPr>
        <w:t xml:space="preserve"> </w:t>
      </w:r>
      <w:r w:rsidRPr="00723DC0">
        <w:rPr>
          <w:rFonts w:ascii="Times New Roman" w:hAnsi="Times New Roman" w:cs="Times New Roman"/>
          <w:sz w:val="24"/>
          <w:szCs w:val="24"/>
        </w:rPr>
        <w:t>ГРАЖДАНСКИЕ СЛУЖАЩИЕ РЕСПУБЛИКИ ДАГЕСТАН ОБЯЗАНЫ</w:t>
      </w:r>
      <w:r w:rsidR="00F758DC">
        <w:rPr>
          <w:rFonts w:ascii="Times New Roman" w:hAnsi="Times New Roman" w:cs="Times New Roman"/>
          <w:sz w:val="24"/>
          <w:szCs w:val="24"/>
        </w:rPr>
        <w:t xml:space="preserve"> </w:t>
      </w:r>
      <w:r w:rsidRPr="00723DC0">
        <w:rPr>
          <w:rFonts w:ascii="Times New Roman" w:hAnsi="Times New Roman" w:cs="Times New Roman"/>
          <w:sz w:val="24"/>
          <w:szCs w:val="24"/>
        </w:rPr>
        <w:t>ПРЕДСТАВЛЯТЬ СВЕДЕНИЯ О СВОИХ ДОХОДАХ, ОБ ИМУЩЕСТВЕ</w:t>
      </w:r>
      <w:r w:rsidR="00F758DC">
        <w:rPr>
          <w:rFonts w:ascii="Times New Roman" w:hAnsi="Times New Roman" w:cs="Times New Roman"/>
          <w:sz w:val="24"/>
          <w:szCs w:val="24"/>
        </w:rPr>
        <w:t xml:space="preserve"> </w:t>
      </w:r>
      <w:r w:rsidRPr="00723DC0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ХАРАКТЕРА, А ТАКЖЕ СВЕДЕНИЯ</w:t>
      </w:r>
      <w:r w:rsidR="00F758DC">
        <w:rPr>
          <w:rFonts w:ascii="Times New Roman" w:hAnsi="Times New Roman" w:cs="Times New Roman"/>
          <w:sz w:val="24"/>
          <w:szCs w:val="24"/>
        </w:rPr>
        <w:t xml:space="preserve"> </w:t>
      </w:r>
      <w:r w:rsidRPr="00723DC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F758DC">
        <w:rPr>
          <w:rFonts w:ascii="Times New Roman" w:hAnsi="Times New Roman" w:cs="Times New Roman"/>
          <w:sz w:val="24"/>
          <w:szCs w:val="24"/>
        </w:rPr>
        <w:t xml:space="preserve"> </w:t>
      </w:r>
      <w:r w:rsidRPr="00723DC0">
        <w:rPr>
          <w:rFonts w:ascii="Times New Roman" w:hAnsi="Times New Roman" w:cs="Times New Roman"/>
          <w:sz w:val="24"/>
          <w:szCs w:val="24"/>
        </w:rPr>
        <w:t>ХАРАКТЕРА СВОИХ СУПРУГИ (СУПРУГА)</w:t>
      </w:r>
    </w:p>
    <w:p w14:paraId="4E5414D9" w14:textId="17CE231A" w:rsidR="009A50BC" w:rsidRDefault="009A50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23DC0">
        <w:rPr>
          <w:rFonts w:ascii="Times New Roman" w:hAnsi="Times New Roman" w:cs="Times New Roman"/>
          <w:sz w:val="24"/>
          <w:szCs w:val="24"/>
        </w:rPr>
        <w:t>И НЕСОВЕРШЕННОЛЕТНИХ ДЕТЕЙ</w:t>
      </w:r>
    </w:p>
    <w:p w14:paraId="5A255850" w14:textId="77777777" w:rsidR="00442975" w:rsidRPr="00723DC0" w:rsidRDefault="0044297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AB09EB4" w14:textId="77777777" w:rsidR="009A50BC" w:rsidRPr="00723DC0" w:rsidRDefault="009A50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8486"/>
      </w:tblGrid>
      <w:tr w:rsidR="00723DC0" w:rsidRPr="00723DC0" w14:paraId="7FAE2E36" w14:textId="77777777" w:rsidTr="00125815">
        <w:tc>
          <w:tcPr>
            <w:tcW w:w="581" w:type="dxa"/>
          </w:tcPr>
          <w:p w14:paraId="34C51903" w14:textId="2755AAAB" w:rsidR="009A50BC" w:rsidRPr="00723DC0" w:rsidRDefault="00723D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A50BC" w:rsidRPr="00723DC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8486" w:type="dxa"/>
          </w:tcPr>
          <w:p w14:paraId="085D55B8" w14:textId="77777777" w:rsidR="009A50BC" w:rsidRPr="00723DC0" w:rsidRDefault="009A50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</w:tr>
      <w:tr w:rsidR="00723DC0" w:rsidRPr="00723DC0" w14:paraId="5354A299" w14:textId="77777777" w:rsidTr="00125815">
        <w:tc>
          <w:tcPr>
            <w:tcW w:w="581" w:type="dxa"/>
          </w:tcPr>
          <w:p w14:paraId="582FBA90" w14:textId="77777777" w:rsidR="009A50BC" w:rsidRPr="00723DC0" w:rsidRDefault="009A50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86" w:type="dxa"/>
          </w:tcPr>
          <w:p w14:paraId="3A150459" w14:textId="57D56012" w:rsidR="009A50BC" w:rsidRPr="00723DC0" w:rsidRDefault="001258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</w:tr>
      <w:tr w:rsidR="00723DC0" w:rsidRPr="00723DC0" w14:paraId="32183C34" w14:textId="77777777" w:rsidTr="00125815">
        <w:tc>
          <w:tcPr>
            <w:tcW w:w="581" w:type="dxa"/>
          </w:tcPr>
          <w:p w14:paraId="70EEA05F" w14:textId="77777777" w:rsidR="009A50BC" w:rsidRPr="00723DC0" w:rsidRDefault="009A50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86" w:type="dxa"/>
          </w:tcPr>
          <w:p w14:paraId="0D8B3FB8" w14:textId="14721DC7" w:rsidR="009A50BC" w:rsidRPr="00723DC0" w:rsidRDefault="009A50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 w:rsidR="00125815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</w:tc>
      </w:tr>
      <w:tr w:rsidR="00723DC0" w:rsidRPr="00723DC0" w14:paraId="56A30D4C" w14:textId="77777777" w:rsidTr="00125815">
        <w:tc>
          <w:tcPr>
            <w:tcW w:w="581" w:type="dxa"/>
          </w:tcPr>
          <w:p w14:paraId="66CA5FDE" w14:textId="77777777" w:rsidR="009A50BC" w:rsidRPr="00723DC0" w:rsidRDefault="009A50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86" w:type="dxa"/>
          </w:tcPr>
          <w:p w14:paraId="7CCCC4B3" w14:textId="2AA704BC" w:rsidR="009A50BC" w:rsidRPr="00723DC0" w:rsidRDefault="009A50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12581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 – начальник отдела </w:t>
            </w:r>
            <w:r w:rsidR="00442975" w:rsidRPr="00442975">
              <w:rPr>
                <w:rFonts w:ascii="Times New Roman" w:hAnsi="Times New Roman" w:cs="Times New Roman"/>
                <w:sz w:val="24"/>
                <w:szCs w:val="24"/>
              </w:rPr>
              <w:t>развития виноградарства и виноградного питомниководства</w:t>
            </w:r>
          </w:p>
        </w:tc>
      </w:tr>
      <w:tr w:rsidR="00723DC0" w:rsidRPr="00723DC0" w14:paraId="190E260D" w14:textId="77777777" w:rsidTr="00125815">
        <w:tc>
          <w:tcPr>
            <w:tcW w:w="9067" w:type="dxa"/>
            <w:gridSpan w:val="2"/>
          </w:tcPr>
          <w:p w14:paraId="191A17C2" w14:textId="5DBB5327" w:rsidR="009A50BC" w:rsidRPr="00723DC0" w:rsidRDefault="00B56D6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B56D68">
              <w:rPr>
                <w:rFonts w:ascii="Times New Roman" w:hAnsi="Times New Roman" w:cs="Times New Roman"/>
                <w:sz w:val="24"/>
                <w:szCs w:val="24"/>
              </w:rPr>
              <w:t>развития виноградарства и виноградного питомниководства</w:t>
            </w:r>
          </w:p>
        </w:tc>
      </w:tr>
      <w:tr w:rsidR="00125815" w:rsidRPr="00723DC0" w14:paraId="5693CE27" w14:textId="77777777" w:rsidTr="00125815">
        <w:tc>
          <w:tcPr>
            <w:tcW w:w="581" w:type="dxa"/>
          </w:tcPr>
          <w:p w14:paraId="4ED67985" w14:textId="77777777" w:rsidR="00125815" w:rsidRPr="00723DC0" w:rsidRDefault="00125815" w:rsidP="00125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86" w:type="dxa"/>
          </w:tcPr>
          <w:p w14:paraId="1500B105" w14:textId="4859A5B1" w:rsidR="00125815" w:rsidRPr="00723DC0" w:rsidRDefault="00125815" w:rsidP="001258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</w:tr>
      <w:tr w:rsidR="00125815" w:rsidRPr="00723DC0" w14:paraId="59418ABA" w14:textId="77777777" w:rsidTr="00125815">
        <w:tc>
          <w:tcPr>
            <w:tcW w:w="581" w:type="dxa"/>
          </w:tcPr>
          <w:p w14:paraId="7F5896FD" w14:textId="77777777" w:rsidR="00125815" w:rsidRPr="00723DC0" w:rsidRDefault="00125815" w:rsidP="00125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86" w:type="dxa"/>
          </w:tcPr>
          <w:p w14:paraId="04A56C8A" w14:textId="323662E6" w:rsidR="00125815" w:rsidRPr="00723DC0" w:rsidRDefault="00125815" w:rsidP="001258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125815" w:rsidRPr="00723DC0" w14:paraId="500C3C8D" w14:textId="77777777" w:rsidTr="00125815">
        <w:tc>
          <w:tcPr>
            <w:tcW w:w="581" w:type="dxa"/>
          </w:tcPr>
          <w:p w14:paraId="4273DBEF" w14:textId="77777777" w:rsidR="00125815" w:rsidRPr="00723DC0" w:rsidRDefault="00125815" w:rsidP="00125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86" w:type="dxa"/>
          </w:tcPr>
          <w:p w14:paraId="71C93BE9" w14:textId="0AFD62F6" w:rsidR="00125815" w:rsidRPr="00723DC0" w:rsidRDefault="00125815" w:rsidP="001258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A5C3D" w:rsidRPr="00723DC0" w14:paraId="3CE9058F" w14:textId="77777777" w:rsidTr="00DA5C3D">
        <w:trPr>
          <w:trHeight w:val="138"/>
        </w:trPr>
        <w:tc>
          <w:tcPr>
            <w:tcW w:w="581" w:type="dxa"/>
          </w:tcPr>
          <w:p w14:paraId="007BBE13" w14:textId="77777777" w:rsidR="00DA5C3D" w:rsidRPr="00723DC0" w:rsidRDefault="00DA5C3D" w:rsidP="00125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86" w:type="dxa"/>
          </w:tcPr>
          <w:p w14:paraId="26379201" w14:textId="3DE64A53" w:rsidR="00DA5C3D" w:rsidRPr="00723DC0" w:rsidRDefault="00DA5C3D" w:rsidP="001258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9F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A5C3D" w:rsidRPr="00723DC0" w14:paraId="68B6AE62" w14:textId="77777777" w:rsidTr="002F69FC">
        <w:trPr>
          <w:trHeight w:val="138"/>
        </w:trPr>
        <w:tc>
          <w:tcPr>
            <w:tcW w:w="581" w:type="dxa"/>
          </w:tcPr>
          <w:p w14:paraId="6EA31532" w14:textId="036167B8" w:rsidR="00DA5C3D" w:rsidRPr="00723DC0" w:rsidRDefault="00DA5C3D" w:rsidP="001258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6" w:type="dxa"/>
          </w:tcPr>
          <w:p w14:paraId="01710AC4" w14:textId="5B2E1008" w:rsidR="00DA5C3D" w:rsidRPr="002F69FC" w:rsidRDefault="00DA5C3D" w:rsidP="001258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D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</w:tr>
      <w:tr w:rsidR="00125815" w:rsidRPr="00723DC0" w14:paraId="22CD8A98" w14:textId="77777777" w:rsidTr="00125815">
        <w:tc>
          <w:tcPr>
            <w:tcW w:w="9067" w:type="dxa"/>
            <w:gridSpan w:val="2"/>
          </w:tcPr>
          <w:p w14:paraId="52871215" w14:textId="149EEEC6" w:rsidR="00125815" w:rsidRPr="00723DC0" w:rsidRDefault="00B56D68" w:rsidP="0012581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6D68">
              <w:rPr>
                <w:rFonts w:ascii="Times New Roman" w:hAnsi="Times New Roman" w:cs="Times New Roman"/>
                <w:sz w:val="24"/>
                <w:szCs w:val="24"/>
              </w:rPr>
              <w:t>Отдел производства, лицензирования, декларирования и государственного контроля за оборотом алкогольной и спиртосодержащей продукции</w:t>
            </w:r>
          </w:p>
        </w:tc>
      </w:tr>
      <w:tr w:rsidR="00DA5C3D" w:rsidRPr="00723DC0" w14:paraId="36F75DFC" w14:textId="77777777" w:rsidTr="00125815">
        <w:tc>
          <w:tcPr>
            <w:tcW w:w="581" w:type="dxa"/>
          </w:tcPr>
          <w:p w14:paraId="424AB053" w14:textId="7C41C7A6" w:rsidR="00DA5C3D" w:rsidRPr="00723DC0" w:rsidRDefault="00DA5C3D" w:rsidP="00DA5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486" w:type="dxa"/>
          </w:tcPr>
          <w:p w14:paraId="465B4874" w14:textId="77777777" w:rsidR="00DA5C3D" w:rsidRPr="00723DC0" w:rsidRDefault="00DA5C3D" w:rsidP="00DA5C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DA5C3D" w:rsidRPr="00723DC0" w14:paraId="53263748" w14:textId="77777777" w:rsidTr="00125815">
        <w:tc>
          <w:tcPr>
            <w:tcW w:w="581" w:type="dxa"/>
          </w:tcPr>
          <w:p w14:paraId="4ADD7033" w14:textId="02953148" w:rsidR="00DA5C3D" w:rsidRPr="00723DC0" w:rsidRDefault="00DA5C3D" w:rsidP="00DA5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486" w:type="dxa"/>
          </w:tcPr>
          <w:p w14:paraId="2C2644B2" w14:textId="18039F8F" w:rsidR="00DA5C3D" w:rsidRPr="00723DC0" w:rsidRDefault="00DA5C3D" w:rsidP="00DA5C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D6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A5C3D" w:rsidRPr="00723DC0" w14:paraId="0A22AF8E" w14:textId="77777777" w:rsidTr="00125815">
        <w:tc>
          <w:tcPr>
            <w:tcW w:w="581" w:type="dxa"/>
          </w:tcPr>
          <w:p w14:paraId="7C239E18" w14:textId="309041F1" w:rsidR="00DA5C3D" w:rsidRPr="00723DC0" w:rsidRDefault="00DA5C3D" w:rsidP="00DA5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486" w:type="dxa"/>
          </w:tcPr>
          <w:p w14:paraId="7D74EFDB" w14:textId="316746F7" w:rsidR="00DA5C3D" w:rsidRPr="00723DC0" w:rsidRDefault="00DA5C3D" w:rsidP="00DA5C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D6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A5C3D" w:rsidRPr="00723DC0" w14:paraId="537F52A6" w14:textId="77777777" w:rsidTr="00125815">
        <w:tc>
          <w:tcPr>
            <w:tcW w:w="581" w:type="dxa"/>
          </w:tcPr>
          <w:p w14:paraId="6FB58BF6" w14:textId="26788018" w:rsidR="00DA5C3D" w:rsidRPr="00723DC0" w:rsidRDefault="00DA5C3D" w:rsidP="00DA5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486" w:type="dxa"/>
          </w:tcPr>
          <w:p w14:paraId="22C7511C" w14:textId="26870991" w:rsidR="00DA5C3D" w:rsidRPr="00723DC0" w:rsidRDefault="00DA5C3D" w:rsidP="00DA5C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D68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A5C3D" w:rsidRPr="00723DC0" w14:paraId="4CAAFF36" w14:textId="77777777" w:rsidTr="00125815">
        <w:tc>
          <w:tcPr>
            <w:tcW w:w="9067" w:type="dxa"/>
            <w:gridSpan w:val="2"/>
          </w:tcPr>
          <w:p w14:paraId="56927BFA" w14:textId="34BCE03D" w:rsidR="00DA5C3D" w:rsidRPr="00723DC0" w:rsidRDefault="00DA5C3D" w:rsidP="00DA5C3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56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бухгалтерского учета, экономики и бюджетного финансирования</w:t>
            </w:r>
          </w:p>
        </w:tc>
      </w:tr>
      <w:tr w:rsidR="00DA5C3D" w:rsidRPr="00723DC0" w14:paraId="7DC160AE" w14:textId="77777777" w:rsidTr="00125815">
        <w:tc>
          <w:tcPr>
            <w:tcW w:w="581" w:type="dxa"/>
          </w:tcPr>
          <w:p w14:paraId="570D88D7" w14:textId="386C8480" w:rsidR="00DA5C3D" w:rsidRPr="00723DC0" w:rsidRDefault="00DA5C3D" w:rsidP="00DA5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486" w:type="dxa"/>
          </w:tcPr>
          <w:p w14:paraId="3D479239" w14:textId="77777777" w:rsidR="00DA5C3D" w:rsidRPr="00723DC0" w:rsidRDefault="00DA5C3D" w:rsidP="00DA5C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DA5C3D" w:rsidRPr="00723DC0" w14:paraId="3492AEC5" w14:textId="77777777" w:rsidTr="00125815">
        <w:tc>
          <w:tcPr>
            <w:tcW w:w="581" w:type="dxa"/>
          </w:tcPr>
          <w:p w14:paraId="7EA6FA74" w14:textId="3623F453" w:rsidR="00DA5C3D" w:rsidRPr="00723DC0" w:rsidRDefault="00DA5C3D" w:rsidP="00DA5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486" w:type="dxa"/>
          </w:tcPr>
          <w:p w14:paraId="66E32F19" w14:textId="651E2138" w:rsidR="00DA5C3D" w:rsidRPr="00723DC0" w:rsidRDefault="00DA5C3D" w:rsidP="00DA5C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DA5C3D" w:rsidRPr="00723DC0" w14:paraId="3432DEFE" w14:textId="77777777" w:rsidTr="00125815">
        <w:tc>
          <w:tcPr>
            <w:tcW w:w="581" w:type="dxa"/>
          </w:tcPr>
          <w:p w14:paraId="7A47897D" w14:textId="1C60D51E" w:rsidR="00DA5C3D" w:rsidRPr="00723DC0" w:rsidRDefault="00DA5C3D" w:rsidP="00DA5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486" w:type="dxa"/>
          </w:tcPr>
          <w:p w14:paraId="25727D05" w14:textId="522E2B45" w:rsidR="00DA5C3D" w:rsidRPr="00723DC0" w:rsidRDefault="00DA5C3D" w:rsidP="00DA5C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</w:tr>
      <w:tr w:rsidR="00DA5C3D" w:rsidRPr="00723DC0" w14:paraId="23D2685E" w14:textId="77777777" w:rsidTr="00125815">
        <w:tc>
          <w:tcPr>
            <w:tcW w:w="581" w:type="dxa"/>
          </w:tcPr>
          <w:p w14:paraId="1EA17644" w14:textId="49DCA5E2" w:rsidR="00DA5C3D" w:rsidRPr="00723DC0" w:rsidRDefault="00DA5C3D" w:rsidP="00DA5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486" w:type="dxa"/>
          </w:tcPr>
          <w:p w14:paraId="3342C6D3" w14:textId="371553F7" w:rsidR="00DA5C3D" w:rsidRPr="00723DC0" w:rsidRDefault="00DA5C3D" w:rsidP="00DA5C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5C3D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</w:tr>
      <w:tr w:rsidR="00DA5C3D" w:rsidRPr="00723DC0" w14:paraId="440CC82F" w14:textId="77777777" w:rsidTr="00125815">
        <w:tc>
          <w:tcPr>
            <w:tcW w:w="581" w:type="dxa"/>
          </w:tcPr>
          <w:p w14:paraId="1DA98122" w14:textId="4E2F4CC3" w:rsidR="00DA5C3D" w:rsidRPr="00723DC0" w:rsidRDefault="00DA5C3D" w:rsidP="00DA5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486" w:type="dxa"/>
          </w:tcPr>
          <w:p w14:paraId="0ACBB5DE" w14:textId="61CB9987" w:rsidR="00DA5C3D" w:rsidRPr="00723DC0" w:rsidRDefault="00DA5C3D" w:rsidP="00DA5C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DA5C3D" w:rsidRPr="00723DC0" w14:paraId="4758D1FB" w14:textId="77777777" w:rsidTr="00AA22EE">
        <w:tc>
          <w:tcPr>
            <w:tcW w:w="9067" w:type="dxa"/>
            <w:gridSpan w:val="2"/>
          </w:tcPr>
          <w:p w14:paraId="7CA7AB05" w14:textId="6712AA56" w:rsidR="00DA5C3D" w:rsidRPr="00723DC0" w:rsidRDefault="007441D3" w:rsidP="007441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1D3">
              <w:rPr>
                <w:rFonts w:ascii="Times New Roman" w:hAnsi="Times New Roman" w:cs="Times New Roman"/>
                <w:sz w:val="24"/>
                <w:szCs w:val="24"/>
              </w:rPr>
              <w:t>Отдел правовой и административно-кадровой работы</w:t>
            </w:r>
          </w:p>
        </w:tc>
      </w:tr>
      <w:tr w:rsidR="00DA5C3D" w:rsidRPr="00723DC0" w14:paraId="66AC654E" w14:textId="77777777" w:rsidTr="00125815">
        <w:tc>
          <w:tcPr>
            <w:tcW w:w="581" w:type="dxa"/>
          </w:tcPr>
          <w:p w14:paraId="357C6B11" w14:textId="6E9CE21D" w:rsidR="00DA5C3D" w:rsidRPr="00723DC0" w:rsidRDefault="007441D3" w:rsidP="00DA5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A5C3D" w:rsidRPr="00723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86" w:type="dxa"/>
          </w:tcPr>
          <w:p w14:paraId="01243FB3" w14:textId="6BF6CE8C" w:rsidR="00DA5C3D" w:rsidRPr="00723DC0" w:rsidRDefault="007441D3" w:rsidP="00DA5C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7441D3" w:rsidRPr="00723DC0" w14:paraId="54515420" w14:textId="77777777" w:rsidTr="00125815">
        <w:tc>
          <w:tcPr>
            <w:tcW w:w="581" w:type="dxa"/>
          </w:tcPr>
          <w:p w14:paraId="7EB752C6" w14:textId="4C0F3FAF" w:rsidR="007441D3" w:rsidRPr="00723DC0" w:rsidRDefault="007441D3" w:rsidP="007441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486" w:type="dxa"/>
          </w:tcPr>
          <w:p w14:paraId="59EF81BF" w14:textId="2C09466B" w:rsidR="007441D3" w:rsidRPr="00723DC0" w:rsidRDefault="007441D3" w:rsidP="007441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7441D3" w:rsidRPr="00723DC0" w14:paraId="12380F66" w14:textId="77777777" w:rsidTr="00125815">
        <w:tc>
          <w:tcPr>
            <w:tcW w:w="581" w:type="dxa"/>
          </w:tcPr>
          <w:p w14:paraId="7496750D" w14:textId="77777777" w:rsidR="007441D3" w:rsidRPr="00723DC0" w:rsidRDefault="007441D3" w:rsidP="007441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486" w:type="dxa"/>
          </w:tcPr>
          <w:p w14:paraId="4B157BB8" w14:textId="7ADF2F70" w:rsidR="007441D3" w:rsidRPr="00723DC0" w:rsidRDefault="007441D3" w:rsidP="007441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DC0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</w:tr>
    </w:tbl>
    <w:p w14:paraId="5FD11643" w14:textId="77777777" w:rsidR="009A50BC" w:rsidRPr="00723DC0" w:rsidRDefault="009A50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4FEED7" w14:textId="77777777" w:rsidR="009A50BC" w:rsidRPr="00723DC0" w:rsidRDefault="009A50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8A9A86" w14:textId="77777777" w:rsidR="009A50BC" w:rsidRPr="00723DC0" w:rsidRDefault="009A50B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C570096" w14:textId="77777777" w:rsidR="009A50BC" w:rsidRPr="00723DC0" w:rsidRDefault="009A50BC">
      <w:pPr>
        <w:rPr>
          <w:rFonts w:ascii="Times New Roman" w:hAnsi="Times New Roman" w:cs="Times New Roman"/>
          <w:sz w:val="24"/>
          <w:szCs w:val="24"/>
        </w:rPr>
      </w:pPr>
    </w:p>
    <w:sectPr w:rsidR="009A50BC" w:rsidRPr="00723DC0" w:rsidSect="00442975">
      <w:footerReference w:type="default" r:id="rId10"/>
      <w:pgSz w:w="11906" w:h="16838"/>
      <w:pgMar w:top="1134" w:right="1133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C6F2B" w14:textId="77777777" w:rsidR="00AE308D" w:rsidRDefault="00AE308D" w:rsidP="00442975">
      <w:pPr>
        <w:spacing w:after="0" w:line="240" w:lineRule="auto"/>
      </w:pPr>
      <w:r>
        <w:separator/>
      </w:r>
    </w:p>
  </w:endnote>
  <w:endnote w:type="continuationSeparator" w:id="0">
    <w:p w14:paraId="3E304D14" w14:textId="77777777" w:rsidR="00AE308D" w:rsidRDefault="00AE308D" w:rsidP="0044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3245230"/>
      <w:docPartObj>
        <w:docPartGallery w:val="Page Numbers (Bottom of Page)"/>
        <w:docPartUnique/>
      </w:docPartObj>
    </w:sdtPr>
    <w:sdtContent>
      <w:p w14:paraId="6196FD83" w14:textId="262DC2DB" w:rsidR="00442975" w:rsidRDefault="004429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86939B" w14:textId="77777777" w:rsidR="00442975" w:rsidRDefault="004429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F38C" w14:textId="77777777" w:rsidR="00AE308D" w:rsidRDefault="00AE308D" w:rsidP="00442975">
      <w:pPr>
        <w:spacing w:after="0" w:line="240" w:lineRule="auto"/>
      </w:pPr>
      <w:r>
        <w:separator/>
      </w:r>
    </w:p>
  </w:footnote>
  <w:footnote w:type="continuationSeparator" w:id="0">
    <w:p w14:paraId="17991468" w14:textId="77777777" w:rsidR="00AE308D" w:rsidRDefault="00AE308D" w:rsidP="00442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BC"/>
    <w:rsid w:val="00125815"/>
    <w:rsid w:val="002F69FC"/>
    <w:rsid w:val="00442975"/>
    <w:rsid w:val="00560DCA"/>
    <w:rsid w:val="00723DC0"/>
    <w:rsid w:val="007441D3"/>
    <w:rsid w:val="009A50BC"/>
    <w:rsid w:val="00AE308D"/>
    <w:rsid w:val="00B56D68"/>
    <w:rsid w:val="00B945A1"/>
    <w:rsid w:val="00DA5C3D"/>
    <w:rsid w:val="00EE6E56"/>
    <w:rsid w:val="00F7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0F80"/>
  <w15:chartTrackingRefBased/>
  <w15:docId w15:val="{8DC81EF8-3B57-4828-96EB-26734CC8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0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50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50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4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975"/>
  </w:style>
  <w:style w:type="paragraph" w:styleId="a5">
    <w:name w:val="footer"/>
    <w:basedOn w:val="a"/>
    <w:link w:val="a6"/>
    <w:uiPriority w:val="99"/>
    <w:unhideWhenUsed/>
    <w:rsid w:val="0044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2C19633CE69322C67DF2667AF66327C9E51C76194CD9ED13304C10EC7115F833878A7A9949602EACFE36E3EDA9AC5E57901F0BA77D8C0242EC5Bb2e9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2C19633CE69322C67DF2667AF66327C9E51C76194CD9ED13304C10EC7115F833878A7A9949652EA7A367AEB3F0FF1E1C9C1F11BB7C8Cb1eD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2C19633CE69322C67DEC6B6C9A3E2ECCE6477B1E4FD1BC496F174DBB781FAF74C8D33FD44F357FE8A23BE8E2E3FC181C9F1D0DbBe8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02C19633CE69322C67DF2667AF66327C9E51C761F4ADEEB16304C10EC7115F833878A6899116C2CA8E937E8F8FFFD18b0e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</dc:creator>
  <cp:keywords/>
  <dc:description/>
  <cp:lastModifiedBy>honor</cp:lastModifiedBy>
  <cp:revision>3</cp:revision>
  <dcterms:created xsi:type="dcterms:W3CDTF">2022-01-22T16:48:00Z</dcterms:created>
  <dcterms:modified xsi:type="dcterms:W3CDTF">2022-01-22T16:49:00Z</dcterms:modified>
</cp:coreProperties>
</file>