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53B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53B80" w:rsidRDefault="00D53B80">
            <w:pPr>
              <w:pStyle w:val="ConsPlusTitlePage0"/>
            </w:pPr>
          </w:p>
        </w:tc>
      </w:tr>
      <w:tr w:rsidR="00D53B8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53B80" w:rsidRDefault="00482673">
            <w:pPr>
              <w:pStyle w:val="ConsPlusTitlePage0"/>
              <w:jc w:val="center"/>
            </w:pPr>
            <w:r>
              <w:rPr>
                <w:sz w:val="42"/>
              </w:rPr>
              <w:t>Указ Президента РФ от 21.09.2009 N 1065</w:t>
            </w:r>
            <w:r>
              <w:rPr>
                <w:sz w:val="42"/>
              </w:rPr>
              <w:br/>
              <w:t>(ред. от 25.04.2022)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 xml:space="preserve">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</w:t>
            </w:r>
            <w:r>
              <w:rPr>
                <w:sz w:val="42"/>
              </w:rPr>
              <w:t>служебному поведению"</w:t>
            </w:r>
            <w:r>
              <w:rPr>
                <w:sz w:val="42"/>
              </w:rPr>
              <w:br/>
              <w:t>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</w:t>
            </w:r>
            <w:r>
              <w:rPr>
                <w:sz w:val="42"/>
              </w:rPr>
              <w:t>ми государственными служащими требований к служебному поведению")</w:t>
            </w:r>
          </w:p>
        </w:tc>
      </w:tr>
      <w:tr w:rsidR="00D53B8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53B80" w:rsidRDefault="00D53B80">
            <w:pPr>
              <w:pStyle w:val="ConsPlusTitlePage0"/>
              <w:jc w:val="center"/>
            </w:pPr>
          </w:p>
        </w:tc>
      </w:tr>
    </w:tbl>
    <w:p w:rsidR="00D53B80" w:rsidRDefault="00D53B80">
      <w:pPr>
        <w:pStyle w:val="ConsPlusNormal0"/>
        <w:sectPr w:rsidR="00D53B8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53B80" w:rsidRDefault="00D53B80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53B8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3B80" w:rsidRDefault="00482673">
            <w:pPr>
              <w:pStyle w:val="ConsPlusNormal0"/>
              <w:outlineLvl w:val="0"/>
            </w:pPr>
            <w:r>
              <w:t>21 сентября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3B80" w:rsidRDefault="00482673">
            <w:pPr>
              <w:pStyle w:val="ConsPlusNormal0"/>
              <w:jc w:val="right"/>
              <w:outlineLvl w:val="0"/>
            </w:pPr>
            <w:r>
              <w:t>N 1065</w:t>
            </w:r>
          </w:p>
        </w:tc>
      </w:tr>
    </w:tbl>
    <w:p w:rsidR="00D53B80" w:rsidRDefault="00D53B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3B80" w:rsidRDefault="00D53B80">
      <w:pPr>
        <w:pStyle w:val="ConsPlusNormal0"/>
        <w:jc w:val="center"/>
      </w:pPr>
    </w:p>
    <w:p w:rsidR="00D53B80" w:rsidRDefault="00482673">
      <w:pPr>
        <w:pStyle w:val="ConsPlusTitle0"/>
        <w:jc w:val="center"/>
      </w:pPr>
      <w:r>
        <w:t>УКАЗ</w:t>
      </w:r>
    </w:p>
    <w:p w:rsidR="00D53B80" w:rsidRDefault="00D53B80">
      <w:pPr>
        <w:pStyle w:val="ConsPlusTitle0"/>
        <w:jc w:val="center"/>
      </w:pPr>
    </w:p>
    <w:p w:rsidR="00D53B80" w:rsidRDefault="00482673">
      <w:pPr>
        <w:pStyle w:val="ConsPlusTitle0"/>
        <w:jc w:val="center"/>
      </w:pPr>
      <w:r>
        <w:t>ПРЕЗИДЕНТА РОССИЙСКОЙ ФЕДЕРАЦИИ</w:t>
      </w:r>
    </w:p>
    <w:p w:rsidR="00D53B80" w:rsidRDefault="00D53B80">
      <w:pPr>
        <w:pStyle w:val="ConsPlusTitle0"/>
        <w:jc w:val="center"/>
      </w:pPr>
    </w:p>
    <w:p w:rsidR="00D53B80" w:rsidRDefault="00482673">
      <w:pPr>
        <w:pStyle w:val="ConsPlusTitle0"/>
        <w:jc w:val="center"/>
      </w:pPr>
      <w:r>
        <w:t>О ПРОВЕРКЕ ДОСТОВЕРНОСТИ И ПОЛНОТЫ</w:t>
      </w:r>
    </w:p>
    <w:p w:rsidR="00D53B80" w:rsidRDefault="00482673">
      <w:pPr>
        <w:pStyle w:val="ConsPlusTitle0"/>
        <w:jc w:val="center"/>
      </w:pPr>
      <w:r>
        <w:t>СВЕДЕНИЙ, ПРЕДСТАВЛЯЕМЫХ ГРАЖДАНАМИ, ПРЕТЕНДУЮЩИМИ</w:t>
      </w:r>
    </w:p>
    <w:p w:rsidR="00D53B80" w:rsidRDefault="00482673">
      <w:pPr>
        <w:pStyle w:val="ConsPlusTitle0"/>
        <w:jc w:val="center"/>
      </w:pPr>
      <w:r>
        <w:t>НА ЗАМЕЩЕНИЕ ДОЛЖНОСТЕЙ ФЕДЕРАЛЬНОЙ ГОСУДАРСТВЕННОЙ СЛУЖБЫ,</w:t>
      </w:r>
    </w:p>
    <w:p w:rsidR="00D53B80" w:rsidRDefault="00482673">
      <w:pPr>
        <w:pStyle w:val="ConsPlusTitle0"/>
        <w:jc w:val="center"/>
      </w:pPr>
      <w:r>
        <w:t>И ФЕДЕРАЛЬНЫМИ ГОСУДАРСТВЕННЫМИ СЛУЖАЩИМИ, И СОБЛЮДЕНИЯ</w:t>
      </w:r>
    </w:p>
    <w:p w:rsidR="00D53B80" w:rsidRDefault="00482673">
      <w:pPr>
        <w:pStyle w:val="ConsPlusTitle0"/>
        <w:jc w:val="center"/>
      </w:pPr>
      <w:r>
        <w:t>ФЕДЕРАЛЬНЫМИ ГОСУДАРСТВЕННЫМИ СЛУЖАЩИМИ ТРЕБОВАНИЙ</w:t>
      </w:r>
    </w:p>
    <w:p w:rsidR="00D53B80" w:rsidRDefault="00482673">
      <w:pPr>
        <w:pStyle w:val="ConsPlusTitle0"/>
        <w:jc w:val="center"/>
      </w:pPr>
      <w:r>
        <w:t>К СЛУЖЕБНОМУ ПОВЕДЕНИЮ</w:t>
      </w:r>
    </w:p>
    <w:p w:rsidR="00D53B80" w:rsidRDefault="00D53B80">
      <w:pPr>
        <w:pStyle w:val="ConsPlusNormal0"/>
        <w:spacing w:after="1"/>
      </w:pPr>
    </w:p>
    <w:p w:rsidR="00D53B80" w:rsidRDefault="00D53B80">
      <w:pPr>
        <w:pStyle w:val="ConsPlusNormal0"/>
        <w:ind w:firstLine="540"/>
        <w:jc w:val="both"/>
      </w:pPr>
    </w:p>
    <w:p w:rsidR="00D53B80" w:rsidRDefault="00482673">
      <w:pPr>
        <w:pStyle w:val="ConsPlusNormal0"/>
        <w:ind w:firstLine="540"/>
        <w:jc w:val="both"/>
      </w:pPr>
      <w:r>
        <w:t>В соответствии с Федеральным законом</w:t>
      </w:r>
      <w:r>
        <w:t xml:space="preserve"> от 25 декабря 2008 г. N 273-ФЗ "О противодействии коррупции" постановляю: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73" w:tooltip="ПОЛОЖЕНИЕ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</w:t>
      </w:r>
      <w:r>
        <w:t>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2. Руководителям федеральных государственных органов до 1 ноября 2009 г. принять мер</w:t>
      </w:r>
      <w:r>
        <w:t xml:space="preserve">ы по обеспечению исполнения </w:t>
      </w:r>
      <w:hyperlink w:anchor="P73" w:tooltip="ПОЛОЖЕНИЕ">
        <w:r>
          <w:rPr>
            <w:color w:val="0000FF"/>
          </w:rPr>
          <w:t>Положения</w:t>
        </w:r>
      </w:hyperlink>
      <w:r>
        <w:t>, утвержденного настоящим Указом.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0" w:name="P25"/>
      <w:bookmarkEnd w:id="0"/>
      <w:r>
        <w:t xml:space="preserve">3. Руководителям федеральных государственных органов (кроме федеральных государственных органов, названных в </w:t>
      </w:r>
      <w:hyperlink r:id="rId6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</w:t>
      </w:r>
      <w:r>
        <w:t>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r>
        <w:t xml:space="preserve">) и несовершеннолетних детей, утвержденного Указом Президента Российской Федерации от 18 мая 2009 г. N 557) до 1 ноября 2009 г. создать </w:t>
      </w:r>
      <w:hyperlink r:id="rId7" w:tooltip="&quot;Типовое положение о подразделении по профилактике коррупционных и иных правонарушений кадровой службы федерального государственного органа&quot; (утв. Аппаратом Правительства РФ 18.02.2010 N 647п-П16) {КонсультантПлюс}">
        <w:r>
          <w:rPr>
            <w:color w:val="0000FF"/>
          </w:rPr>
          <w:t>подразделения</w:t>
        </w:r>
      </w:hyperlink>
      <w: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8" w:tooltip="Указ Президента РФ от 11.04.2014 N 226 (ред. от 15.07.2015) &quot;О Национальном плане противодействия коррупции на 2014 - 2015 годы&quot; {КонсультантПлюс}">
        <w:r>
          <w:rPr>
            <w:color w:val="0000FF"/>
          </w:rPr>
          <w:t>Указа</w:t>
        </w:r>
      </w:hyperlink>
      <w:r>
        <w:t xml:space="preserve"> Президента РФ от 11.04.2014 N 226)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</w:t>
      </w:r>
      <w:r>
        <w:t xml:space="preserve">ресов, исполнения ими обязанностей, установленных Федеральным </w:t>
      </w:r>
      <w:hyperlink r:id="rId9" w:tooltip="Федеральный закон от 25.12.2008 N 273-ФЗ (ред. от 01.04.2022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принятие мер по выявлению и устранению п</w:t>
      </w:r>
      <w:r>
        <w:t>ричин и условий, способствующих возникновению конфликта интересов на государственной службе;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10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color w:val="0000FF"/>
          </w:rPr>
          <w:t>принципов</w:t>
        </w:r>
      </w:hyperlink>
      <w:r>
        <w:t xml:space="preserve"> служебног</w:t>
      </w:r>
      <w:r>
        <w:t>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</w:t>
      </w:r>
      <w:r>
        <w:t>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</w:t>
      </w:r>
      <w:r>
        <w:t>олных сведений о доходах, об имуществе и обязательствах имущественного характера;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д)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</w:t>
      </w:r>
      <w:r>
        <w:lastRenderedPageBreak/>
        <w:t>федеральные государственные органы обо всех случаях обращения к ним каких-либо л</w:t>
      </w:r>
      <w:r>
        <w:t>иц в целях склонения их к совершению коррупционных правонарушений;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е) организация правового просвещения федеральных государственных служащих;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ж) проведение служебных проверок;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з) осуществление (в том числе с использованием государственной информационной си</w:t>
      </w:r>
      <w:r>
        <w:t xml:space="preserve">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</w:t>
      </w:r>
      <w:r>
        <w:t>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</w:t>
      </w:r>
      <w:r>
        <w:t>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D53B80" w:rsidRDefault="00482673">
      <w:pPr>
        <w:pStyle w:val="ConsPlusNormal0"/>
        <w:jc w:val="both"/>
      </w:pPr>
      <w:r>
        <w:t xml:space="preserve">(в ред. Указов Президента РФ от 19.09.2017 </w:t>
      </w:r>
      <w:hyperlink r:id="rId11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12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">
        <w:r>
          <w:rPr>
            <w:color w:val="0000FF"/>
          </w:rPr>
          <w:t>N 232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к) взаимодействие с правоохранительными органами в установленно</w:t>
      </w:r>
      <w:r>
        <w:t>й сфере деятельности;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</w:t>
      </w:r>
      <w:r>
        <w:t xml:space="preserve">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</w:t>
      </w:r>
      <w:r>
        <w:t xml:space="preserve">замещавшими должности федеральной государственной службы, </w:t>
      </w:r>
      <w:hyperlink r:id="rId13" w:tooltip="Федеральный закон от 27.07.2004 N 79-ФЗ (ред. от 30.12.2021) &quot;О государственной гражданской службе Российской Федерации&quot; {КонсультантПлюс}">
        <w:r>
          <w:rPr>
            <w:color w:val="0000FF"/>
          </w:rPr>
          <w:t>ограничений</w:t>
        </w:r>
      </w:hyperlink>
      <w:r>
        <w:t xml:space="preserve"> при заключении ими после ухода с федеральной государственной службы трудового договора и (или) гражданско-правового договора в случаях, пр</w:t>
      </w:r>
      <w:r>
        <w:t>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</w:t>
      </w:r>
      <w:r>
        <w:t>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</w:t>
      </w:r>
      <w:r>
        <w:t>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</w:t>
      </w:r>
      <w:r>
        <w:t>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 w:rsidR="00D53B80" w:rsidRDefault="00482673">
      <w:pPr>
        <w:pStyle w:val="ConsPlusNormal0"/>
        <w:jc w:val="both"/>
      </w:pPr>
      <w:r>
        <w:t xml:space="preserve">(в ред. Указов Президента РФ от </w:t>
      </w:r>
      <w:r>
        <w:t xml:space="preserve">19.09.2017 </w:t>
      </w:r>
      <w:hyperlink r:id="rId14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N 431</w:t>
        </w:r>
      </w:hyperlink>
      <w:r>
        <w:t xml:space="preserve">, от 25.04.2022 </w:t>
      </w:r>
      <w:hyperlink r:id="rId15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">
        <w:r>
          <w:rPr>
            <w:color w:val="0000FF"/>
          </w:rPr>
          <w:t>N 232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</w:t>
      </w:r>
      <w:r>
        <w:t>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D53B80" w:rsidRDefault="004826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16" w:tooltip="Указ Президента РФ от 08.03.2015 N 120 (ред. от 15.07.2015) &quot;О некоторых вопросах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08.03.2015 N 120; в ред. </w:t>
      </w:r>
      <w:hyperlink r:id="rId17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4. Руководителям федеральных государственных органов, названных в </w:t>
      </w:r>
      <w:hyperlink r:id="rId18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разделе II</w:t>
        </w:r>
      </w:hyperlink>
      <w: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</w:t>
      </w:r>
      <w:r>
        <w:t xml:space="preserve">вонарушений, ответственные за реализацию функций, предусмотренных </w:t>
      </w:r>
      <w:hyperlink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5. Установить, что проверка достоверности и полноты сведений о доходах, об имуществе и обязательствах имущественного характера</w:t>
      </w:r>
      <w:r>
        <w:t xml:space="preserve">, представляемых в соответствии с </w:t>
      </w:r>
      <w:hyperlink r:id="rId19" w:tooltip="Указ Президента РФ от 18.05.2009 N 560 (ред. от 23.06.2014) &quot;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560 граж</w:t>
      </w:r>
      <w:r>
        <w:t xml:space="preserve">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</w:t>
      </w:r>
      <w:r>
        <w:lastRenderedPageBreak/>
        <w:t>противодействия коррупц</w:t>
      </w:r>
      <w:r>
        <w:t xml:space="preserve">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 w:tooltip="ПОЛОЖЕНИЕ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D53B80" w:rsidRDefault="00482673">
      <w:pPr>
        <w:pStyle w:val="ConsPlusNormal0"/>
        <w:jc w:val="both"/>
      </w:pPr>
      <w:r>
        <w:t>(в ред. Указов Президента РФ о</w:t>
      </w:r>
      <w:r>
        <w:t xml:space="preserve">т 12.01.2010 </w:t>
      </w:r>
      <w:hyperlink r:id="rId20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 xml:space="preserve">, от 03.12.2013 </w:t>
      </w:r>
      <w:hyperlink r:id="rId21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">
        <w:r>
          <w:rPr>
            <w:color w:val="0000FF"/>
          </w:rPr>
          <w:t>N 878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6. Рекомендовать органам государственной власти субъектов Российской Фе</w:t>
      </w:r>
      <w:r>
        <w:t>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</w:t>
      </w:r>
      <w:r>
        <w:t>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части, касающейся п</w:t>
      </w:r>
      <w:r>
        <w:t>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</w:t>
      </w:r>
      <w:r>
        <w:t xml:space="preserve">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22" w:tooltip="Федеральный закон от 25.12.2008 N 273-ФЗ (ред. от 01.04.2022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23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При осуществлении проверки, предусмотренной настоящим пунктом, предоставить высшим должностным лицам (руководителям высших исполнит</w:t>
      </w:r>
      <w:r>
        <w:t>ельных органов государственной власти) субъектов Российской Федерации право направлять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соответствии с </w:t>
      </w:r>
      <w:hyperlink r:id="rId24" w:tooltip="Федеральный закон от 12.08.1995 N 144-ФЗ (ред. от 28.06.2022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</w:t>
      </w:r>
      <w:r>
        <w:t>4-ФЗ "Об оперативно-розыскной деятельности".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2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</w:t>
      </w:r>
      <w:r>
        <w:t>12 N 297)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7. Правительству Российской Федерации: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</w:t>
      </w:r>
      <w:r>
        <w:t xml:space="preserve">ганов по профилактике коррупционных и иных правонарушений, создание которых предусмотрено </w:t>
      </w:r>
      <w:hyperlink w:anchor="P25" w:tooltip="3. Руководителям федеральных государственных органов (кроме федеральных государственных органов, названных в разделе II перечня должностей федеральной государственной службы, при назначении на которые граждане и при замещении которых федеральные государственны">
        <w:r>
          <w:rPr>
            <w:color w:val="0000FF"/>
          </w:rPr>
          <w:t>пунктом 3</w:t>
        </w:r>
      </w:hyperlink>
      <w:r>
        <w:t xml:space="preserve"> настоящего Указа;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до 1 декабря 2009 г. совместно с Управлением делами Президента Российской Федерации организовать пе</w:t>
      </w:r>
      <w:r>
        <w:t>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8. Признать утратившими силу:</w:t>
      </w:r>
    </w:p>
    <w:p w:rsidR="00D53B80" w:rsidRDefault="00482673">
      <w:pPr>
        <w:pStyle w:val="ConsPlusNormal0"/>
        <w:spacing w:before="200"/>
        <w:ind w:firstLine="540"/>
        <w:jc w:val="both"/>
      </w:pPr>
      <w:hyperlink r:id="rId26" w:tooltip="Указ Президента РФ от 01.06.1998 N 641 (ред. от 28.06.2005) &quot;О мерах по организации проверки сведений, представляемых лицами, замещающими государственные должности Российской Федерации в порядке назначения и должности федеральной государственной гражданской сл">
        <w:r>
          <w:rPr>
            <w:color w:val="0000FF"/>
          </w:rPr>
          <w:t>Указ</w:t>
        </w:r>
      </w:hyperlink>
      <w:r>
        <w:t xml:space="preserve"> Президента Российской Федерации от 1 июня 1998 г. N 641 "О мерах по организации проверки сведений, представляемых лицами, </w:t>
      </w:r>
      <w:r>
        <w:t>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D53B80" w:rsidRDefault="00482673">
      <w:pPr>
        <w:pStyle w:val="ConsPlusNormal0"/>
        <w:spacing w:before="200"/>
        <w:ind w:firstLine="540"/>
        <w:jc w:val="both"/>
      </w:pPr>
      <w:hyperlink r:id="rId27" w:tooltip="Указ Президента РФ от 31.05.1999 N 680 (ред. от 18.05.2009) &quot;Об утверждении положения об управлении кадров Президента Российской Федерации&quot; ------------ Недействующая редакция {КонсультантПлюс}">
        <w:r>
          <w:rPr>
            <w:color w:val="0000FF"/>
          </w:rPr>
          <w:t>подпункт "г" пункта 2</w:t>
        </w:r>
      </w:hyperlink>
      <w: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</w:t>
      </w:r>
      <w:r>
        <w:t>тва Российской Федерации, 1999, N 23, ст. 2818);</w:t>
      </w:r>
    </w:p>
    <w:p w:rsidR="00D53B80" w:rsidRDefault="00482673">
      <w:pPr>
        <w:pStyle w:val="ConsPlusNormal0"/>
        <w:spacing w:before="200"/>
        <w:ind w:firstLine="540"/>
        <w:jc w:val="both"/>
      </w:pPr>
      <w:hyperlink r:id="rId28" w:tooltip="Указ Президента РФ от 28.06.2005 N 736 (ред. от 02.12.2008) &quot;Об изменении и признании утратившими силу некоторых актов Президента РСФСР и Президента Российской Федерации&quot; ------------ Недействующая редакция {КонсультантПлюс}">
        <w:r>
          <w:rPr>
            <w:color w:val="0000FF"/>
          </w:rPr>
          <w:t>пункт 9 приложения N 1</w:t>
        </w:r>
      </w:hyperlink>
      <w:r>
        <w:t xml:space="preserve"> к Указу Президента Российской Федерации от 2</w:t>
      </w:r>
      <w:r>
        <w:t>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D53B80" w:rsidRDefault="00D53B80">
      <w:pPr>
        <w:pStyle w:val="ConsPlusNormal0"/>
        <w:ind w:firstLine="540"/>
        <w:jc w:val="both"/>
      </w:pPr>
    </w:p>
    <w:p w:rsidR="00D53B80" w:rsidRDefault="00482673">
      <w:pPr>
        <w:pStyle w:val="ConsPlusNormal0"/>
        <w:jc w:val="right"/>
      </w:pPr>
      <w:r>
        <w:t>Президент</w:t>
      </w:r>
    </w:p>
    <w:p w:rsidR="00D53B80" w:rsidRDefault="00482673">
      <w:pPr>
        <w:pStyle w:val="ConsPlusNormal0"/>
        <w:jc w:val="right"/>
      </w:pPr>
      <w:r>
        <w:t>Российской Федерации</w:t>
      </w:r>
    </w:p>
    <w:p w:rsidR="00D53B80" w:rsidRDefault="00482673">
      <w:pPr>
        <w:pStyle w:val="ConsPlusNormal0"/>
        <w:jc w:val="right"/>
      </w:pPr>
      <w:r>
        <w:t>Д.МЕДВЕДЕВ</w:t>
      </w:r>
    </w:p>
    <w:p w:rsidR="00D53B80" w:rsidRDefault="00482673">
      <w:pPr>
        <w:pStyle w:val="ConsPlusNormal0"/>
        <w:jc w:val="both"/>
      </w:pPr>
      <w:r>
        <w:t>Москва, Кремль</w:t>
      </w:r>
    </w:p>
    <w:p w:rsidR="00D53B80" w:rsidRDefault="00482673">
      <w:pPr>
        <w:pStyle w:val="ConsPlusNormal0"/>
        <w:spacing w:before="200"/>
        <w:jc w:val="both"/>
      </w:pPr>
      <w:r>
        <w:t>21 сентября 2009 года</w:t>
      </w:r>
    </w:p>
    <w:p w:rsidR="00D53B80" w:rsidRDefault="00482673">
      <w:pPr>
        <w:pStyle w:val="ConsPlusNormal0"/>
        <w:spacing w:before="200"/>
        <w:jc w:val="both"/>
      </w:pPr>
      <w:r>
        <w:lastRenderedPageBreak/>
        <w:t>N 1065</w:t>
      </w:r>
    </w:p>
    <w:p w:rsidR="00D53B80" w:rsidRDefault="00D53B80">
      <w:pPr>
        <w:pStyle w:val="ConsPlusNormal0"/>
        <w:ind w:firstLine="540"/>
        <w:jc w:val="both"/>
      </w:pPr>
    </w:p>
    <w:p w:rsidR="00D53B80" w:rsidRDefault="00D53B80">
      <w:pPr>
        <w:pStyle w:val="ConsPlusNormal0"/>
        <w:ind w:firstLine="540"/>
        <w:jc w:val="both"/>
      </w:pPr>
    </w:p>
    <w:p w:rsidR="00D53B80" w:rsidRDefault="00D53B80">
      <w:pPr>
        <w:pStyle w:val="ConsPlusNormal0"/>
        <w:ind w:firstLine="540"/>
        <w:jc w:val="both"/>
      </w:pPr>
    </w:p>
    <w:p w:rsidR="00D53B80" w:rsidRDefault="00D53B80">
      <w:pPr>
        <w:pStyle w:val="ConsPlusNormal0"/>
        <w:ind w:firstLine="540"/>
        <w:jc w:val="both"/>
      </w:pPr>
    </w:p>
    <w:p w:rsidR="00D53B80" w:rsidRDefault="00D53B80">
      <w:pPr>
        <w:pStyle w:val="ConsPlusNormal0"/>
        <w:ind w:firstLine="540"/>
        <w:jc w:val="both"/>
      </w:pPr>
    </w:p>
    <w:p w:rsidR="00D53B80" w:rsidRDefault="00482673">
      <w:pPr>
        <w:pStyle w:val="ConsPlusNormal0"/>
        <w:jc w:val="right"/>
        <w:outlineLvl w:val="0"/>
      </w:pPr>
      <w:r>
        <w:t>Утверждено</w:t>
      </w:r>
    </w:p>
    <w:p w:rsidR="00D53B80" w:rsidRDefault="00482673">
      <w:pPr>
        <w:pStyle w:val="ConsPlusNormal0"/>
        <w:jc w:val="right"/>
      </w:pPr>
      <w:r>
        <w:t>Указом Президента</w:t>
      </w:r>
    </w:p>
    <w:p w:rsidR="00D53B80" w:rsidRDefault="00482673">
      <w:pPr>
        <w:pStyle w:val="ConsPlusNormal0"/>
        <w:jc w:val="right"/>
      </w:pPr>
      <w:r>
        <w:t>Российской Федерации</w:t>
      </w:r>
    </w:p>
    <w:p w:rsidR="00D53B80" w:rsidRDefault="00482673">
      <w:pPr>
        <w:pStyle w:val="ConsPlusNormal0"/>
        <w:jc w:val="right"/>
      </w:pPr>
      <w:r>
        <w:t>от 21 сентября 2009 г. N 1065</w:t>
      </w:r>
    </w:p>
    <w:p w:rsidR="00D53B80" w:rsidRDefault="00D53B80">
      <w:pPr>
        <w:pStyle w:val="ConsPlusNormal0"/>
        <w:ind w:firstLine="540"/>
        <w:jc w:val="both"/>
      </w:pPr>
    </w:p>
    <w:p w:rsidR="00D53B80" w:rsidRDefault="00482673">
      <w:pPr>
        <w:pStyle w:val="ConsPlusTitle0"/>
        <w:jc w:val="center"/>
      </w:pPr>
      <w:bookmarkStart w:id="1" w:name="P73"/>
      <w:bookmarkEnd w:id="1"/>
      <w:r>
        <w:t>ПОЛОЖЕНИЕ</w:t>
      </w:r>
    </w:p>
    <w:p w:rsidR="00D53B80" w:rsidRDefault="00482673">
      <w:pPr>
        <w:pStyle w:val="ConsPlusTitle0"/>
        <w:jc w:val="center"/>
      </w:pPr>
      <w:r>
        <w:t>О ПРОВЕРКЕ ДОСТОВЕРНОСТИ И ПОЛНОТЫ</w:t>
      </w:r>
    </w:p>
    <w:p w:rsidR="00D53B80" w:rsidRDefault="00482673">
      <w:pPr>
        <w:pStyle w:val="ConsPlusTitle0"/>
        <w:jc w:val="center"/>
      </w:pPr>
      <w:r>
        <w:t>СВЕДЕНИЙ, ПРЕДСТАВЛЯЕМЫХ ГРАЖДАНАМИ, ПРЕТЕНДУЮЩИМИ</w:t>
      </w:r>
    </w:p>
    <w:p w:rsidR="00D53B80" w:rsidRDefault="00482673">
      <w:pPr>
        <w:pStyle w:val="ConsPlusTitle0"/>
        <w:jc w:val="center"/>
      </w:pPr>
      <w:r>
        <w:t>НА ЗАМЕЩЕНИЕ ДОЛЖНОСТЕЙ ФЕДЕРА</w:t>
      </w:r>
      <w:r>
        <w:t>ЛЬНОЙ ГОСУДАРСТВЕННОЙ СЛУЖБЫ,</w:t>
      </w:r>
    </w:p>
    <w:p w:rsidR="00D53B80" w:rsidRDefault="00482673">
      <w:pPr>
        <w:pStyle w:val="ConsPlusTitle0"/>
        <w:jc w:val="center"/>
      </w:pPr>
      <w:r>
        <w:t>И ФЕДЕРАЛЬНЫМИ ГОСУДАРСТВЕННЫМИ СЛУЖАЩИМИ, И СОБЛЮДЕНИЯ</w:t>
      </w:r>
    </w:p>
    <w:p w:rsidR="00D53B80" w:rsidRDefault="00482673">
      <w:pPr>
        <w:pStyle w:val="ConsPlusTitle0"/>
        <w:jc w:val="center"/>
      </w:pPr>
      <w:r>
        <w:t>ФЕДЕРАЛЬНЫМИ ГОСУДАРСТВЕННЫМИ СЛУЖАЩИМИ ТРЕБОВАНИЙ</w:t>
      </w:r>
    </w:p>
    <w:p w:rsidR="00D53B80" w:rsidRDefault="00482673">
      <w:pPr>
        <w:pStyle w:val="ConsPlusTitle0"/>
        <w:jc w:val="center"/>
      </w:pPr>
      <w:r>
        <w:t>К СЛУЖЕБНОМУ ПОВЕДЕНИЮ</w:t>
      </w:r>
    </w:p>
    <w:p w:rsidR="00D53B80" w:rsidRDefault="00D53B80">
      <w:pPr>
        <w:pStyle w:val="ConsPlusNormal0"/>
        <w:spacing w:after="1"/>
      </w:pPr>
    </w:p>
    <w:p w:rsidR="00D53B80" w:rsidRDefault="00D53B80">
      <w:pPr>
        <w:pStyle w:val="ConsPlusNormal0"/>
        <w:ind w:firstLine="540"/>
        <w:jc w:val="both"/>
      </w:pPr>
    </w:p>
    <w:p w:rsidR="00D53B80" w:rsidRDefault="00482673">
      <w:pPr>
        <w:pStyle w:val="ConsPlusNormal0"/>
        <w:ind w:firstLine="540"/>
        <w:jc w:val="both"/>
      </w:pPr>
      <w:bookmarkStart w:id="2" w:name="P87"/>
      <w:bookmarkEnd w:id="2"/>
      <w:r>
        <w:t>1. Настоящим Положением определяется порядок осуществления проверки: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29" w:tooltip="Указ Президента РФ от 18.05.2009 N 559 (ред. от 15.01.2020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559: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30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федеральными государственными служащими (далее - государственные служащие) за отчетный период и за два года, предшествующие отчетному</w:t>
      </w:r>
      <w:r>
        <w:t xml:space="preserve"> периоду;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31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3" w:name="P93"/>
      <w:bookmarkEnd w:id="3"/>
      <w:r>
        <w:t>б) достоверности и полноты сведений (в части, касающейся профилактики коррупционных правонарушений), представленн</w:t>
      </w:r>
      <w:r>
        <w:t>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D53B80" w:rsidRDefault="004826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r>
        <w:t xml:space="preserve">"б" в ред. </w:t>
      </w:r>
      <w:hyperlink r:id="rId32" w:tooltip="Указ Президента РФ от 19.09.2017 N 431 &quot;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19.09.2017 N 431)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4" w:name="P95"/>
      <w:bookmarkEnd w:id="4"/>
      <w:r>
        <w:t>в) соблюдения государственными служащими в течение трех лет, предшествую</w:t>
      </w:r>
      <w:r>
        <w:t>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</w:t>
      </w:r>
      <w:r>
        <w:t xml:space="preserve">льным </w:t>
      </w:r>
      <w:hyperlink r:id="rId33" w:tooltip="Федеральный закон от 25.12.2008 N 273-ФЗ (ред. от 01.04.2022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D53B80" w:rsidRDefault="004826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4" w:tooltip="Указ Президента РФ от 23.06.2014 N 453 &quot;О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23.06.2014 N 453)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2. Проверка, предусмотренная </w:t>
      </w:r>
      <w:hyperlink w:anchor="P93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">
        <w:r>
          <w:rPr>
            <w:color w:val="0000FF"/>
          </w:rPr>
          <w:t>подпунктами "б"</w:t>
        </w:r>
      </w:hyperlink>
      <w:r>
        <w:t xml:space="preserve"> и </w:t>
      </w:r>
      <w:hyperlink w:anchor="P95" w:tooltip="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</w:t>
      </w:r>
      <w:r>
        <w:t>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3. Проверка достоверности и полноты сведений о доходах, об имуществе и обязательствах имуществен</w:t>
      </w:r>
      <w:r>
        <w:t xml:space="preserve">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35" w:tooltip="Указ Президента РФ от 18.05.2009 N 557 (ред. от 21.12.2020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</w:t>
      </w:r>
      <w:r>
        <w:t>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D53B80" w:rsidRDefault="00482673">
      <w:pPr>
        <w:pStyle w:val="ConsPlusNormal0"/>
        <w:jc w:val="both"/>
      </w:pPr>
      <w:r>
        <w:t xml:space="preserve">(п. 3 в ред. </w:t>
      </w:r>
      <w:hyperlink r:id="rId36" w:tooltip="Указ Президента РФ от 15.07.2015 N 364 (ред. от 25.04.2022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>
          <w:rPr>
            <w:color w:val="0000FF"/>
          </w:rPr>
          <w:t>Указа</w:t>
        </w:r>
      </w:hyperlink>
      <w:r>
        <w:t xml:space="preserve"> Президента РФ от 15.07.2015 N 364)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lastRenderedPageBreak/>
        <w:t xml:space="preserve">4. Проверка, предусмотренная </w:t>
      </w:r>
      <w:hyperlink w:anchor="P87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</w:t>
      </w:r>
      <w:r>
        <w:t xml:space="preserve">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</w:t>
      </w:r>
      <w:r>
        <w:t>ца, которому такие полномочия предоставлены руководителем соответствующего федерального государственного органа.</w:t>
      </w:r>
    </w:p>
    <w:p w:rsidR="00D53B80" w:rsidRDefault="00482673">
      <w:pPr>
        <w:pStyle w:val="ConsPlusNormal0"/>
        <w:jc w:val="both"/>
      </w:pPr>
      <w:r>
        <w:t xml:space="preserve">(в ред. Указов Президента РФ от 13.03.2012 </w:t>
      </w:r>
      <w:hyperlink r:id="rId3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02.04.2013 </w:t>
      </w:r>
      <w:hyperlink r:id="rId38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N 309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5. Управление Президента Российской Федерации по вопросам противодействия коррупции (далее - Управление) по</w:t>
      </w:r>
      <w:r>
        <w:t xml:space="preserve">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D53B80" w:rsidRDefault="00482673">
      <w:pPr>
        <w:pStyle w:val="ConsPlusNormal0"/>
        <w:jc w:val="both"/>
      </w:pPr>
      <w:r>
        <w:t xml:space="preserve">(в ред. Указов Президента РФ от 12.01.2010 </w:t>
      </w:r>
      <w:hyperlink r:id="rId39" w:tooltip="Указ Президента РФ от 12.01.2010 N 59 (ред. от 17.02.2021) &quot;Об изменении и признании утратившими силу некоторых актов Президента Российской Федерации&quot; {КонсультантПлюс}">
        <w:r>
          <w:rPr>
            <w:color w:val="0000FF"/>
          </w:rPr>
          <w:t>N 59</w:t>
        </w:r>
      </w:hyperlink>
      <w:r>
        <w:t xml:space="preserve">, от 03.12.2013 </w:t>
      </w:r>
      <w:hyperlink r:id="rId40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{Консу">
        <w:r>
          <w:rPr>
            <w:color w:val="0000FF"/>
          </w:rPr>
          <w:t>N 878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5" w:name="P105"/>
      <w:bookmarkEnd w:id="5"/>
      <w:r>
        <w:t>а) достоверности и полноты сведений о доходах, об имуществе и обязатель</w:t>
      </w:r>
      <w:r>
        <w:t>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</w:t>
      </w:r>
      <w:r>
        <w:t>ента 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 Российской Федерации, а также св</w:t>
      </w:r>
      <w:r>
        <w:t>едений, представляемых указанными гражданами в соответствии с нормативными правовыми актами Российской Федерации;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достоверности и полноты сведений о доходах, об имуществе и обязательствах имущественного характера, представляемых государственными служащи</w:t>
      </w:r>
      <w:r>
        <w:t xml:space="preserve">ми, замещающими должности федеральной государственной службы, указанные в </w:t>
      </w:r>
      <w:hyperlink w:anchor="P10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6" w:name="P108"/>
      <w:bookmarkEnd w:id="6"/>
      <w: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</w:t>
      </w:r>
      <w:r>
        <w:t>тного лица Администрации Президента Российской Федерации Управление может в установленном порядке осуществлять проверку: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7" w:name="P109"/>
      <w:bookmarkEnd w:id="7"/>
      <w:r>
        <w:t>а) достоверности и полноты сведений о доходах, расходах, об имуществе и обязательствах имущественного характера, представляемых граждан</w:t>
      </w:r>
      <w:r>
        <w:t>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</w:t>
      </w:r>
      <w:r>
        <w:t>авляемых указанными гражданами в соответствии с нормативными правовыми актами Российской Федерации;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</w:t>
      </w:r>
      <w:r>
        <w:t>и, указанные в подпункте "а" настоящего пункта;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в) соблюдения лицами, замещающими должности, указанные в </w:t>
      </w:r>
      <w:hyperlink w:anchor="P109" w:tooltip="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подпункте "а"</w:t>
        </w:r>
      </w:hyperlink>
      <w:r>
        <w:t xml:space="preserve"> настоящего пункта, их супругами и несовершеннолетними детьми установленных для них запретов и ограни</w:t>
      </w:r>
      <w:r>
        <w:t>чений, а также исполнения ими своих обязанностей.</w:t>
      </w:r>
    </w:p>
    <w:p w:rsidR="00D53B80" w:rsidRDefault="00482673">
      <w:pPr>
        <w:pStyle w:val="ConsPlusNormal0"/>
        <w:jc w:val="both"/>
      </w:pPr>
      <w:r>
        <w:t xml:space="preserve">(п. 5.1 введен </w:t>
      </w:r>
      <w:hyperlink r:id="rId41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5.2. Проверка, предусмотренная </w:t>
      </w:r>
      <w:hyperlink w:anchor="P108" w:tooltip="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">
        <w:r>
          <w:rPr>
            <w:color w:val="0000FF"/>
          </w:rPr>
          <w:t>пунктом 5.1</w:t>
        </w:r>
      </w:hyperlink>
      <w: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D53B80" w:rsidRDefault="00482673">
      <w:pPr>
        <w:pStyle w:val="ConsPlusNormal0"/>
        <w:jc w:val="both"/>
      </w:pPr>
      <w:r>
        <w:t xml:space="preserve">(п. 5.2 введен </w:t>
      </w:r>
      <w:hyperlink r:id="rId42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6. Подразделение Аппарата Правительства Российской Федерации, определяе</w:t>
      </w:r>
      <w:r>
        <w:t xml:space="preserve">мое Правительством Российской Федерации (далее - подразделение Аппарата Правительства Российской Федерации), по </w:t>
      </w:r>
      <w:r>
        <w:lastRenderedPageBreak/>
        <w:t>решению Министра Российской Федерации - Руководителя Аппарата Правительства Российской Федерации, члена президиума Совета при Президенте Российс</w:t>
      </w:r>
      <w:r>
        <w:t>кой Федерации по противодействию коррупции, осуществляет проверку: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4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</w:t>
      </w:r>
      <w:r>
        <w:t>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8" w:name="P117"/>
      <w:bookmarkEnd w:id="8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</w:t>
      </w:r>
      <w:r>
        <w:t>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достоверности и полноты сведений о доходах, об им</w:t>
      </w:r>
      <w:r>
        <w:t xml:space="preserve">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соблюдения государс</w:t>
      </w:r>
      <w:r>
        <w:t xml:space="preserve">твенными служащими, замещающими должности федеральной государственной службы, указанные в </w:t>
      </w:r>
      <w:hyperlink w:anchor="P117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7. Кадровые службы федеральных государственных органов и кадр</w:t>
      </w:r>
      <w:r>
        <w:t>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 (далее - кадровые службы), по решению должностного лица, уполномочен</w:t>
      </w:r>
      <w:r>
        <w:t>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9" w:name="P121"/>
      <w:bookmarkEnd w:id="9"/>
      <w:r>
        <w:t>а) достоверности и полноты сведений о доходах, об имуществе и о</w:t>
      </w:r>
      <w:r>
        <w:t>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</w:t>
      </w:r>
      <w:r>
        <w:t>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достоверности и полноты сведений о доходах, об имуществе и обязательствах имуществ</w:t>
      </w:r>
      <w:r>
        <w:t xml:space="preserve">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соблюдения государственными служащими, замещающими д</w:t>
      </w:r>
      <w:r>
        <w:t xml:space="preserve">олжности федеральной государственной службы, указанные в </w:t>
      </w:r>
      <w:hyperlink w:anchor="P121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8. Соответствующие подразделения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подразде</w:t>
      </w:r>
      <w:r>
        <w:t>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0" w:name="P125"/>
      <w:bookmarkEnd w:id="10"/>
      <w:r>
        <w:t>а) достоверности и полноты сведений о доходах, об имуществе и обязательствах</w:t>
      </w:r>
      <w:r>
        <w:t xml:space="preserve">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</w:t>
      </w:r>
      <w:r>
        <w:t>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достове</w:t>
      </w:r>
      <w:r>
        <w:t xml:space="preserve">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 w:tooltip="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lastRenderedPageBreak/>
        <w:t xml:space="preserve">9. Утратил силу. - </w:t>
      </w:r>
      <w:hyperlink r:id="rId44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</w:t>
        </w:r>
      </w:hyperlink>
      <w:r>
        <w:t xml:space="preserve"> Президента РФ от 13.03.2012 N 297.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10. Основанием для осуществления проверки, п</w:t>
      </w:r>
      <w:r>
        <w:t xml:space="preserve">редусмотренной </w:t>
      </w:r>
      <w:hyperlink w:anchor="P87" w:tooltip="1. Настоящим Положением определяется порядок осуществления проверки: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45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а) правоохранительными органами, иными государственны</w:t>
      </w:r>
      <w:r>
        <w:t>ми органами, органами местного самоуправления и их должностными лицами;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</w:t>
      </w:r>
      <w:r>
        <w:t>органов, ответственными за работу по профилактике коррупционных и иных правонарушений;</w:t>
      </w:r>
    </w:p>
    <w:p w:rsidR="00D53B80" w:rsidRDefault="004826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4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</w:t>
      </w:r>
      <w:r>
        <w:t>ями;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Общественной палатой Российской Федерации;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г) общероссийскими средствами массовой информации.</w:t>
      </w:r>
    </w:p>
    <w:p w:rsidR="00D53B80" w:rsidRDefault="004826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47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jc w:val="both"/>
      </w:pPr>
      <w:r>
        <w:t xml:space="preserve">(п. 10 в ред. </w:t>
      </w:r>
      <w:hyperlink r:id="rId48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Указа</w:t>
        </w:r>
      </w:hyperlink>
      <w:r>
        <w:t xml:space="preserve"> Президента РФ от 01.07.2010 N 821)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11. Информация анонимного характера не может служить основанием для проверки.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13. Управление, подразделение Аппарата Правительства Российской Феде</w:t>
      </w:r>
      <w:r>
        <w:t>рации и кадровые службы федеральных государственных органов осуществляют проверку: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1" w:name="P142"/>
      <w:bookmarkEnd w:id="11"/>
      <w:r>
        <w:t>а) самостоятельно;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2" w:name="P143"/>
      <w:bookmarkEnd w:id="12"/>
      <w:r>
        <w:t>б)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в соответствии</w:t>
      </w:r>
      <w:r>
        <w:t xml:space="preserve"> с </w:t>
      </w:r>
      <w:hyperlink r:id="rId49" w:tooltip="Федеральный закон от 12.08.1995 N 144-ФЗ (ред. от 28.06.2022) &quot;Об оперативно-розыскной деятельности&quot; {КонсультантПлюс}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50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Проверку, предусмотренную </w:t>
      </w:r>
      <w:hyperlink w:anchor="P143" w:tooltip="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частью третьей статьи 7 Федерального закона от 12 августа 1995 г. N 144-ФЗ &quot;Об оперативно-розыскной дея">
        <w:r>
          <w:rPr>
            <w:color w:val="0000FF"/>
          </w:rPr>
          <w:t>подпунктом "б" пункта 13</w:t>
        </w:r>
      </w:hyperlink>
      <w: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15. При осуществлении проверки, предусмотренной</w:t>
      </w:r>
      <w:r>
        <w:t xml:space="preserve"> </w:t>
      </w:r>
      <w:hyperlink w:anchor="P142" w:tooltip="а) самостоятельно;">
        <w:r>
          <w:rPr>
            <w:color w:val="0000FF"/>
          </w:rPr>
          <w:t>подпунктом "а" пункта 13</w:t>
        </w:r>
      </w:hyperlink>
      <w:r>
        <w:t xml:space="preserve"> настоящего Положения, должностные лица Управления, подразделения Аппарата Правительства Российской Федерации и кадровых служб вправе: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а) проводить беседу с гражданином или государ</w:t>
      </w:r>
      <w:r>
        <w:t>ственным служащим;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5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получать от гражданина или государственного служащего пояснения по представленным им сведениям о до</w:t>
      </w:r>
      <w:r>
        <w:t>ходах, об имуществе и обязательствах имущественного характера и материалам;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5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3" w:name="P153"/>
      <w:bookmarkEnd w:id="13"/>
      <w:r>
        <w:t xml:space="preserve">г) направлять в установленном порядке, в том числе с использованием государственной </w:t>
      </w:r>
      <w:r>
        <w:lastRenderedPageBreak/>
        <w:t>информационной системы в области противодействия коррупции "Посейдон" (далее - система "Посейдон"), запрос (кроме запросов, касающи</w:t>
      </w:r>
      <w:r>
        <w:t>хся осуществления оперативно-</w:t>
      </w:r>
      <w:proofErr w:type="spellStart"/>
      <w:r>
        <w:t>разыскной</w:t>
      </w:r>
      <w:proofErr w:type="spellEnd"/>
      <w: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</w:t>
      </w:r>
      <w:r>
        <w:t>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</w:t>
      </w:r>
      <w:r>
        <w:t>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</w:t>
      </w:r>
      <w:r>
        <w:t xml:space="preserve"> служащим требований к служебному поведению;</w:t>
      </w:r>
    </w:p>
    <w:p w:rsidR="00D53B80" w:rsidRDefault="00482673">
      <w:pPr>
        <w:pStyle w:val="ConsPlusNormal0"/>
        <w:jc w:val="both"/>
      </w:pPr>
      <w:r>
        <w:t xml:space="preserve">(в ред. Указов Президента РФ от 01.07.2010 </w:t>
      </w:r>
      <w:hyperlink r:id="rId53" w:tooltip="Указ Президента РФ от 01.07.2010 N 821 (ред. от 25.04.2022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N 821</w:t>
        </w:r>
      </w:hyperlink>
      <w:r>
        <w:t xml:space="preserve">, от 25.04.2022 </w:t>
      </w:r>
      <w:hyperlink r:id="rId54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">
        <w:r>
          <w:rPr>
            <w:color w:val="0000FF"/>
          </w:rPr>
          <w:t>N 232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д) наводить справки у физических лиц</w:t>
      </w:r>
      <w:r>
        <w:t xml:space="preserve"> и получать от них информацию с их согласия;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55" w:tooltip="Федеральный закон от 25.12.2008 N 273-ФЗ (ред. от 01.04.2022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</w:t>
      </w:r>
      <w:r>
        <w:t>ии о противодействии коррупции.</w:t>
      </w:r>
    </w:p>
    <w:p w:rsidR="00D53B80" w:rsidRDefault="004826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56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13.03.2012 N</w:t>
      </w:r>
      <w:r>
        <w:t xml:space="preserve"> 297; в ред. </w:t>
      </w:r>
      <w:hyperlink r:id="rId57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">
        <w:r>
          <w:rPr>
            <w:color w:val="0000FF"/>
          </w:rPr>
          <w:t>Указа</w:t>
        </w:r>
      </w:hyperlink>
      <w:r>
        <w:t xml:space="preserve"> Президента РФ от 25.04.2022 N 232)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4" w:name="P158"/>
      <w:bookmarkEnd w:id="14"/>
      <w:r>
        <w:t>16. В запросе, предус</w:t>
      </w:r>
      <w:r>
        <w:t xml:space="preserve">мотренном </w:t>
      </w:r>
      <w:hyperlink w:anchor="P153" w:tooltip="г) направлять в установленном порядке, в том числе с использованием государственной информационной системы в области противодействия коррупции &quot;Посейдон&quot; (далее - система &quot;Посейдон&quot;), запрос (кроме запросов, касающихся осуществления оперативно-разыскной деятел">
        <w:r>
          <w:rPr>
            <w:color w:val="0000FF"/>
          </w:rPr>
          <w:t>подпунктом "г" пункта 15</w:t>
        </w:r>
      </w:hyperlink>
      <w:r>
        <w:t xml:space="preserve"> настоящего Положения, указываются: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нормативный правовой акт, на ос</w:t>
      </w:r>
      <w:r>
        <w:t>новании которого направляется запрос;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</w:t>
      </w:r>
      <w:r>
        <w:t>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</w:t>
      </w:r>
      <w:r>
        <w:t>ерации,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D53B80" w:rsidRDefault="00482673">
      <w:pPr>
        <w:pStyle w:val="ConsPlusNormal0"/>
        <w:jc w:val="both"/>
      </w:pPr>
      <w:r>
        <w:t xml:space="preserve">(в ред. </w:t>
      </w:r>
      <w:hyperlink r:id="rId58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Указа</w:t>
        </w:r>
      </w:hyperlink>
      <w:r>
        <w:t xml:space="preserve"> Президента РФ от 02.04.2013 N 309)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г) содержание и объем сведений, подле</w:t>
      </w:r>
      <w:r>
        <w:t>жащих проверке;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д) срок представления запрашиваемых сведений;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D53B80" w:rsidRDefault="00482673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"е.1" введен </w:t>
      </w:r>
      <w:hyperlink r:id="rId59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ж) другие необходимые сведения.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17. В запросе о проведении оперативно-</w:t>
      </w:r>
      <w:proofErr w:type="spellStart"/>
      <w:r>
        <w:t>разыскных</w:t>
      </w:r>
      <w:proofErr w:type="spellEnd"/>
      <w:r>
        <w:t xml:space="preserve"> мероприятий (направленном в том числе с использованием системы "Посейдон"</w:t>
      </w:r>
      <w:r>
        <w:t xml:space="preserve">), помимо сведений, перечисленных в </w:t>
      </w:r>
      <w:hyperlink w:anchor="P158" w:tooltip="16. В запросе, предусмотренном подпунктом &quot;г&quot; пункта 15 настоящего Положения, указываются:">
        <w:r>
          <w:rPr>
            <w:color w:val="0000FF"/>
          </w:rPr>
          <w:t>пункте 16</w:t>
        </w:r>
      </w:hyperlink>
      <w:r>
        <w:t xml:space="preserve"> настоящего Положения, указываются сведения, послужившие основанием для проверки, госу</w:t>
      </w:r>
      <w:r>
        <w:t xml:space="preserve">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60" w:tooltip="Федеральный закон от 12.08.1995 N 144-ФЗ (ред. от 28.06.2022) &quot;Об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D53B80" w:rsidRDefault="00482673">
      <w:pPr>
        <w:pStyle w:val="ConsPlusNormal0"/>
        <w:jc w:val="both"/>
      </w:pPr>
      <w:r>
        <w:t>(в ред. Указов Президент</w:t>
      </w:r>
      <w:r>
        <w:t xml:space="preserve">а РФ от 13.03.2012 </w:t>
      </w:r>
      <w:hyperlink r:id="rId61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N 297</w:t>
        </w:r>
      </w:hyperlink>
      <w:r>
        <w:t xml:space="preserve">, от 25.04.2022 </w:t>
      </w:r>
      <w:hyperlink r:id="rId62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">
        <w:r>
          <w:rPr>
            <w:color w:val="0000FF"/>
          </w:rPr>
          <w:t>N 232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18. Запросы, кроме запросов в кредитные организации, налоговые органы Российской Федерации, органы, осуществляющ</w:t>
      </w:r>
      <w:r>
        <w:t>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D53B80" w:rsidRDefault="00482673">
      <w:pPr>
        <w:pStyle w:val="ConsPlusNormal0"/>
        <w:jc w:val="both"/>
      </w:pPr>
      <w:r>
        <w:t xml:space="preserve">(в ред. Указов Президента РФ от 02.04.2013 </w:t>
      </w:r>
      <w:hyperlink r:id="rId63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N 309</w:t>
        </w:r>
      </w:hyperlink>
      <w:r>
        <w:t xml:space="preserve">, от 10.12.2020 </w:t>
      </w:r>
      <w:hyperlink r:id="rId64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778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а) начальником Управления или уполномоченным им должностным лицом Управления, </w:t>
      </w:r>
      <w:r>
        <w:lastRenderedPageBreak/>
        <w:t>руководителем подразделения Аппарата Правительства Российской Федерации, руководителем ф</w:t>
      </w:r>
      <w:r>
        <w:t>едерального государственного органа либо уполномоченным им должностным лицом - в государственные органы и организации;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</w:t>
      </w:r>
      <w:r>
        <w:t>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деятельности), органы местного самоуправления, на предприятия, в учреж</w:t>
      </w:r>
      <w:r>
        <w:t>дения, организации и общественные объединения.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18.1.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</w:t>
      </w:r>
      <w:r>
        <w:t xml:space="preserve">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65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перечень</w:t>
        </w:r>
      </w:hyperlink>
      <w:r>
        <w:t xml:space="preserve"> которых утвержден Президентом Российской Федерации.</w:t>
      </w:r>
    </w:p>
    <w:p w:rsidR="00D53B80" w:rsidRDefault="00482673">
      <w:pPr>
        <w:pStyle w:val="ConsPlusNormal0"/>
        <w:jc w:val="both"/>
      </w:pPr>
      <w:r>
        <w:t xml:space="preserve">(п. 18.1 введен </w:t>
      </w:r>
      <w:hyperlink r:id="rId66" w:tooltip="Указ Президента РФ от 02.04.2013 N 309 (ред. от 25.04.2022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Указом</w:t>
        </w:r>
      </w:hyperlink>
      <w:r>
        <w:t xml:space="preserve"> Президента РФ от 02.04.2013 N 309; в ред. Указов Президента РФ от 10.12.2020 </w:t>
      </w:r>
      <w:hyperlink r:id="rId67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778</w:t>
        </w:r>
      </w:hyperlink>
      <w:r>
        <w:t xml:space="preserve">, от 25.04.2022 </w:t>
      </w:r>
      <w:hyperlink r:id="rId68" w:tooltip="Указ Президента РФ от 25.04.2022 N 232 &quot;О государственной информационной системе в области противодействия коррупции &quot;Посейдон&quot; и внесении изменений в некоторые акты Президента Российской Федерации&quot; (вместе с &quot;Положением о государственной информационной систем">
        <w:r>
          <w:rPr>
            <w:color w:val="0000FF"/>
          </w:rPr>
          <w:t>N 232</w:t>
        </w:r>
      </w:hyperlink>
      <w:r>
        <w:t>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19. Запросы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исполняются федеральными органами исполнительной власти, уполномоченными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</w:t>
      </w:r>
      <w:r>
        <w:t xml:space="preserve"> территориальными органами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При проведении оперативно-</w:t>
      </w:r>
      <w:proofErr w:type="spellStart"/>
      <w:r>
        <w:t>разыскных</w:t>
      </w:r>
      <w:proofErr w:type="spellEnd"/>
      <w:r>
        <w:t xml:space="preserve"> мероприятий по запросам не могут осуществляться действия,</w:t>
      </w:r>
      <w:r>
        <w:t xml:space="preserve"> указанные в </w:t>
      </w:r>
      <w:hyperlink r:id="rId69" w:tooltip="Федеральный закон от 12.08.1995 N 144-ФЗ (ред. от 28.06.2022) &quot;Об оперативно-розыскной деятельности&quot; {КонсультантПлюс}">
        <w:r>
          <w:rPr>
            <w:color w:val="0000FF"/>
          </w:rPr>
          <w:t>пунктах 8</w:t>
        </w:r>
      </w:hyperlink>
      <w:r>
        <w:t xml:space="preserve"> - </w:t>
      </w:r>
      <w:hyperlink r:id="rId70" w:tooltip="Федеральный закон от 12.08.1995 N 144-ФЗ (ред. от 28.06.2022) &quot;Об оперативно-розыскной деятельности&quot; {КонсультантПлюс}">
        <w:r>
          <w:rPr>
            <w:color w:val="0000FF"/>
          </w:rPr>
          <w:t>11 части первой статьи 6</w:t>
        </w:r>
      </w:hyperlink>
      <w:r>
        <w:t xml:space="preserve"> Федерального закона "Об оперативно-розыскной деятельности".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20. Руководители государственных органов и организаций, в адрес которых поступил запрос, </w:t>
      </w:r>
      <w:r>
        <w:t>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21. Государственные органы (включая федеральные органы исполнительной власти, </w:t>
      </w:r>
      <w:r>
        <w:t>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</w:t>
      </w:r>
      <w:r>
        <w:t>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22. Начальник Управления, руководитель подразделения Аппарат</w:t>
      </w:r>
      <w:r>
        <w:t>а Правительства Российской Федерации или руководитель соответствующей кадровой службы обеспечивает: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5" w:name="P183"/>
      <w:bookmarkEnd w:id="15"/>
      <w: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</w:t>
      </w:r>
      <w:r>
        <w:t>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</w:t>
      </w:r>
      <w:r>
        <w:t>ный с государственным служащим.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</w:t>
      </w:r>
      <w:r>
        <w:t>тельства Российской Федерации о государственной тайне.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6" w:name="P185"/>
      <w:bookmarkEnd w:id="16"/>
      <w:r>
        <w:t>24. Государственный служащий вправе: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">
        <w:r>
          <w:rPr>
            <w:color w:val="0000FF"/>
          </w:rPr>
          <w:t>подпункте "б" пункта 22</w:t>
        </w:r>
      </w:hyperlink>
      <w:r>
        <w:t xml:space="preserve"> настоящего Положения;</w:t>
      </w:r>
      <w:r>
        <w:t xml:space="preserve"> по результатам проверки;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lastRenderedPageBreak/>
        <w:t>в) обращаться в Управление, подразделение Аппарата Правительства Российской Федерации или в соответствующую кадровую службу с подлежащим удовле</w:t>
      </w:r>
      <w:r>
        <w:t xml:space="preserve">творению ходатайством о проведении с ним беседы по вопросам, указанным в </w:t>
      </w:r>
      <w:hyperlink w:anchor="P183" w:tooltip="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">
        <w:r>
          <w:rPr>
            <w:color w:val="0000FF"/>
          </w:rPr>
          <w:t>подпункте "б" пункта 22</w:t>
        </w:r>
      </w:hyperlink>
      <w:r>
        <w:t xml:space="preserve"> настоящего Положения.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25. Пояснения, указанные в </w:t>
      </w:r>
      <w:hyperlink w:anchor="P185" w:tooltip="24. Государственный служащий вправе:">
        <w:r>
          <w:rPr>
            <w:color w:val="0000FF"/>
          </w:rPr>
          <w:t>пунк</w:t>
        </w:r>
        <w:r>
          <w:rPr>
            <w:color w:val="0000FF"/>
          </w:rPr>
          <w:t>те 24</w:t>
        </w:r>
      </w:hyperlink>
      <w:r>
        <w:t xml:space="preserve"> настоящего Положения, приобщаются к материалам проверки.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</w:t>
      </w:r>
      <w:r>
        <w:t>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На период отстранения государственного служащего от замещаемой должности федеральной государственной сл</w:t>
      </w:r>
      <w:r>
        <w:t>ужбы (от исполнения должностных обязанностей) денежное содержание по замещаемой им должности сохраняется.</w:t>
      </w:r>
    </w:p>
    <w:p w:rsidR="00D53B80" w:rsidRDefault="00482673">
      <w:pPr>
        <w:pStyle w:val="ConsPlusNormal0"/>
        <w:jc w:val="both"/>
      </w:pPr>
      <w:r>
        <w:t xml:space="preserve">(п. 26 в ред. </w:t>
      </w:r>
      <w:hyperlink r:id="rId71" w:tooltip="Указ Президента РФ от 09.08.2018 N 475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09.08.2018 N 475)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D53B80" w:rsidRDefault="00482673">
      <w:pPr>
        <w:pStyle w:val="ConsPlusNormal0"/>
        <w:spacing w:before="200"/>
        <w:ind w:firstLine="540"/>
        <w:jc w:val="both"/>
      </w:pPr>
      <w:bookmarkStart w:id="17" w:name="P194"/>
      <w:bookmarkEnd w:id="17"/>
      <w:r>
        <w:t>28. По результатам прове</w:t>
      </w:r>
      <w:r>
        <w:t>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</w:t>
      </w:r>
      <w:r>
        <w:t xml:space="preserve"> в докладе должно содержаться одно из следующих предложений: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а) о назначении гражданина на должность федеральной государственной службы;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об отказе гражданину в назначении на должность федеральной государственной службы;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об отсутствии оснований для пр</w:t>
      </w:r>
      <w:r>
        <w:t>именения к государственному служащему мер юридической ответственности;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г) о применении к государственному служащему мер юридической ответственности;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</w:t>
      </w:r>
      <w:r>
        <w:t>едению федеральных государственных служащих и урегулированию конфликта интересов.</w:t>
      </w:r>
    </w:p>
    <w:p w:rsidR="00D53B80" w:rsidRDefault="00482673">
      <w:pPr>
        <w:pStyle w:val="ConsPlusNormal0"/>
        <w:jc w:val="both"/>
      </w:pPr>
      <w:r>
        <w:t xml:space="preserve">(п. 28 в ред. </w:t>
      </w:r>
      <w:hyperlink r:id="rId72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29. 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</w:t>
      </w:r>
      <w:r>
        <w:t>ующей кадровой службой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</w:t>
      </w:r>
      <w:r>
        <w:t>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</w:t>
      </w:r>
      <w:r>
        <w:t>нодательства Российской Федерации о персональных данных и государственной тайне.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</w:t>
      </w:r>
      <w:r>
        <w:t xml:space="preserve"> государственные органы в соответствии с их компетенцией.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</w:t>
      </w:r>
      <w:r>
        <w:t xml:space="preserve">рассмотрев доклад и соответствующее предложение, указанные в </w:t>
      </w:r>
      <w:hyperlink w:anchor="P194" w:tooltip="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">
        <w:r>
          <w:rPr>
            <w:color w:val="0000FF"/>
          </w:rPr>
          <w:t>пункте 28</w:t>
        </w:r>
      </w:hyperlink>
      <w:r>
        <w:t xml:space="preserve"> настоящего Положения, принимает одно из следующих решений: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а) назначить гражданина на должность федеральной государственной службы;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б) отказать гражданину в назначении на должность федеральной государственной службы;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в) применить к государственному служащему меры юридической ответственности;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lastRenderedPageBreak/>
        <w:t>г) представить материалы проверки в соответствующую комис</w:t>
      </w:r>
      <w:bookmarkStart w:id="18" w:name="_GoBack"/>
      <w:bookmarkEnd w:id="18"/>
      <w:r>
        <w:t>сию по соблюдению требований к служебн</w:t>
      </w:r>
      <w:r>
        <w:t>ому поведению федеральных государственных служащих и урегулированию конфликта интересов.</w:t>
      </w:r>
    </w:p>
    <w:p w:rsidR="00D53B80" w:rsidRDefault="00482673">
      <w:pPr>
        <w:pStyle w:val="ConsPlusNormal0"/>
        <w:jc w:val="both"/>
      </w:pPr>
      <w:r>
        <w:t xml:space="preserve">(п. 31 в ред. </w:t>
      </w:r>
      <w:hyperlink r:id="rId73" w:tooltip="Указ Президента РФ от 13.03.2012 N 297 (ред. от 19.03.2013) &quot;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13.03.2012 N 297)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74" w:tooltip="Указ Президента РФ от 18.05.2009 N 559 (ред. от 15.01.2020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559, по окончании календарного года направля</w:t>
      </w:r>
      <w:r>
        <w:t>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D53B80" w:rsidRDefault="00482673">
      <w:pPr>
        <w:pStyle w:val="ConsPlusNormal0"/>
        <w:spacing w:before="200"/>
        <w:ind w:firstLine="540"/>
        <w:jc w:val="both"/>
      </w:pPr>
      <w:r>
        <w:t>33. Материалы про</w:t>
      </w:r>
      <w:r>
        <w:t>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D53B80" w:rsidRDefault="00D53B80">
      <w:pPr>
        <w:pStyle w:val="ConsPlusNormal0"/>
        <w:ind w:firstLine="540"/>
        <w:jc w:val="both"/>
      </w:pPr>
    </w:p>
    <w:p w:rsidR="00D53B80" w:rsidRDefault="00D53B80">
      <w:pPr>
        <w:pStyle w:val="ConsPlusNormal0"/>
        <w:ind w:firstLine="540"/>
        <w:jc w:val="both"/>
      </w:pPr>
    </w:p>
    <w:p w:rsidR="00D53B80" w:rsidRDefault="00D53B8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53B80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73" w:rsidRDefault="00482673">
      <w:r>
        <w:separator/>
      </w:r>
    </w:p>
  </w:endnote>
  <w:endnote w:type="continuationSeparator" w:id="0">
    <w:p w:rsidR="00482673" w:rsidRDefault="0048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80" w:rsidRDefault="00D53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3B80" w:rsidRDefault="0048267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80" w:rsidRDefault="00D53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3B80" w:rsidRDefault="004826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73" w:rsidRDefault="00482673">
      <w:r>
        <w:separator/>
      </w:r>
    </w:p>
  </w:footnote>
  <w:footnote w:type="continuationSeparator" w:id="0">
    <w:p w:rsidR="00482673" w:rsidRDefault="0048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80" w:rsidRDefault="00D53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3B80" w:rsidRDefault="00D53B8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B80" w:rsidRDefault="00D53B8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53B80" w:rsidRDefault="00D53B8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3B80"/>
    <w:rsid w:val="00482673"/>
    <w:rsid w:val="004B1A03"/>
    <w:rsid w:val="00D5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47289-F05F-4231-83F1-CF3A44A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4B1A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1A03"/>
  </w:style>
  <w:style w:type="paragraph" w:styleId="a5">
    <w:name w:val="footer"/>
    <w:basedOn w:val="a"/>
    <w:link w:val="a6"/>
    <w:uiPriority w:val="99"/>
    <w:unhideWhenUsed/>
    <w:rsid w:val="004B1A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D61D617880C48B19846FCD7D34D74DF87CEEFA7B3EF37866659214A8328827A7DECDEF09B9002322E56236C9C04123932FF026f6MBI" TargetMode="External"/><Relationship Id="rId18" Type="http://schemas.openxmlformats.org/officeDocument/2006/relationships/hyperlink" Target="consultantplus://offline/ref=5BD61D617880C48B19846FCD7D34D74DFF7BEAF87338F37866659214A8328827A7DECDED0FB2547067BB3B65858B4C268533F023773C4801fCMBI" TargetMode="External"/><Relationship Id="rId26" Type="http://schemas.openxmlformats.org/officeDocument/2006/relationships/hyperlink" Target="consultantplus://offline/ref=5BD61D617880C48B19846FCD7D34D74DF978E9FE7330AE726E3C9E16AF3DD722A0CFCDEE07AC547578B26F36fCM3I" TargetMode="External"/><Relationship Id="rId39" Type="http://schemas.openxmlformats.org/officeDocument/2006/relationships/hyperlink" Target="consultantplus://offline/ref=5BD61D617880C48B19846FCD7D34D74DFF7BECFB723DF37866659214A8328827A7DECDED0FB2557262BB3B65858B4C268533F023773C4801fCMBI" TargetMode="External"/><Relationship Id="rId21" Type="http://schemas.openxmlformats.org/officeDocument/2006/relationships/hyperlink" Target="consultantplus://offline/ref=5BD61D617880C48B19846FCD7D34D74DF87DEEF87432F37866659214A8328827A7DECDED0FB254756EBB3B65858B4C268533F023773C4801fCMBI" TargetMode="External"/><Relationship Id="rId34" Type="http://schemas.openxmlformats.org/officeDocument/2006/relationships/hyperlink" Target="consultantplus://offline/ref=5BD61D617880C48B19846FCD7D34D74DFD7AEFFA753BF37866659214A8328827A7DECDED0FB2547363BB3B65858B4C268533F023773C4801fCMBI" TargetMode="External"/><Relationship Id="rId42" Type="http://schemas.openxmlformats.org/officeDocument/2006/relationships/hyperlink" Target="consultantplus://offline/ref=5BD61D617880C48B19846FCD7D34D74DF87DEEF8753EF37866659214A8328827A7DECDED0FB2557560BB3B65858B4C268533F023773C4801fCMBI" TargetMode="External"/><Relationship Id="rId47" Type="http://schemas.openxmlformats.org/officeDocument/2006/relationships/hyperlink" Target="consultantplus://offline/ref=5BD61D617880C48B19846FCD7D34D74DFD78E8F9743BF37866659214A8328827A7DECDED0FB2547161BB3B65858B4C268533F023773C4801fCMBI" TargetMode="External"/><Relationship Id="rId50" Type="http://schemas.openxmlformats.org/officeDocument/2006/relationships/hyperlink" Target="consultantplus://offline/ref=5BD61D617880C48B19846FCD7D34D74DFD78E8F9743BF37866659214A8328827A7DECDED0FB254716FBB3B65858B4C268533F023773C4801fCMBI" TargetMode="External"/><Relationship Id="rId55" Type="http://schemas.openxmlformats.org/officeDocument/2006/relationships/hyperlink" Target="consultantplus://offline/ref=5BD61D617880C48B19846FCD7D34D74DF87DE8FA763FF37866659214A8328827A7DECDED0EB9002322E56236C9C04123932FF026f6MBI" TargetMode="External"/><Relationship Id="rId63" Type="http://schemas.openxmlformats.org/officeDocument/2006/relationships/hyperlink" Target="consultantplus://offline/ref=5BD61D617880C48B19846FCD7D34D74DF87DEEF8753EF37866659214A8328827A7DECDED0FB2557A67BB3B65858B4C268533F023773C4801fCMBI" TargetMode="External"/><Relationship Id="rId68" Type="http://schemas.openxmlformats.org/officeDocument/2006/relationships/hyperlink" Target="consultantplus://offline/ref=5BD61D617880C48B19846FCD7D34D74DF87DEEF8723CF37866659214A8328827A7DECDED0FB2557263BB3B65858B4C268533F023773C4801fCMBI" TargetMode="External"/><Relationship Id="rId76" Type="http://schemas.openxmlformats.org/officeDocument/2006/relationships/footer" Target="footer1.xml"/><Relationship Id="rId7" Type="http://schemas.openxmlformats.org/officeDocument/2006/relationships/hyperlink" Target="consultantplus://offline/ref=5BD61D617880C48B19846FCD7D34D74DF57BE3F77B30AE726E3C9E16AF3DD730A097C1EC0FB254706DE43E7094D3432C932DF73A6B3E4Af0M1I" TargetMode="External"/><Relationship Id="rId71" Type="http://schemas.openxmlformats.org/officeDocument/2006/relationships/hyperlink" Target="consultantplus://offline/ref=5BD61D617880C48B19846FCD7D34D74DFF7CEFFA713CF37866659214A8328827A7DECDED0FB2547167BB3B65858B4C268533F023773C4801fCM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BD61D617880C48B19846FCD7D34D74DFD74E8FF703CF37866659214A8328827A7DECDED0FB2547060BB3B65858B4C268533F023773C4801fCMBI" TargetMode="External"/><Relationship Id="rId29" Type="http://schemas.openxmlformats.org/officeDocument/2006/relationships/hyperlink" Target="consultantplus://offline/ref=5BD61D617880C48B19846FCD7D34D74DFF78E8FF743FF37866659214A8328827A7DECDED0FB2547662BB3B65858B4C268533F023773C4801fCMBI" TargetMode="External"/><Relationship Id="rId11" Type="http://schemas.openxmlformats.org/officeDocument/2006/relationships/hyperlink" Target="consultantplus://offline/ref=5BD61D617880C48B19846FCD7D34D74DFE7BE3FE7B3DF37866659214A8328827A7DECDED0FB2547367BB3B65858B4C268533F023773C4801fCMBI" TargetMode="External"/><Relationship Id="rId24" Type="http://schemas.openxmlformats.org/officeDocument/2006/relationships/hyperlink" Target="consultantplus://offline/ref=5BD61D617880C48B19846FCD7D34D74DF87EEBFA733CF37866659214A8328827A7DECDED0BB9002322E56236C9C04123932FF026f6MBI" TargetMode="External"/><Relationship Id="rId32" Type="http://schemas.openxmlformats.org/officeDocument/2006/relationships/hyperlink" Target="consultantplus://offline/ref=5BD61D617880C48B19846FCD7D34D74DFE7BE3FE7B3DF37866659214A8328827A7DECDED0FB2547360BB3B65858B4C268533F023773C4801fCMBI" TargetMode="External"/><Relationship Id="rId37" Type="http://schemas.openxmlformats.org/officeDocument/2006/relationships/hyperlink" Target="consultantplus://offline/ref=5BD61D617880C48B19846FCD7D34D74DFD78E8F9743BF37866659214A8328827A7DECDED0FB2547166BB3B65858B4C268533F023773C4801fCMBI" TargetMode="External"/><Relationship Id="rId40" Type="http://schemas.openxmlformats.org/officeDocument/2006/relationships/hyperlink" Target="consultantplus://offline/ref=5BD61D617880C48B19846FCD7D34D74DF87DEEF87432F37866659214A8328827A7DECDED0FB254756FBB3B65858B4C268533F023773C4801fCMBI" TargetMode="External"/><Relationship Id="rId45" Type="http://schemas.openxmlformats.org/officeDocument/2006/relationships/hyperlink" Target="consultantplus://offline/ref=5BD61D617880C48B19846FCD7D34D74DFD78E8F9743BF37866659214A8328827A7DECDED0FB2547162BB3B65858B4C268533F023773C4801fCMBI" TargetMode="External"/><Relationship Id="rId53" Type="http://schemas.openxmlformats.org/officeDocument/2006/relationships/hyperlink" Target="consultantplus://offline/ref=5BD61D617880C48B19846FCD7D34D74DF87DEEF8753AF37866659214A8328827A7DECDED0FB254706EBB3B65858B4C268533F023773C4801fCMBI" TargetMode="External"/><Relationship Id="rId58" Type="http://schemas.openxmlformats.org/officeDocument/2006/relationships/hyperlink" Target="consultantplus://offline/ref=5BD61D617880C48B19846FCD7D34D74DF87DEEF8753EF37866659214A8328827A7DECDED0FB255756EBB3B65858B4C268533F023773C4801fCMBI" TargetMode="External"/><Relationship Id="rId66" Type="http://schemas.openxmlformats.org/officeDocument/2006/relationships/hyperlink" Target="consultantplus://offline/ref=5BD61D617880C48B19846FCD7D34D74DF87DEEF8753EF37866659214A8328827A7DECDED0FB2557A65BB3B65858B4C268533F023773C4801fCMBI" TargetMode="External"/><Relationship Id="rId74" Type="http://schemas.openxmlformats.org/officeDocument/2006/relationships/hyperlink" Target="consultantplus://offline/ref=5BD61D617880C48B19846FCD7D34D74DFF78E8FF743FF37866659214A8328827B5DE95E10DBA4A7261AE6D34C3fDMCI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5BD61D617880C48B19846FCD7D34D74DFD78E8F9743BF37866659214A8328827A7DECDED0FB2547663BB3B65858B4C268533F023773C4801fCMBI" TargetMode="External"/><Relationship Id="rId10" Type="http://schemas.openxmlformats.org/officeDocument/2006/relationships/hyperlink" Target="consultantplus://offline/ref=5BD61D617880C48B19846FCD7D34D74DFF75E8F87239F37866659214A8328827A7DECDED0FB254716FBB3B65858B4C268533F023773C4801fCMBI" TargetMode="External"/><Relationship Id="rId19" Type="http://schemas.openxmlformats.org/officeDocument/2006/relationships/hyperlink" Target="consultantplus://offline/ref=5BD61D617880C48B19846FCD7D34D74DFD7AEFF97B39F37866659214A8328827B5DE95E10DBA4A7261AE6D34C3fDMCI" TargetMode="External"/><Relationship Id="rId31" Type="http://schemas.openxmlformats.org/officeDocument/2006/relationships/hyperlink" Target="consultantplus://offline/ref=5BD61D617880C48B19846FCD7D34D74DFD7AEFFA753BF37866659214A8328827A7DECDED0FB2547365BB3B65858B4C268533F023773C4801fCMBI" TargetMode="External"/><Relationship Id="rId44" Type="http://schemas.openxmlformats.org/officeDocument/2006/relationships/hyperlink" Target="consultantplus://offline/ref=5BD61D617880C48B19846FCD7D34D74DFD78E8F9743BF37866659214A8328827A7DECDED0FB2547164BB3B65858B4C268533F023773C4801fCMBI" TargetMode="External"/><Relationship Id="rId52" Type="http://schemas.openxmlformats.org/officeDocument/2006/relationships/hyperlink" Target="consultantplus://offline/ref=5BD61D617880C48B19846FCD7D34D74DFD78E8F9743BF37866659214A8328827A7DECDED0FB2547664BB3B65858B4C268533F023773C4801fCMBI" TargetMode="External"/><Relationship Id="rId60" Type="http://schemas.openxmlformats.org/officeDocument/2006/relationships/hyperlink" Target="consultantplus://offline/ref=5BD61D617880C48B19846FCD7D34D74DF87EEBFA733CF37866659214A8328827B5DE95E10DBA4A7261AE6D34C3fDMCI" TargetMode="External"/><Relationship Id="rId65" Type="http://schemas.openxmlformats.org/officeDocument/2006/relationships/hyperlink" Target="consultantplus://offline/ref=5BD61D617880C48B19846FCD7D34D74DF87DEEF8753EF37866659214A8328827A7DECDED0FB255726FBB3B65858B4C268533F023773C4801fCMBI" TargetMode="External"/><Relationship Id="rId73" Type="http://schemas.openxmlformats.org/officeDocument/2006/relationships/hyperlink" Target="consultantplus://offline/ref=5BD61D617880C48B19846FCD7D34D74DFD78E8F9743BF37866659214A8328827A7DECDED0FB2547765BB3B65858B4C268533F023773C4801fCMBI" TargetMode="External"/><Relationship Id="rId7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BD61D617880C48B19846FCD7D34D74DF87DE8FA763FF37866659214A8328827B5DE95E10DBA4A7261AE6D34C3fDMCI" TargetMode="External"/><Relationship Id="rId14" Type="http://schemas.openxmlformats.org/officeDocument/2006/relationships/hyperlink" Target="consultantplus://offline/ref=5BD61D617880C48B19846FCD7D34D74DFE7BE3FE7B3DF37866659214A8328827A7DECDED0FB2547365BB3B65858B4C268533F023773C4801fCMBI" TargetMode="External"/><Relationship Id="rId22" Type="http://schemas.openxmlformats.org/officeDocument/2006/relationships/hyperlink" Target="consultantplus://offline/ref=5BD61D617880C48B19846FCD7D34D74DF87DE8FA763FF37866659214A8328827B5DE95E10DBA4A7261AE6D34C3fDMCI" TargetMode="External"/><Relationship Id="rId27" Type="http://schemas.openxmlformats.org/officeDocument/2006/relationships/hyperlink" Target="consultantplus://offline/ref=5BD61D617880C48B19846FCD7D34D74DF47BE3FA7430AE726E3C9E16AF3DD730A097C1EC0FB2557B6DE43E7094D3432C932DF73A6B3E4Af0M1I" TargetMode="External"/><Relationship Id="rId30" Type="http://schemas.openxmlformats.org/officeDocument/2006/relationships/hyperlink" Target="consultantplus://offline/ref=5BD61D617880C48B19846FCD7D34D74DFD7AEFFA753BF37866659214A8328827A7DECDED0FB2547364BB3B65858B4C268533F023773C4801fCMBI" TargetMode="External"/><Relationship Id="rId35" Type="http://schemas.openxmlformats.org/officeDocument/2006/relationships/hyperlink" Target="consultantplus://offline/ref=5BD61D617880C48B19846FCD7D34D74DFF7BEAF87338F37866659214A8328827A7DECDED0FB2567363BB3B65858B4C268533F023773C4801fCMBI" TargetMode="External"/><Relationship Id="rId43" Type="http://schemas.openxmlformats.org/officeDocument/2006/relationships/hyperlink" Target="consultantplus://offline/ref=5BD61D617880C48B19846FCD7D34D74DFD78E8F9743BF37866659214A8328827A7DECDED0FB2547167BB3B65858B4C268533F023773C4801fCMBI" TargetMode="External"/><Relationship Id="rId48" Type="http://schemas.openxmlformats.org/officeDocument/2006/relationships/hyperlink" Target="consultantplus://offline/ref=5BD61D617880C48B19846FCD7D34D74DF87DEEF8753AF37866659214A8328827A7DECDED0FB2547062BB3B65858B4C268533F023773C4801fCMBI" TargetMode="External"/><Relationship Id="rId56" Type="http://schemas.openxmlformats.org/officeDocument/2006/relationships/hyperlink" Target="consultantplus://offline/ref=5BD61D617880C48B19846FCD7D34D74DFD78E8F9743BF37866659214A8328827A7DECDED0FB2547665BB3B65858B4C268533F023773C4801fCMBI" TargetMode="External"/><Relationship Id="rId64" Type="http://schemas.openxmlformats.org/officeDocument/2006/relationships/hyperlink" Target="consultantplus://offline/ref=5BD61D617880C48B19846FCD7D34D74DFF7BEBFA773FF37866659214A8328827A7DECDED0FB254746EBB3B65858B4C268533F023773C4801fCMBI" TargetMode="External"/><Relationship Id="rId69" Type="http://schemas.openxmlformats.org/officeDocument/2006/relationships/hyperlink" Target="consultantplus://offline/ref=5BD61D617880C48B19846FCD7D34D74DF87EEBFA733CF37866659214A8328827A7DECDED0FB2547660BB3B65858B4C268533F023773C4801fCMBI" TargetMode="External"/><Relationship Id="rId77" Type="http://schemas.openxmlformats.org/officeDocument/2006/relationships/header" Target="header2.xml"/><Relationship Id="rId8" Type="http://schemas.openxmlformats.org/officeDocument/2006/relationships/hyperlink" Target="consultantplus://offline/ref=5BD61D617880C48B19846FCD7D34D74DFD74E8FF7038F37866659214A8328827A7DECDED0FB2547064BB3B65858B4C268533F023773C4801fCMBI" TargetMode="External"/><Relationship Id="rId51" Type="http://schemas.openxmlformats.org/officeDocument/2006/relationships/hyperlink" Target="consultantplus://offline/ref=5BD61D617880C48B19846FCD7D34D74DFD78E8F9743BF37866659214A8328827A7DECDED0FB2547667BB3B65858B4C268533F023773C4801fCMBI" TargetMode="External"/><Relationship Id="rId72" Type="http://schemas.openxmlformats.org/officeDocument/2006/relationships/hyperlink" Target="consultantplus://offline/ref=5BD61D617880C48B19846FCD7D34D74DFD78E8F9743BF37866659214A8328827A7DECDED0FB2547660BB3B65858B4C268533F023773C4801fCMBI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BD61D617880C48B19846FCD7D34D74DF87DEEF8723CF37866659214A8328827A7DECDED0FB2547B61BB3B65858B4C268533F023773C4801fCMBI" TargetMode="External"/><Relationship Id="rId17" Type="http://schemas.openxmlformats.org/officeDocument/2006/relationships/hyperlink" Target="consultantplus://offline/ref=5BD61D617880C48B19846FCD7D34D74DF87DEEF8723CF37866659214A8328827A7DECDED0FB2547B6FBB3B65858B4C268533F023773C4801fCMBI" TargetMode="External"/><Relationship Id="rId25" Type="http://schemas.openxmlformats.org/officeDocument/2006/relationships/hyperlink" Target="consultantplus://offline/ref=5BD61D617880C48B19846FCD7D34D74DFD78E8F9743BF37866659214A8328827A7DECDED0FB254706EBB3B65858B4C268533F023773C4801fCMBI" TargetMode="External"/><Relationship Id="rId33" Type="http://schemas.openxmlformats.org/officeDocument/2006/relationships/hyperlink" Target="consultantplus://offline/ref=5BD61D617880C48B19846FCD7D34D74DF87DE8FA763FF37866659214A8328827B5DE95E10DBA4A7261AE6D34C3fDMCI" TargetMode="External"/><Relationship Id="rId38" Type="http://schemas.openxmlformats.org/officeDocument/2006/relationships/hyperlink" Target="consultantplus://offline/ref=5BD61D617880C48B19846FCD7D34D74DF87DEEF8753EF37866659214A8328827A7DECDED0FB2557566BB3B65858B4C268533F023773C4801fCMBI" TargetMode="External"/><Relationship Id="rId46" Type="http://schemas.openxmlformats.org/officeDocument/2006/relationships/hyperlink" Target="consultantplus://offline/ref=5BD61D617880C48B19846FCD7D34D74DFD78E8F9743BF37866659214A8328827A7DECDED0FB2547163BB3B65858B4C268533F023773C4801fCMBI" TargetMode="External"/><Relationship Id="rId59" Type="http://schemas.openxmlformats.org/officeDocument/2006/relationships/hyperlink" Target="consultantplus://offline/ref=5BD61D617880C48B19846FCD7D34D74DF87DEEF8753EF37866659214A8328827A7DECDED0FB255756FBB3B65858B4C268533F023773C4801fCMBI" TargetMode="External"/><Relationship Id="rId67" Type="http://schemas.openxmlformats.org/officeDocument/2006/relationships/hyperlink" Target="consultantplus://offline/ref=5BD61D617880C48B19846FCD7D34D74DFF7BEBFA773FF37866659214A8328827A7DECDED0FB254746FBB3B65858B4C268533F023773C4801fCMBI" TargetMode="External"/><Relationship Id="rId20" Type="http://schemas.openxmlformats.org/officeDocument/2006/relationships/hyperlink" Target="consultantplus://offline/ref=5BD61D617880C48B19846FCD7D34D74DFF7BECFB723DF37866659214A8328827A7DECDED0FB2557265BB3B65858B4C268533F023773C4801fCMBI" TargetMode="External"/><Relationship Id="rId41" Type="http://schemas.openxmlformats.org/officeDocument/2006/relationships/hyperlink" Target="consultantplus://offline/ref=5BD61D617880C48B19846FCD7D34D74DF87DEEF8753EF37866659214A8328827A7DECDED0FB2557567BB3B65858B4C268533F023773C4801fCMBI" TargetMode="External"/><Relationship Id="rId54" Type="http://schemas.openxmlformats.org/officeDocument/2006/relationships/hyperlink" Target="consultantplus://offline/ref=5BD61D617880C48B19846FCD7D34D74DF87DEEF8723CF37866659214A8328827A7DECDED0FB2557264BB3B65858B4C268533F023773C4801fCMBI" TargetMode="External"/><Relationship Id="rId62" Type="http://schemas.openxmlformats.org/officeDocument/2006/relationships/hyperlink" Target="consultantplus://offline/ref=5BD61D617880C48B19846FCD7D34D74DF87DEEF8723CF37866659214A8328827A7DECDED0FB2557262BB3B65858B4C268533F023773C4801fCMBI" TargetMode="External"/><Relationship Id="rId70" Type="http://schemas.openxmlformats.org/officeDocument/2006/relationships/hyperlink" Target="consultantplus://offline/ref=5BD61D617880C48B19846FCD7D34D74DF87EEBFA733CF37866659214A8328827A7DECDED0FB254766FBB3B65858B4C268533F023773C4801fCMBI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D61D617880C48B19846FCD7D34D74DFF7BEAF87338F37866659214A8328827A7DECDED0FB2547067BB3B65858B4C268533F023773C4801fCMBI" TargetMode="External"/><Relationship Id="rId15" Type="http://schemas.openxmlformats.org/officeDocument/2006/relationships/hyperlink" Target="consultantplus://offline/ref=5BD61D617880C48B19846FCD7D34D74DF87DEEF8723CF37866659214A8328827A7DECDED0FB2547B6EBB3B65858B4C268533F023773C4801fCMBI" TargetMode="External"/><Relationship Id="rId23" Type="http://schemas.openxmlformats.org/officeDocument/2006/relationships/hyperlink" Target="consultantplus://offline/ref=5BD61D617880C48B19846FCD7D34D74DFE7BE3FE7B3DF37866659214A8328827A7DECDED0FB2547363BB3B65858B4C268533F023773C4801fCMBI" TargetMode="External"/><Relationship Id="rId28" Type="http://schemas.openxmlformats.org/officeDocument/2006/relationships/hyperlink" Target="consultantplus://offline/ref=5BD61D617880C48B19846FCD7D34D74DF47EE9F77B30AE726E3C9E16AF3DD730A097C1EC0FB250726DE43E7094D3432C932DF73A6B3E4Af0M1I" TargetMode="External"/><Relationship Id="rId36" Type="http://schemas.openxmlformats.org/officeDocument/2006/relationships/hyperlink" Target="consultantplus://offline/ref=5BD61D617880C48B19846FCD7D34D74DF87DEEF87533F37866659214A8328827A7DECDED0FB254716FBB3B65858B4C268533F023773C4801fCMBI" TargetMode="External"/><Relationship Id="rId49" Type="http://schemas.openxmlformats.org/officeDocument/2006/relationships/hyperlink" Target="consultantplus://offline/ref=5BD61D617880C48B19846FCD7D34D74DF87EEBFA733CF37866659214A8328827A7DECDED0BB9002322E56236C9C04123932FF026f6MBI" TargetMode="External"/><Relationship Id="rId57" Type="http://schemas.openxmlformats.org/officeDocument/2006/relationships/hyperlink" Target="consultantplus://offline/ref=5BD61D617880C48B19846FCD7D34D74DF87DEEF8723CF37866659214A8328827A7DECDED0FB2557265BB3B65858B4C268533F023773C4801fCM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10757</Words>
  <Characters>61316</Characters>
  <Application>Microsoft Office Word</Application>
  <DocSecurity>0</DocSecurity>
  <Lines>510</Lines>
  <Paragraphs>143</Paragraphs>
  <ScaleCrop>false</ScaleCrop>
  <Company>КонсультантПлюс Версия 4022.00.21</Company>
  <LinksUpToDate>false</LinksUpToDate>
  <CharactersWithSpaces>71930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21.09.2009 N 1065
(ред. от 25.04.2022)
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
(вместе с "Положением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</dc:title>
  <cp:lastModifiedBy>Эльяр</cp:lastModifiedBy>
  <cp:revision>2</cp:revision>
  <dcterms:created xsi:type="dcterms:W3CDTF">2022-07-28T08:12:00Z</dcterms:created>
  <dcterms:modified xsi:type="dcterms:W3CDTF">2022-07-28T13:07:00Z</dcterms:modified>
</cp:coreProperties>
</file>