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5D93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Конкурс на замещение вакантных должностей государственной гражданской службы в Комитете по виноградарству и алкогольному регулированию Республики Дагестан</w:t>
      </w:r>
    </w:p>
    <w:p w14:paraId="7A4A7E7B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18.03.2026</w:t>
      </w:r>
    </w:p>
    <w:p w14:paraId="16E329B9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C46D8F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В Комитете по виноградарству и алкогольному регулированию Республики Дагестан завершен конкурс на замещение вакантных должностей государственной гражданской службы Республики Дагестан по следующим должностям:</w:t>
      </w:r>
    </w:p>
    <w:p w14:paraId="41ABC823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1. Начальник отдела производства, лицензирования, декларирования и государственного контроля за оборотом алкогольной и спиртсодержащей продукции.</w:t>
      </w:r>
    </w:p>
    <w:p w14:paraId="7629C19A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2. Консультант отдела развития виноградарства и виноградного питомниководства.</w:t>
      </w:r>
    </w:p>
    <w:p w14:paraId="3AF51773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15CD5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Принято решение: конкурс признать состоявшимся.</w:t>
      </w:r>
    </w:p>
    <w:p w14:paraId="4EA35136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F6BCB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признает победителем конкурса следующих кандидатов:</w:t>
      </w:r>
    </w:p>
    <w:p w14:paraId="4F872928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1. Кадырова П.М. – на должность начальника отдела производства, лицензирования, декларирования и государственного контроля за оборотом алкогольной и спиртсодержащей продукции.</w:t>
      </w:r>
    </w:p>
    <w:p w14:paraId="0F42B847" w14:textId="17796231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Салаватов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М.Н. – на должность консультанта отдела развития виноградарства и виноградного питомниководства.</w:t>
      </w:r>
    </w:p>
    <w:p w14:paraId="0DA43FFB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73EE5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рекомендует к включению в кадровый резерв Комитета по виноградарству и алкогольному регулированию Республики Дагестан:</w:t>
      </w:r>
    </w:p>
    <w:p w14:paraId="6F74D8AA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 xml:space="preserve">1. Магомедову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Сабият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Гасановну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– главная группа должностей;</w:t>
      </w:r>
    </w:p>
    <w:p w14:paraId="70A8ED29" w14:textId="77777777" w:rsidR="00872E20" w:rsidRP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Эспендарова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Эльяра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Шалбузовича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– ведущая группа должностей;</w:t>
      </w:r>
    </w:p>
    <w:p w14:paraId="1B9F4465" w14:textId="77777777" w:rsidR="00872E20" w:rsidRPr="00872E20" w:rsidRDefault="00872E20" w:rsidP="001B1100">
      <w:pPr>
        <w:pStyle w:val="a3"/>
        <w:tabs>
          <w:tab w:val="left" w:pos="1134"/>
          <w:tab w:val="left" w:pos="2268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Мирземагомедова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Абдулгамида Руслановича – ведущая группа должностей;</w:t>
      </w:r>
    </w:p>
    <w:p w14:paraId="61737516" w14:textId="21AEBE0F" w:rsidR="00872E20" w:rsidRDefault="00872E2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2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Халинбекову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Диану </w:t>
      </w:r>
      <w:proofErr w:type="spellStart"/>
      <w:r w:rsidRPr="00872E20">
        <w:rPr>
          <w:rFonts w:ascii="Times New Roman" w:hAnsi="Times New Roman" w:cs="Times New Roman"/>
          <w:sz w:val="28"/>
          <w:szCs w:val="28"/>
        </w:rPr>
        <w:t>Юсуфовну</w:t>
      </w:r>
      <w:proofErr w:type="spellEnd"/>
      <w:r w:rsidRPr="00872E20">
        <w:rPr>
          <w:rFonts w:ascii="Times New Roman" w:hAnsi="Times New Roman" w:cs="Times New Roman"/>
          <w:sz w:val="28"/>
          <w:szCs w:val="28"/>
        </w:rPr>
        <w:t xml:space="preserve"> – ведущая группа должностей.</w:t>
      </w:r>
    </w:p>
    <w:p w14:paraId="47BDF9E6" w14:textId="77777777" w:rsidR="001B1100" w:rsidRDefault="001B1100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69AE58" w14:textId="7DDAE5AA" w:rsidR="00325F77" w:rsidRDefault="00325F77" w:rsidP="001B1100">
      <w:pPr>
        <w:pStyle w:val="a3"/>
        <w:tabs>
          <w:tab w:val="left" w:pos="1134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Решение </w:t>
      </w:r>
      <w:r w:rsidR="001B1100">
        <w:rPr>
          <w:rFonts w:ascii="Times New Roman" w:hAnsi="Times New Roman" w:cs="Times New Roman"/>
          <w:sz w:val="28"/>
          <w:szCs w:val="28"/>
        </w:rPr>
        <w:t xml:space="preserve">конкурсной комиссии по итогам конкурса на замещение вакантной должности государственной гражданской службы Республики Дагестан в Комитете по виноградарству и алкогольному регулированию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№ 2 от 18.03.2026 г. </w:t>
      </w:r>
    </w:p>
    <w:p w14:paraId="067F97A1" w14:textId="77777777" w:rsidR="006344AF" w:rsidRPr="006344AF" w:rsidRDefault="006344AF" w:rsidP="001B1100">
      <w:pPr>
        <w:tabs>
          <w:tab w:val="left" w:pos="2127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142552" w14:textId="77777777" w:rsidR="006344AF" w:rsidRDefault="006344AF" w:rsidP="001B1100">
      <w:pPr>
        <w:pStyle w:val="a3"/>
        <w:tabs>
          <w:tab w:val="left" w:pos="2127"/>
        </w:tabs>
        <w:spacing w:after="0"/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0157F5" w14:textId="77777777" w:rsidR="006344AF" w:rsidRDefault="006344AF" w:rsidP="00872E20">
      <w:pPr>
        <w:pStyle w:val="a3"/>
        <w:tabs>
          <w:tab w:val="left" w:pos="2127"/>
        </w:tabs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EB9C46" w14:textId="77777777" w:rsidR="006344AF" w:rsidRDefault="006344AF" w:rsidP="00872E20">
      <w:pPr>
        <w:pStyle w:val="a3"/>
        <w:tabs>
          <w:tab w:val="left" w:pos="2127"/>
        </w:tabs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37A89" w14:textId="77777777" w:rsidR="005200D3" w:rsidRPr="00066FC7" w:rsidRDefault="005200D3" w:rsidP="00872E20">
      <w:pPr>
        <w:tabs>
          <w:tab w:val="left" w:pos="2127"/>
        </w:tabs>
        <w:ind w:left="1276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00D3" w:rsidRPr="00066FC7" w:rsidSect="001B1100">
      <w:pgSz w:w="11900" w:h="16840"/>
      <w:pgMar w:top="851" w:right="560" w:bottom="851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7ACB"/>
    <w:multiLevelType w:val="hybridMultilevel"/>
    <w:tmpl w:val="F7648238"/>
    <w:lvl w:ilvl="0" w:tplc="28B06B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9F1C8B"/>
    <w:multiLevelType w:val="hybridMultilevel"/>
    <w:tmpl w:val="4B4C0D12"/>
    <w:lvl w:ilvl="0" w:tplc="F49A37BA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23"/>
    <w:rsid w:val="00066FC7"/>
    <w:rsid w:val="001B1100"/>
    <w:rsid w:val="00325F77"/>
    <w:rsid w:val="003B3FE2"/>
    <w:rsid w:val="00476FCF"/>
    <w:rsid w:val="005200D3"/>
    <w:rsid w:val="00567209"/>
    <w:rsid w:val="005F5866"/>
    <w:rsid w:val="006344AF"/>
    <w:rsid w:val="006F667C"/>
    <w:rsid w:val="007D6930"/>
    <w:rsid w:val="00872E20"/>
    <w:rsid w:val="00901123"/>
    <w:rsid w:val="00BF3AD6"/>
    <w:rsid w:val="00D72A0A"/>
    <w:rsid w:val="00ED5C55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44D1"/>
  <w15:chartTrackingRefBased/>
  <w15:docId w15:val="{FC8B8651-BF84-49A7-A6A9-5B9B2488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2026-03-23T12:39:00Z</dcterms:created>
  <dcterms:modified xsi:type="dcterms:W3CDTF">2026-03-23T12:39:00Z</dcterms:modified>
</cp:coreProperties>
</file>