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17" w:rsidRPr="00C2613B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D80C17" w:rsidRPr="00C2613B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предоставлении субсидии участникам отбора</w:t>
      </w:r>
    </w:p>
    <w:p w:rsidR="00D80C17" w:rsidRPr="00C2613B" w:rsidRDefault="00D80C17" w:rsidP="00D80C17">
      <w:pPr>
        <w:rPr>
          <w:sz w:val="28"/>
          <w:szCs w:val="28"/>
        </w:rPr>
      </w:pPr>
    </w:p>
    <w:p w:rsidR="00D80C17" w:rsidRDefault="00D80C17" w:rsidP="00D80C17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>а Республики Дагестан от 26</w:t>
      </w:r>
      <w:r w:rsidRPr="00FD5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143 (далее – Порядок)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0"/>
        </w:rPr>
        <w:t xml:space="preserve">по результатам рассмотрения </w:t>
      </w:r>
      <w:r>
        <w:rPr>
          <w:sz w:val="28"/>
          <w:szCs w:val="28"/>
        </w:rPr>
        <w:t>заявок</w:t>
      </w:r>
      <w:r w:rsidRPr="00C2613B">
        <w:rPr>
          <w:sz w:val="28"/>
          <w:szCs w:val="28"/>
        </w:rPr>
        <w:t xml:space="preserve"> и прилагаемых документов на получение субсидии</w:t>
      </w:r>
      <w:r w:rsidRPr="00C2613B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 закладку и (или) уход за виноградниками, </w:t>
      </w:r>
      <w:r w:rsidRPr="00C2613B">
        <w:rPr>
          <w:sz w:val="28"/>
          <w:szCs w:val="28"/>
        </w:rPr>
        <w:t>следующих участников отбора: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8"/>
        <w:gridCol w:w="1558"/>
        <w:gridCol w:w="29"/>
        <w:gridCol w:w="5247"/>
        <w:gridCol w:w="2409"/>
      </w:tblGrid>
      <w:tr w:rsidR="00E84CBD" w:rsidRPr="00B137BE" w:rsidTr="00E042AD">
        <w:trPr>
          <w:trHeight w:val="8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№</w:t>
            </w:r>
          </w:p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ОПФ</w:t>
            </w:r>
          </w:p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ИНН</w:t>
            </w:r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Кизлярский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Алиев Али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Сейфудинович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051703748202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Магомедов Магомед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Салихович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051700906429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sz w:val="28"/>
                <w:szCs w:val="28"/>
                <w:lang w:eastAsia="en-US"/>
              </w:rPr>
              <w:t>Наумочкин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Василий Дмитриевич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051700177705</w:t>
            </w:r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г.Хасавюрт</w:t>
            </w:r>
            <w:proofErr w:type="spellEnd"/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C2A91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C2A91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C2A91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C2A91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BC2A91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Бибулатов</w:t>
            </w:r>
            <w:proofErr w:type="spellEnd"/>
            <w:r w:rsidRPr="00BC2A91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C2A91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Казим</w:t>
            </w:r>
            <w:proofErr w:type="spellEnd"/>
            <w:r w:rsidRPr="00BC2A91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C2A91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Эмеевич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C2A91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r w:rsidRPr="00BC2A91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054403359137</w:t>
            </w:r>
            <w:bookmarkEnd w:id="0"/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Каякентский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ГУП 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"Чкаловский"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0515002256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"Каспий"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0515001140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Утамышский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0515003274</w:t>
            </w:r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sz w:val="28"/>
                <w:szCs w:val="28"/>
                <w:lang w:eastAsia="en-US"/>
              </w:rPr>
              <w:t>Нухов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Магомедзакир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Магомедсаидович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052204272600</w:t>
            </w:r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СПОК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Краснопартизанский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0527005526</w:t>
            </w:r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Бабаюртовский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sz w:val="28"/>
                <w:szCs w:val="28"/>
                <w:lang w:eastAsia="en-US"/>
              </w:rPr>
              <w:t>Хизриев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Хизри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Абдуллаевич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050502588797</w:t>
            </w:r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Сулейманов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Гамид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Меджидович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053005076265</w:t>
            </w:r>
          </w:p>
        </w:tc>
      </w:tr>
      <w:tr w:rsidR="00E84CBD" w:rsidRPr="00B137BE" w:rsidTr="00E042A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E84CBD" w:rsidRPr="00B137BE" w:rsidTr="00E042AD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BA7725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sz w:val="28"/>
                <w:szCs w:val="28"/>
                <w:lang w:eastAsia="en-US"/>
              </w:rPr>
              <w:t>Диярханова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Серфиназ</w:t>
            </w:r>
            <w:proofErr w:type="spellEnd"/>
            <w:r w:rsidRPr="00B137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137BE">
              <w:rPr>
                <w:sz w:val="28"/>
                <w:szCs w:val="28"/>
                <w:lang w:eastAsia="en-US"/>
              </w:rPr>
              <w:t>Меликовна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BD" w:rsidRPr="00B137BE" w:rsidRDefault="00E84CBD" w:rsidP="00C10FC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053401135475</w:t>
            </w:r>
          </w:p>
        </w:tc>
      </w:tr>
    </w:tbl>
    <w:p w:rsidR="00BB5590" w:rsidRDefault="00BB5590" w:rsidP="00D80C17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D80C17" w:rsidRPr="00C2613B" w:rsidRDefault="00D80C17" w:rsidP="00D80C17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УСТАНОВЛЕНО</w:t>
      </w:r>
      <w:r w:rsidRPr="00C2613B">
        <w:rPr>
          <w:sz w:val="28"/>
          <w:szCs w:val="28"/>
        </w:rPr>
        <w:t>, что</w:t>
      </w:r>
    </w:p>
    <w:p w:rsidR="00D80C17" w:rsidRPr="00C2613B" w:rsidRDefault="00D80C17" w:rsidP="00D80C17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2613B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Pr="00C2613B">
        <w:rPr>
          <w:sz w:val="28"/>
          <w:szCs w:val="28"/>
        </w:rPr>
        <w:t xml:space="preserve"> отбора соответству</w:t>
      </w:r>
      <w:r>
        <w:rPr>
          <w:sz w:val="28"/>
          <w:szCs w:val="28"/>
        </w:rPr>
        <w:t>ют</w:t>
      </w:r>
      <w:r w:rsidRPr="00C2613B">
        <w:rPr>
          <w:sz w:val="28"/>
          <w:szCs w:val="28"/>
        </w:rPr>
        <w:t xml:space="preserve"> условиям и требованиям, предусмотренным </w:t>
      </w:r>
      <w:r>
        <w:rPr>
          <w:sz w:val="28"/>
          <w:szCs w:val="28"/>
        </w:rPr>
        <w:t>пунктом 9</w:t>
      </w:r>
      <w:r w:rsidRPr="00C2613B">
        <w:rPr>
          <w:sz w:val="28"/>
          <w:szCs w:val="28"/>
        </w:rPr>
        <w:t xml:space="preserve"> Порядка. Представленные на получение субсидии документы по комплектности и полноте содержащихся в них сведений соответствуют пункту </w:t>
      </w:r>
      <w:r>
        <w:rPr>
          <w:sz w:val="28"/>
          <w:szCs w:val="28"/>
        </w:rPr>
        <w:t xml:space="preserve">10 </w:t>
      </w:r>
      <w:r w:rsidRPr="00C2613B">
        <w:rPr>
          <w:sz w:val="28"/>
          <w:szCs w:val="20"/>
        </w:rPr>
        <w:t>Порядка</w:t>
      </w:r>
      <w:r w:rsidRPr="00C2613B">
        <w:rPr>
          <w:sz w:val="28"/>
          <w:szCs w:val="28"/>
        </w:rPr>
        <w:t>, факты недостоверности</w:t>
      </w:r>
      <w:r>
        <w:rPr>
          <w:sz w:val="28"/>
          <w:szCs w:val="28"/>
        </w:rPr>
        <w:t xml:space="preserve"> в</w:t>
      </w:r>
      <w:r w:rsidRPr="00C2613B">
        <w:rPr>
          <w:sz w:val="28"/>
          <w:szCs w:val="28"/>
        </w:rPr>
        <w:t xml:space="preserve"> представленной получателем субсидии информации не выявлены.                                                         </w:t>
      </w:r>
    </w:p>
    <w:p w:rsidR="00D80C17" w:rsidRDefault="00D80C17" w:rsidP="00D80C17">
      <w:pPr>
        <w:jc w:val="center"/>
        <w:rPr>
          <w:b/>
          <w:sz w:val="28"/>
          <w:szCs w:val="28"/>
        </w:rPr>
      </w:pPr>
    </w:p>
    <w:p w:rsidR="00D80C17" w:rsidRPr="00C2613B" w:rsidRDefault="00D80C17" w:rsidP="00D80C17">
      <w:pPr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ПРИНЯТО РЕШЕНИЕ</w:t>
      </w:r>
      <w:r w:rsidRPr="00C2613B">
        <w:rPr>
          <w:sz w:val="28"/>
          <w:szCs w:val="28"/>
        </w:rPr>
        <w:t>:</w:t>
      </w:r>
    </w:p>
    <w:p w:rsidR="00D80C17" w:rsidRPr="00C2613B" w:rsidRDefault="00D80C17" w:rsidP="00D80C17">
      <w:pPr>
        <w:spacing w:line="240" w:lineRule="atLeast"/>
        <w:contextualSpacing/>
        <w:rPr>
          <w:sz w:val="20"/>
          <w:szCs w:val="20"/>
        </w:rPr>
      </w:pPr>
      <w:r>
        <w:rPr>
          <w:sz w:val="28"/>
          <w:szCs w:val="28"/>
        </w:rPr>
        <w:t>о</w:t>
      </w:r>
      <w:r w:rsidRPr="00C2613B">
        <w:rPr>
          <w:sz w:val="28"/>
          <w:szCs w:val="28"/>
        </w:rPr>
        <w:t xml:space="preserve"> предоставлении вышеуказанным хозяйствам субсидии. </w:t>
      </w:r>
    </w:p>
    <w:p w:rsidR="00C856CC" w:rsidRDefault="00E042AD"/>
    <w:sectPr w:rsidR="00C856CC" w:rsidSect="00BB559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4F"/>
    <w:rsid w:val="001167F8"/>
    <w:rsid w:val="00293B4C"/>
    <w:rsid w:val="003A0DD6"/>
    <w:rsid w:val="008B0B70"/>
    <w:rsid w:val="00967314"/>
    <w:rsid w:val="0098524F"/>
    <w:rsid w:val="00BA7725"/>
    <w:rsid w:val="00BB5590"/>
    <w:rsid w:val="00BC2A91"/>
    <w:rsid w:val="00D80C17"/>
    <w:rsid w:val="00E042AD"/>
    <w:rsid w:val="00E84CBD"/>
    <w:rsid w:val="00EE7C0E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A4CA"/>
  <w15:chartTrackingRefBased/>
  <w15:docId w15:val="{8504E453-B30D-4A09-B2AE-562D34C8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7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2023-08-28T06:14:00Z</dcterms:created>
  <dcterms:modified xsi:type="dcterms:W3CDTF">2023-11-21T09:28:00Z</dcterms:modified>
</cp:coreProperties>
</file>