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84" w:rsidRDefault="00A41284" w:rsidP="00A41284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A41284" w:rsidRDefault="00A41284" w:rsidP="00A41284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к приказу Комитета по виноградарству </w:t>
      </w:r>
    </w:p>
    <w:p w:rsidR="00A41284" w:rsidRDefault="00A41284" w:rsidP="00A41284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алкогольному регулированию </w:t>
      </w:r>
    </w:p>
    <w:p w:rsidR="00A41284" w:rsidRDefault="00A41284" w:rsidP="00A41284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Республики Дагестан</w:t>
      </w:r>
    </w:p>
    <w:p w:rsidR="00A41284" w:rsidRDefault="00A41284" w:rsidP="00A41284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A41284" w:rsidRDefault="00A41284" w:rsidP="00A41284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>от «</w:t>
      </w:r>
      <w:proofErr w:type="gramStart"/>
      <w:r>
        <w:rPr>
          <w:sz w:val="20"/>
          <w:szCs w:val="20"/>
          <w:u w:val="single"/>
        </w:rPr>
        <w:t>31»  мая</w:t>
      </w:r>
      <w:proofErr w:type="gramEnd"/>
      <w:r>
        <w:rPr>
          <w:sz w:val="20"/>
          <w:szCs w:val="20"/>
          <w:u w:val="single"/>
        </w:rPr>
        <w:t xml:space="preserve">  2022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г.</w:t>
      </w:r>
      <w:r>
        <w:rPr>
          <w:sz w:val="20"/>
          <w:szCs w:val="20"/>
        </w:rPr>
        <w:t xml:space="preserve"> № 05-05-66/22</w:t>
      </w:r>
    </w:p>
    <w:p w:rsidR="00A41284" w:rsidRDefault="00A41284" w:rsidP="00A41284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A41284" w:rsidRDefault="00A41284" w:rsidP="00A41284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A41284" w:rsidRDefault="00A41284" w:rsidP="00A41284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A41284" w:rsidRDefault="00A41284" w:rsidP="00A41284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A41284" w:rsidRDefault="00A41284" w:rsidP="00A41284">
      <w:pPr>
        <w:tabs>
          <w:tab w:val="center" w:pos="4153"/>
          <w:tab w:val="left" w:pos="6372"/>
          <w:tab w:val="right" w:pos="830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41284" w:rsidRDefault="00A41284" w:rsidP="00A41284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A41284" w:rsidRDefault="00A41284" w:rsidP="00A41284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допуске заявок к участию в отборе</w:t>
      </w:r>
    </w:p>
    <w:p w:rsidR="00A41284" w:rsidRDefault="00A41284" w:rsidP="00A41284">
      <w:pPr>
        <w:spacing w:line="120" w:lineRule="atLeast"/>
        <w:jc w:val="center"/>
        <w:rPr>
          <w:b/>
          <w:sz w:val="28"/>
          <w:szCs w:val="28"/>
        </w:rPr>
      </w:pPr>
    </w:p>
    <w:p w:rsidR="00A41284" w:rsidRDefault="00A41284" w:rsidP="00A41284">
      <w:pPr>
        <w:spacing w:line="120" w:lineRule="atLeast"/>
        <w:jc w:val="center"/>
        <w:rPr>
          <w:b/>
          <w:sz w:val="28"/>
          <w:szCs w:val="28"/>
        </w:rPr>
      </w:pPr>
    </w:p>
    <w:p w:rsidR="00A41284" w:rsidRDefault="00A41284" w:rsidP="00A41284">
      <w:pPr>
        <w:rPr>
          <w:sz w:val="28"/>
          <w:szCs w:val="28"/>
        </w:rPr>
      </w:pPr>
      <w:r>
        <w:rPr>
          <w:sz w:val="28"/>
          <w:szCs w:val="28"/>
        </w:rPr>
        <w:t xml:space="preserve">           г. Махачкала                                              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16» августа 2023 г.</w:t>
      </w:r>
    </w:p>
    <w:p w:rsidR="00A41284" w:rsidRDefault="00A41284" w:rsidP="00A41284">
      <w:pPr>
        <w:rPr>
          <w:sz w:val="28"/>
          <w:szCs w:val="28"/>
        </w:rPr>
      </w:pPr>
    </w:p>
    <w:p w:rsidR="00A41284" w:rsidRDefault="00A41284" w:rsidP="00A41284">
      <w:pPr>
        <w:rPr>
          <w:sz w:val="28"/>
          <w:szCs w:val="28"/>
        </w:rPr>
      </w:pPr>
    </w:p>
    <w:p w:rsidR="00A41284" w:rsidRDefault="00A41284" w:rsidP="00A41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14 Порядка предоставления субсидий на стимулирование развития виноградарства и виноделия (закладка и (или) уход за виноградниками) в Республике Дагестан, утвержденного Постановлением Правительства Республики Дагестан от 26 мая 2022 года № 143 (далее – Порядок предоставления субсидии), Комитетом по виноградарству и алкогольному регулированию Республики Дагестан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рассмотрены заявки и прилагаемые документы на получение субсидии на закладку и (или) уход за виноградниками следующих участников отбора:</w:t>
      </w:r>
    </w:p>
    <w:p w:rsidR="00A41284" w:rsidRDefault="00A41284" w:rsidP="00A41284">
      <w:pPr>
        <w:spacing w:line="240" w:lineRule="atLeast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5245"/>
        <w:gridCol w:w="2551"/>
      </w:tblGrid>
      <w:tr w:rsidR="00A41284" w:rsidTr="00D94CC6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  <w:p w:rsidR="00A41284" w:rsidRDefault="00A41284" w:rsidP="00D94CC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A41284" w:rsidRDefault="00A41284" w:rsidP="00D94CC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ОПФ</w:t>
            </w:r>
          </w:p>
          <w:p w:rsidR="00A41284" w:rsidRDefault="00A41284" w:rsidP="00D94CC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A41284" w:rsidRDefault="00A41284" w:rsidP="00D94CC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Наименование/район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A41284" w:rsidRDefault="00A41284" w:rsidP="00D94CC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ИНН</w:t>
            </w:r>
          </w:p>
        </w:tc>
      </w:tr>
      <w:tr w:rsidR="00A41284" w:rsidTr="00D94CC6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Дербентский район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АО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431773">
              <w:rPr>
                <w:sz w:val="28"/>
                <w:szCs w:val="28"/>
                <w:lang w:eastAsia="en-US"/>
              </w:rPr>
              <w:t>им.Наримана</w:t>
            </w:r>
            <w:proofErr w:type="spellEnd"/>
            <w:r w:rsidRPr="00431773">
              <w:rPr>
                <w:sz w:val="28"/>
                <w:szCs w:val="28"/>
                <w:lang w:eastAsia="en-US"/>
              </w:rPr>
              <w:t xml:space="preserve"> Алиева"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0512002579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 xml:space="preserve">Алиев Магомед </w:t>
            </w:r>
            <w:proofErr w:type="spellStart"/>
            <w:r w:rsidRPr="00431773">
              <w:rPr>
                <w:sz w:val="28"/>
                <w:szCs w:val="28"/>
                <w:lang w:eastAsia="en-US"/>
              </w:rPr>
              <w:t>Мусиевич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051200077050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"Виноградарь"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0512086850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 xml:space="preserve">Алиев Низами </w:t>
            </w:r>
            <w:proofErr w:type="spellStart"/>
            <w:r w:rsidRPr="00431773">
              <w:rPr>
                <w:sz w:val="28"/>
                <w:szCs w:val="28"/>
                <w:lang w:eastAsia="en-US"/>
              </w:rPr>
              <w:t>Дадашевич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051204701801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75406">
              <w:rPr>
                <w:sz w:val="28"/>
                <w:szCs w:val="28"/>
                <w:lang w:eastAsia="en-US"/>
              </w:rPr>
              <w:t>МУП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975406">
              <w:rPr>
                <w:sz w:val="28"/>
                <w:szCs w:val="28"/>
                <w:lang w:eastAsia="en-US"/>
              </w:rPr>
              <w:t>"Агрофирма "</w:t>
            </w:r>
            <w:proofErr w:type="spellStart"/>
            <w:r w:rsidRPr="00975406">
              <w:rPr>
                <w:sz w:val="28"/>
                <w:szCs w:val="28"/>
                <w:lang w:eastAsia="en-US"/>
              </w:rPr>
              <w:t>Татляр</w:t>
            </w:r>
            <w:proofErr w:type="spellEnd"/>
            <w:r w:rsidRPr="00975406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75406">
              <w:rPr>
                <w:sz w:val="28"/>
                <w:szCs w:val="28"/>
                <w:lang w:eastAsia="en-US"/>
              </w:rPr>
              <w:t>0512005379</w:t>
            </w:r>
          </w:p>
        </w:tc>
      </w:tr>
      <w:tr w:rsidR="00A41284" w:rsidTr="00D94CC6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Pr="00975406" w:rsidRDefault="00A41284" w:rsidP="00D94CC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75406">
              <w:rPr>
                <w:b/>
                <w:sz w:val="28"/>
                <w:szCs w:val="28"/>
                <w:lang w:eastAsia="en-US"/>
              </w:rPr>
              <w:t>г. Дербент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"Дербент Агро"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0529910145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"ДКК-СТ"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0512087290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"Юг Агро"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0542010351</w:t>
            </w:r>
          </w:p>
        </w:tc>
      </w:tr>
      <w:tr w:rsidR="00A41284" w:rsidTr="00D94CC6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Кайтагский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Ахмедова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Рузанна</w:t>
            </w:r>
            <w:proofErr w:type="spellEnd"/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051401925663</w:t>
            </w:r>
          </w:p>
        </w:tc>
      </w:tr>
      <w:tr w:rsidR="00A41284" w:rsidTr="00D94CC6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Карабудахкентский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Абдуллагатов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Зиявутдин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Арсанович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052200968757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Абужаев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Умалат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Гусенович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052200590169</w:t>
            </w:r>
          </w:p>
        </w:tc>
      </w:tr>
      <w:tr w:rsidR="00A41284" w:rsidTr="00D94CC6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Хасавюртовский район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D0671"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D0671">
              <w:rPr>
                <w:color w:val="000000"/>
                <w:sz w:val="28"/>
                <w:szCs w:val="28"/>
                <w:lang w:eastAsia="en-US"/>
              </w:rPr>
              <w:t>Асламханов</w:t>
            </w:r>
            <w:proofErr w:type="spellEnd"/>
            <w:r w:rsidRPr="00BD067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0671">
              <w:rPr>
                <w:color w:val="000000"/>
                <w:sz w:val="28"/>
                <w:szCs w:val="28"/>
                <w:lang w:eastAsia="en-US"/>
              </w:rPr>
              <w:t>Гусен</w:t>
            </w:r>
            <w:proofErr w:type="spellEnd"/>
            <w:r w:rsidRPr="00BD067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0671">
              <w:rPr>
                <w:color w:val="000000"/>
                <w:sz w:val="28"/>
                <w:szCs w:val="28"/>
                <w:lang w:eastAsia="en-US"/>
              </w:rPr>
              <w:t>Ирасханович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D0671">
              <w:rPr>
                <w:color w:val="000000"/>
                <w:sz w:val="28"/>
                <w:szCs w:val="28"/>
                <w:lang w:eastAsia="en-US"/>
              </w:rPr>
              <w:t>053407492836</w:t>
            </w:r>
          </w:p>
        </w:tc>
      </w:tr>
      <w:tr w:rsidR="00A41284" w:rsidTr="00D94CC6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Магарамкентский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"Совхоз Правда"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0523007152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"СГИВ</w:t>
            </w:r>
            <w:r w:rsidRPr="00431773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D0671">
              <w:rPr>
                <w:color w:val="000000"/>
                <w:sz w:val="28"/>
                <w:szCs w:val="28"/>
                <w:lang w:eastAsia="en-US"/>
              </w:rPr>
              <w:t>0523004680</w:t>
            </w:r>
          </w:p>
        </w:tc>
      </w:tr>
      <w:tr w:rsidR="00A41284" w:rsidTr="00D94CC6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г. Дагестанский Огни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Агропродукт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0530006939</w:t>
            </w:r>
          </w:p>
        </w:tc>
      </w:tr>
      <w:tr w:rsidR="00A41284" w:rsidTr="00D94CC6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Табасаранский район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Селимов</w:t>
            </w:r>
            <w:proofErr w:type="spellEnd"/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Кичибек</w:t>
            </w:r>
            <w:proofErr w:type="spellEnd"/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Мустафаевич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053005140915</w:t>
            </w:r>
          </w:p>
        </w:tc>
      </w:tr>
      <w:tr w:rsidR="00A41284" w:rsidTr="00D94CC6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Каякентский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Казбекова</w:t>
            </w:r>
            <w:proofErr w:type="spellEnd"/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Патимат</w:t>
            </w:r>
            <w:proofErr w:type="spellEnd"/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Хизри-Гаджиевна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051500221611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03C58"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803C58">
              <w:rPr>
                <w:color w:val="000000"/>
                <w:sz w:val="28"/>
                <w:szCs w:val="28"/>
                <w:lang w:eastAsia="en-US"/>
              </w:rPr>
              <w:t xml:space="preserve">Пашаев </w:t>
            </w:r>
            <w:proofErr w:type="spellStart"/>
            <w:r w:rsidRPr="00803C58">
              <w:rPr>
                <w:color w:val="000000"/>
                <w:sz w:val="28"/>
                <w:szCs w:val="28"/>
                <w:lang w:eastAsia="en-US"/>
              </w:rPr>
              <w:t>Агай</w:t>
            </w:r>
            <w:proofErr w:type="spellEnd"/>
            <w:r w:rsidRPr="00803C5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3C58">
              <w:rPr>
                <w:color w:val="000000"/>
                <w:sz w:val="28"/>
                <w:szCs w:val="28"/>
                <w:lang w:eastAsia="en-US"/>
              </w:rPr>
              <w:t>Тохтарбекович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803C58">
              <w:rPr>
                <w:color w:val="000000"/>
                <w:sz w:val="28"/>
                <w:szCs w:val="28"/>
                <w:lang w:eastAsia="en-US"/>
              </w:rPr>
              <w:t>051501572404</w:t>
            </w:r>
          </w:p>
        </w:tc>
      </w:tr>
      <w:tr w:rsidR="00A41284" w:rsidTr="00D94CC6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Сергокалинский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СПК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"колхоз им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Г.Далгата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0527004579</w:t>
            </w:r>
          </w:p>
        </w:tc>
      </w:tr>
      <w:tr w:rsidR="00A41284" w:rsidTr="00D94CC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СПК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"колхоз "</w:t>
            </w:r>
            <w:proofErr w:type="spellStart"/>
            <w:r w:rsidRPr="00C83036">
              <w:rPr>
                <w:color w:val="000000"/>
                <w:sz w:val="28"/>
                <w:szCs w:val="28"/>
                <w:lang w:eastAsia="en-US"/>
              </w:rPr>
              <w:t>Ванашимахинский</w:t>
            </w:r>
            <w:proofErr w:type="spellEnd"/>
            <w:r w:rsidRPr="00C83036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84" w:rsidRDefault="00A41284" w:rsidP="00D94CC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0527004473</w:t>
            </w:r>
          </w:p>
        </w:tc>
      </w:tr>
    </w:tbl>
    <w:p w:rsidR="00A41284" w:rsidRDefault="00A41284" w:rsidP="00A41284">
      <w:pPr>
        <w:spacing w:line="240" w:lineRule="atLeast"/>
        <w:jc w:val="center"/>
        <w:rPr>
          <w:sz w:val="28"/>
          <w:szCs w:val="28"/>
        </w:rPr>
      </w:pPr>
    </w:p>
    <w:p w:rsidR="00A41284" w:rsidRDefault="00A41284" w:rsidP="00A41284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УСТАНОВЛЕНО</w:t>
      </w:r>
      <w:r>
        <w:rPr>
          <w:sz w:val="28"/>
          <w:szCs w:val="28"/>
        </w:rPr>
        <w:t>, что</w:t>
      </w:r>
    </w:p>
    <w:p w:rsidR="00A41284" w:rsidRDefault="00A41284" w:rsidP="00A41284">
      <w:pPr>
        <w:spacing w:line="240" w:lineRule="atLeast"/>
        <w:jc w:val="center"/>
        <w:rPr>
          <w:sz w:val="28"/>
          <w:szCs w:val="28"/>
        </w:rPr>
      </w:pPr>
    </w:p>
    <w:p w:rsidR="00A41284" w:rsidRDefault="00A41284" w:rsidP="00A4128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 соответствуют условиям и требованиям, предусмотренным пунктом 9 Порядка предоставления субсидии. Представленные на получение субсидии документы по комплектности и полноте содержащихся в них сведений соответствуют пункту 10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 xml:space="preserve">Порядка предоставления субсидии, факты недостоверности представленной получателем субсидии информации не выявлены. </w:t>
      </w:r>
    </w:p>
    <w:p w:rsidR="00A41284" w:rsidRDefault="00A41284" w:rsidP="00A41284">
      <w:pPr>
        <w:spacing w:line="240" w:lineRule="atLeast"/>
        <w:jc w:val="both"/>
        <w:rPr>
          <w:sz w:val="28"/>
          <w:szCs w:val="28"/>
        </w:rPr>
      </w:pPr>
    </w:p>
    <w:p w:rsidR="00A41284" w:rsidRDefault="00A41284" w:rsidP="00A4128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ПРИНЯТО РЕШЕНИЕ</w:t>
      </w:r>
      <w:r>
        <w:rPr>
          <w:sz w:val="28"/>
          <w:szCs w:val="28"/>
        </w:rPr>
        <w:t>:</w:t>
      </w:r>
    </w:p>
    <w:p w:rsidR="00A41284" w:rsidRDefault="00A41284" w:rsidP="00A41284">
      <w:pPr>
        <w:jc w:val="center"/>
        <w:rPr>
          <w:sz w:val="28"/>
          <w:szCs w:val="28"/>
        </w:rPr>
      </w:pPr>
    </w:p>
    <w:p w:rsidR="00A41284" w:rsidRDefault="00A41284" w:rsidP="00A4128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Допустить указанных участников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к участию в отборе</w:t>
      </w:r>
    </w:p>
    <w:p w:rsidR="00C856CC" w:rsidRDefault="00A41284">
      <w:bookmarkStart w:id="0" w:name="_GoBack"/>
      <w:bookmarkEnd w:id="0"/>
    </w:p>
    <w:sectPr w:rsidR="00C8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0C"/>
    <w:rsid w:val="001167F8"/>
    <w:rsid w:val="00A41284"/>
    <w:rsid w:val="00E5400C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78DE5-E6AE-4BAB-AA22-D28EBA13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2023-08-25T13:53:00Z</dcterms:created>
  <dcterms:modified xsi:type="dcterms:W3CDTF">2023-08-25T13:53:00Z</dcterms:modified>
</cp:coreProperties>
</file>