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4B" w:rsidRPr="00F6454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F6454B">
        <w:rPr>
          <w:sz w:val="20"/>
          <w:szCs w:val="20"/>
        </w:rPr>
        <w:t>Приложение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18"/>
          <w:szCs w:val="18"/>
        </w:rPr>
        <w:t xml:space="preserve">   </w:t>
      </w:r>
      <w:r w:rsidRPr="00C2613B">
        <w:rPr>
          <w:sz w:val="20"/>
          <w:szCs w:val="20"/>
        </w:rPr>
        <w:t xml:space="preserve">к приказу Комитета по виноградарству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и алкогольному регулированию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>Республики Дагестан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E95F22" w:rsidRDefault="00E95F22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550943" w:rsidRDefault="00550943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6F3136" w:rsidRDefault="006F3136" w:rsidP="006F3136">
      <w:pPr>
        <w:rPr>
          <w:sz w:val="28"/>
          <w:szCs w:val="28"/>
        </w:rPr>
      </w:pPr>
    </w:p>
    <w:p w:rsidR="00FF5A05" w:rsidRPr="00C2613B" w:rsidRDefault="00FF5A05" w:rsidP="006F3136">
      <w:pPr>
        <w:rPr>
          <w:sz w:val="28"/>
          <w:szCs w:val="28"/>
        </w:rPr>
      </w:pPr>
    </w:p>
    <w:p w:rsidR="00D27E31" w:rsidRDefault="006F3136" w:rsidP="00D27E31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Республики Дагестан от </w:t>
      </w:r>
      <w:r w:rsidRPr="00FD545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 w:rsidR="00FF5A05"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</w:t>
      </w:r>
      <w:r w:rsidRPr="00DB78D3">
        <w:rPr>
          <w:sz w:val="28"/>
          <w:szCs w:val="28"/>
        </w:rPr>
        <w:t>закладку и (или) уход за виноградниками</w:t>
      </w:r>
      <w:r w:rsidR="00FF5A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8"/>
        </w:rPr>
        <w:t>следующих участников отбора:</w:t>
      </w:r>
    </w:p>
    <w:p w:rsidR="00D27E31" w:rsidRDefault="00D27E31" w:rsidP="00D27E31">
      <w:pPr>
        <w:ind w:firstLine="708"/>
        <w:jc w:val="both"/>
        <w:rPr>
          <w:sz w:val="28"/>
          <w:szCs w:val="28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387"/>
        <w:gridCol w:w="2097"/>
        <w:gridCol w:w="13"/>
      </w:tblGrid>
      <w:tr w:rsidR="00D27E31" w:rsidRPr="00307A35" w:rsidTr="00D27E31">
        <w:trPr>
          <w:gridAfter w:val="1"/>
          <w:wAfter w:w="13" w:type="dxa"/>
          <w:trHeight w:val="643"/>
        </w:trPr>
        <w:tc>
          <w:tcPr>
            <w:tcW w:w="704" w:type="dxa"/>
            <w:shd w:val="clear" w:color="auto" w:fill="auto"/>
          </w:tcPr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№</w:t>
            </w:r>
          </w:p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ОПФ</w:t>
            </w:r>
          </w:p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Наименование</w:t>
            </w:r>
            <w:r>
              <w:rPr>
                <w:b/>
                <w:color w:val="000000"/>
                <w:sz w:val="28"/>
                <w:szCs w:val="28"/>
              </w:rPr>
              <w:t>/район</w:t>
            </w:r>
          </w:p>
        </w:tc>
        <w:tc>
          <w:tcPr>
            <w:tcW w:w="2097" w:type="dxa"/>
            <w:shd w:val="clear" w:color="auto" w:fill="auto"/>
          </w:tcPr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27E31" w:rsidRPr="00307A35" w:rsidRDefault="00D27E31" w:rsidP="008B0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D27E31" w:rsidRPr="00C81BF6" w:rsidTr="00D27E31">
        <w:trPr>
          <w:trHeight w:val="315"/>
        </w:trPr>
        <w:tc>
          <w:tcPr>
            <w:tcW w:w="9902" w:type="dxa"/>
            <w:gridSpan w:val="5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Хасавюртовский</w:t>
            </w:r>
            <w:r w:rsidRPr="00C81BF6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D27E31" w:rsidRPr="00C81BF6" w:rsidTr="00D27E31">
        <w:trPr>
          <w:gridAfter w:val="1"/>
          <w:wAfter w:w="13" w:type="dxa"/>
          <w:trHeight w:val="315"/>
        </w:trPr>
        <w:tc>
          <w:tcPr>
            <w:tcW w:w="704" w:type="dxa"/>
            <w:shd w:val="clear" w:color="auto" w:fill="auto"/>
          </w:tcPr>
          <w:p w:rsidR="00D27E31" w:rsidRPr="00C81BF6" w:rsidRDefault="00957052" w:rsidP="008B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27E31" w:rsidRPr="00C81BF6" w:rsidRDefault="00D27E31" w:rsidP="008B0984">
            <w:pPr>
              <w:rPr>
                <w:sz w:val="28"/>
                <w:szCs w:val="28"/>
              </w:rPr>
            </w:pPr>
            <w:r w:rsidRPr="00226828">
              <w:rPr>
                <w:sz w:val="28"/>
                <w:szCs w:val="28"/>
              </w:rPr>
              <w:t>"Вымпел-2002"</w:t>
            </w:r>
          </w:p>
        </w:tc>
        <w:tc>
          <w:tcPr>
            <w:tcW w:w="2097" w:type="dxa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sz w:val="28"/>
                <w:szCs w:val="28"/>
              </w:rPr>
            </w:pPr>
            <w:r w:rsidRPr="00226828">
              <w:rPr>
                <w:sz w:val="28"/>
                <w:szCs w:val="28"/>
              </w:rPr>
              <w:t>0534030996</w:t>
            </w:r>
          </w:p>
        </w:tc>
      </w:tr>
      <w:tr w:rsidR="00D27E31" w:rsidRPr="00C81BF6" w:rsidTr="00D27E31">
        <w:trPr>
          <w:trHeight w:val="315"/>
        </w:trPr>
        <w:tc>
          <w:tcPr>
            <w:tcW w:w="9902" w:type="dxa"/>
            <w:gridSpan w:val="5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Кайтагский</w:t>
            </w:r>
            <w:proofErr w:type="spellEnd"/>
            <w:r w:rsidRPr="00C81BF6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D27E31" w:rsidRPr="00C81BF6" w:rsidTr="00D27E31">
        <w:trPr>
          <w:gridAfter w:val="1"/>
          <w:wAfter w:w="13" w:type="dxa"/>
          <w:trHeight w:val="315"/>
        </w:trPr>
        <w:tc>
          <w:tcPr>
            <w:tcW w:w="704" w:type="dxa"/>
            <w:shd w:val="clear" w:color="auto" w:fill="auto"/>
          </w:tcPr>
          <w:p w:rsidR="00D27E31" w:rsidRPr="00C81BF6" w:rsidRDefault="00957052" w:rsidP="008B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</w:t>
            </w:r>
          </w:p>
        </w:tc>
        <w:tc>
          <w:tcPr>
            <w:tcW w:w="5387" w:type="dxa"/>
            <w:shd w:val="clear" w:color="auto" w:fill="auto"/>
          </w:tcPr>
          <w:p w:rsidR="00D27E31" w:rsidRPr="00C81BF6" w:rsidRDefault="00D27E31" w:rsidP="008B0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Янгикентский</w:t>
            </w:r>
            <w:proofErr w:type="spellEnd"/>
            <w:r w:rsidRPr="00C81BF6">
              <w:rPr>
                <w:sz w:val="28"/>
                <w:szCs w:val="28"/>
              </w:rPr>
              <w:t>»</w:t>
            </w:r>
          </w:p>
        </w:tc>
        <w:tc>
          <w:tcPr>
            <w:tcW w:w="2097" w:type="dxa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sz w:val="28"/>
                <w:szCs w:val="28"/>
              </w:rPr>
            </w:pPr>
            <w:r w:rsidRPr="00226828">
              <w:rPr>
                <w:sz w:val="28"/>
                <w:szCs w:val="28"/>
              </w:rPr>
              <w:t>0514003560</w:t>
            </w:r>
          </w:p>
        </w:tc>
      </w:tr>
      <w:tr w:rsidR="00D27E31" w:rsidRPr="00C81BF6" w:rsidTr="00D27E31">
        <w:trPr>
          <w:trHeight w:val="315"/>
        </w:trPr>
        <w:tc>
          <w:tcPr>
            <w:tcW w:w="9902" w:type="dxa"/>
            <w:gridSpan w:val="5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Дербентский</w:t>
            </w:r>
            <w:r w:rsidRPr="00C81BF6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D27E31" w:rsidRPr="00C81BF6" w:rsidTr="00D27E31">
        <w:trPr>
          <w:gridAfter w:val="1"/>
          <w:wAfter w:w="13" w:type="dxa"/>
          <w:trHeight w:val="315"/>
        </w:trPr>
        <w:tc>
          <w:tcPr>
            <w:tcW w:w="704" w:type="dxa"/>
            <w:shd w:val="clear" w:color="auto" w:fill="auto"/>
          </w:tcPr>
          <w:p w:rsidR="00D27E31" w:rsidRPr="00C81BF6" w:rsidRDefault="00957052" w:rsidP="008B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</w:tcPr>
          <w:p w:rsidR="00D27E31" w:rsidRPr="00C81BF6" w:rsidRDefault="008B6716" w:rsidP="008B0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«Сад</w:t>
            </w:r>
            <w:r w:rsidR="00D27E31" w:rsidRPr="00C81BF6">
              <w:rPr>
                <w:sz w:val="28"/>
                <w:szCs w:val="28"/>
              </w:rPr>
              <w:t>»</w:t>
            </w:r>
          </w:p>
        </w:tc>
        <w:tc>
          <w:tcPr>
            <w:tcW w:w="2097" w:type="dxa"/>
            <w:shd w:val="clear" w:color="auto" w:fill="auto"/>
          </w:tcPr>
          <w:p w:rsidR="00D27E31" w:rsidRPr="00C81BF6" w:rsidRDefault="00D27E31" w:rsidP="008B0984">
            <w:pPr>
              <w:jc w:val="center"/>
              <w:rPr>
                <w:sz w:val="28"/>
                <w:szCs w:val="28"/>
              </w:rPr>
            </w:pPr>
            <w:r w:rsidRPr="00226828">
              <w:rPr>
                <w:sz w:val="28"/>
                <w:szCs w:val="28"/>
              </w:rPr>
              <w:t>0512008852</w:t>
            </w:r>
          </w:p>
        </w:tc>
      </w:tr>
    </w:tbl>
    <w:p w:rsidR="006F3136" w:rsidRPr="00C2613B" w:rsidRDefault="00D27E31" w:rsidP="00D27E31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 xml:space="preserve"> </w:t>
      </w:r>
    </w:p>
    <w:p w:rsidR="006F3136" w:rsidRPr="00C2613B" w:rsidRDefault="006F3136" w:rsidP="006F3136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 xml:space="preserve"> УСТАНОВЛЕНО</w:t>
      </w:r>
      <w:r w:rsidRPr="00C2613B">
        <w:rPr>
          <w:sz w:val="28"/>
          <w:szCs w:val="28"/>
        </w:rPr>
        <w:t>, что</w:t>
      </w:r>
    </w:p>
    <w:p w:rsidR="003E02F1" w:rsidRDefault="00FF5A05" w:rsidP="006F3136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F3136"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6F3136"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</w:t>
      </w:r>
      <w:r w:rsidR="006F3136">
        <w:rPr>
          <w:sz w:val="28"/>
          <w:szCs w:val="28"/>
        </w:rPr>
        <w:t>т</w:t>
      </w:r>
      <w:r w:rsidR="006F3136" w:rsidRPr="00C2613B">
        <w:rPr>
          <w:sz w:val="28"/>
          <w:szCs w:val="28"/>
        </w:rPr>
        <w:t xml:space="preserve"> условиям и требованиям, предусмотренным </w:t>
      </w:r>
      <w:r w:rsidR="006F3136">
        <w:rPr>
          <w:sz w:val="28"/>
          <w:szCs w:val="28"/>
        </w:rPr>
        <w:t>пунктом 9</w:t>
      </w:r>
      <w:r w:rsidR="006F3136"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</w:t>
      </w:r>
      <w:bookmarkStart w:id="0" w:name="_GoBack"/>
      <w:bookmarkEnd w:id="0"/>
      <w:r w:rsidR="006F3136" w:rsidRPr="00C2613B">
        <w:rPr>
          <w:sz w:val="28"/>
          <w:szCs w:val="28"/>
        </w:rPr>
        <w:t xml:space="preserve">олноте содержащихся в них сведений соответствуют пункту </w:t>
      </w:r>
      <w:r w:rsidR="00CD7667">
        <w:rPr>
          <w:sz w:val="28"/>
          <w:szCs w:val="28"/>
        </w:rPr>
        <w:t xml:space="preserve">10 </w:t>
      </w:r>
      <w:r w:rsidR="00CD7667" w:rsidRPr="00C2613B">
        <w:rPr>
          <w:sz w:val="28"/>
          <w:szCs w:val="20"/>
        </w:rPr>
        <w:t>Порядка</w:t>
      </w:r>
      <w:r w:rsidR="006F3136" w:rsidRPr="00C2613B">
        <w:rPr>
          <w:sz w:val="28"/>
          <w:szCs w:val="28"/>
        </w:rPr>
        <w:t>, факты недостоверности представленной получателем субсидии информации не выявлены.</w:t>
      </w:r>
    </w:p>
    <w:p w:rsidR="006F3136" w:rsidRPr="00C2613B" w:rsidRDefault="006F3136" w:rsidP="006F3136">
      <w:pPr>
        <w:spacing w:line="240" w:lineRule="atLeast"/>
        <w:contextualSpacing/>
        <w:jc w:val="both"/>
        <w:rPr>
          <w:sz w:val="28"/>
          <w:szCs w:val="28"/>
        </w:rPr>
      </w:pPr>
      <w:r w:rsidRPr="00C2613B">
        <w:rPr>
          <w:sz w:val="28"/>
          <w:szCs w:val="28"/>
        </w:rPr>
        <w:t xml:space="preserve">                                                         </w:t>
      </w:r>
    </w:p>
    <w:p w:rsidR="006F3136" w:rsidRPr="00C2613B" w:rsidRDefault="006F3136" w:rsidP="006F3136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6F3136" w:rsidRPr="00C2613B" w:rsidRDefault="00FF5A05" w:rsidP="006F3136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="006F3136"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6F3136" w:rsidRDefault="006F3136" w:rsidP="006F3136">
      <w:pPr>
        <w:spacing w:line="240" w:lineRule="atLeast"/>
        <w:contextualSpacing/>
        <w:jc w:val="both"/>
        <w:rPr>
          <w:sz w:val="20"/>
          <w:szCs w:val="20"/>
        </w:rPr>
      </w:pPr>
    </w:p>
    <w:p w:rsidR="00091BD9" w:rsidRPr="006F3136" w:rsidRDefault="00091BD9" w:rsidP="006F3136">
      <w:pPr>
        <w:ind w:firstLine="708"/>
      </w:pPr>
    </w:p>
    <w:sectPr w:rsidR="00091BD9" w:rsidRPr="006F3136" w:rsidSect="00F36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D"/>
    <w:rsid w:val="00091BD9"/>
    <w:rsid w:val="00100967"/>
    <w:rsid w:val="00294612"/>
    <w:rsid w:val="002A5032"/>
    <w:rsid w:val="002B1AA7"/>
    <w:rsid w:val="00363059"/>
    <w:rsid w:val="003B3F57"/>
    <w:rsid w:val="003E02F1"/>
    <w:rsid w:val="00550943"/>
    <w:rsid w:val="005A3B86"/>
    <w:rsid w:val="006F3136"/>
    <w:rsid w:val="007B45DF"/>
    <w:rsid w:val="008A772E"/>
    <w:rsid w:val="008B6716"/>
    <w:rsid w:val="00957052"/>
    <w:rsid w:val="009F4944"/>
    <w:rsid w:val="00A3085A"/>
    <w:rsid w:val="00B32168"/>
    <w:rsid w:val="00CB055B"/>
    <w:rsid w:val="00CC1391"/>
    <w:rsid w:val="00CD7667"/>
    <w:rsid w:val="00D27E31"/>
    <w:rsid w:val="00DB78D3"/>
    <w:rsid w:val="00E95F22"/>
    <w:rsid w:val="00F36FAD"/>
    <w:rsid w:val="00F6454B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0096"/>
  <w15:chartTrackingRefBased/>
  <w15:docId w15:val="{8C3FB0B0-080F-4A1A-A111-FA67DD0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9</cp:revision>
  <cp:lastPrinted>2022-07-18T14:45:00Z</cp:lastPrinted>
  <dcterms:created xsi:type="dcterms:W3CDTF">2023-05-12T14:11:00Z</dcterms:created>
  <dcterms:modified xsi:type="dcterms:W3CDTF">2023-05-16T12:48:00Z</dcterms:modified>
</cp:coreProperties>
</file>